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DA2" w:rsidRPr="00354D4B" w:rsidRDefault="008C1DA2" w:rsidP="008C1DA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</w:rPr>
        <w:t>AutoFlow.ServiceProvider.</w:t>
      </w:r>
      <w:r w:rsidR="00316B3B">
        <w:rPr>
          <w:rFonts w:asciiTheme="minorHAnsi" w:hAnsiTheme="minorHAnsi" w:cstheme="minorHAnsi"/>
        </w:rPr>
        <w:t>ProviderLogonUser</w:t>
      </w:r>
    </w:p>
    <w:p w:rsidR="00BB2253" w:rsidRPr="00354D4B" w:rsidRDefault="00BB2253" w:rsidP="00BB2253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Description</w:t>
      </w:r>
    </w:p>
    <w:p w:rsidR="00BB2253" w:rsidRPr="007B3DDB" w:rsidRDefault="00BB2253" w:rsidP="00BB2253">
      <w:pPr>
        <w:rPr>
          <w:rFonts w:ascii="Arial" w:hAnsi="Arial" w:cs="Arial"/>
          <w:color w:val="009933"/>
          <w:shd w:val="clear" w:color="auto" w:fill="FFFFFF"/>
        </w:rPr>
      </w:pPr>
      <w:r>
        <w:rPr>
          <w:rFonts w:asciiTheme="minorHAnsi" w:hAnsiTheme="minorHAnsi" w:cstheme="minorHAnsi" w:hint="eastAsia"/>
        </w:rPr>
        <w:t>Auto logon user account.</w:t>
      </w:r>
    </w:p>
    <w:p w:rsidR="008C1DA2" w:rsidRPr="00354D4B" w:rsidRDefault="008C1DA2" w:rsidP="008C1DA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Syntax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 xml:space="preserve">Activity </w:t>
      </w:r>
      <w:r w:rsidRPr="00354D4B">
        <w:rPr>
          <w:rFonts w:asciiTheme="minorHAnsi" w:hAnsiTheme="minorHAnsi" w:cstheme="minorHAnsi"/>
          <w:color w:val="FF0000"/>
        </w:rPr>
        <w:t>handler</w:t>
      </w:r>
      <w:r w:rsidRPr="00354D4B">
        <w:rPr>
          <w:rFonts w:asciiTheme="minorHAnsi" w:hAnsiTheme="minorHAnsi" w:cstheme="minorHAnsi"/>
          <w:color w:val="0000FF"/>
        </w:rPr>
        <w:t>="AutoFlow.Launcher.ActivityInvoker"</w:t>
      </w:r>
      <w:r w:rsidRPr="00354D4B">
        <w:rPr>
          <w:rFonts w:asciiTheme="minorHAnsi" w:hAnsiTheme="minorHAnsi" w:cstheme="minorHAnsi"/>
        </w:rPr>
        <w:t xml:space="preserve"> </w:t>
      </w:r>
      <w:r w:rsidRPr="00354D4B">
        <w:rPr>
          <w:rFonts w:asciiTheme="minorHAnsi" w:hAnsiTheme="minorHAnsi" w:cstheme="minorHAnsi"/>
          <w:color w:val="FF0000"/>
        </w:rPr>
        <w:t>description</w:t>
      </w:r>
      <w:r w:rsidRPr="00354D4B">
        <w:rPr>
          <w:rFonts w:asciiTheme="minorHAnsi" w:hAnsiTheme="minorHAnsi" w:cstheme="minorHAnsi"/>
          <w:color w:val="0000FF"/>
        </w:rPr>
        <w:t xml:space="preserve">="Auto launch program. </w:t>
      </w:r>
      <w:r w:rsidRPr="00354D4B">
        <w:rPr>
          <w:rFonts w:asciiTheme="minorHAnsi" w:hAnsiTheme="minorHAnsi" w:cstheme="minorHAnsi"/>
          <w:color w:val="FF0000"/>
        </w:rPr>
        <w:t>Other attribute refer AutoFlow.Activity Common property</w:t>
      </w:r>
      <w:r w:rsidRPr="00354D4B">
        <w:rPr>
          <w:rFonts w:asciiTheme="minorHAnsi" w:hAnsiTheme="minorHAnsi" w:cstheme="minorHAnsi"/>
          <w:color w:val="0000FF"/>
        </w:rPr>
        <w:t>"&gt;</w:t>
      </w:r>
    </w:p>
    <w:p w:rsidR="008C1DA2" w:rsidRPr="00354D4B" w:rsidRDefault="008C1DA2" w:rsidP="008C1DA2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AssemblyFullPathName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r w:rsidRPr="00354D4B">
        <w:rPr>
          <w:rFonts w:asciiTheme="minorHAnsi" w:hAnsiTheme="minorHAnsi" w:cstheme="minorHAnsi"/>
          <w:b/>
          <w:bCs/>
        </w:rPr>
        <w:t xml:space="preserve">The absolute path name where ServiceClient.exe located. serviceClient.exe is the bridge where app </w:t>
      </w:r>
    </w:p>
    <w:p w:rsidR="008C1DA2" w:rsidRPr="00354D4B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r w:rsidRPr="00354D4B">
        <w:rPr>
          <w:rFonts w:asciiTheme="minorHAnsi" w:hAnsiTheme="minorHAnsi" w:cstheme="minorHAnsi"/>
          <w:b/>
          <w:bCs/>
        </w:rPr>
        <w:t>communicate to service.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b/>
          <w:bCs/>
        </w:rPr>
        <w:t xml:space="preserve"> 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AssemblyFullPathName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TypeName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r w:rsidRPr="00354D4B">
        <w:rPr>
          <w:rFonts w:asciiTheme="minorHAnsi" w:hAnsiTheme="minorHAnsi" w:cstheme="minorHAnsi"/>
          <w:b/>
          <w:bCs/>
        </w:rPr>
        <w:t>The ServiceClient.dll's type name. Currently you may ref example's "TypeName" element and make</w:t>
      </w:r>
    </w:p>
    <w:p w:rsidR="008C1DA2" w:rsidRPr="00354D4B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r w:rsidRPr="00354D4B">
        <w:rPr>
          <w:rFonts w:asciiTheme="minorHAnsi" w:hAnsiTheme="minorHAnsi" w:cstheme="minorHAnsi"/>
          <w:b/>
          <w:bCs/>
        </w:rPr>
        <w:t xml:space="preserve">sure it's exactly the same with the sample. 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TypeName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MethodName</w:t>
      </w:r>
      <w:r w:rsidRPr="00354D4B">
        <w:rPr>
          <w:rFonts w:asciiTheme="minorHAnsi" w:hAnsiTheme="minorHAnsi" w:cstheme="minorHAnsi"/>
          <w:color w:val="0000FF"/>
        </w:rPr>
        <w:t>&gt;</w:t>
      </w:r>
      <w:r w:rsidR="00316B3B">
        <w:rPr>
          <w:rFonts w:asciiTheme="minorHAnsi" w:hAnsiTheme="minorHAnsi" w:cstheme="minorHAnsi"/>
          <w:b/>
          <w:bCs/>
        </w:rPr>
        <w:t>ProviderLogonUser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MethodName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&lt;!--</w:t>
      </w:r>
      <w:r w:rsidR="00316B3B">
        <w:rPr>
          <w:rFonts w:asciiTheme="minorHAnsi" w:eastAsia="MingLiU" w:hAnsiTheme="minorHAnsi" w:cstheme="minorHAnsi"/>
          <w:color w:val="008000"/>
        </w:rPr>
        <w:t>ProviderLogonUser</w:t>
      </w:r>
      <w:r>
        <w:rPr>
          <w:rFonts w:asciiTheme="minorHAnsi" w:eastAsia="MingLiU" w:hAnsiTheme="minorHAnsi" w:cstheme="minorHAnsi"/>
          <w:color w:val="008000"/>
        </w:rPr>
        <w:t xml:space="preserve"> have </w:t>
      </w:r>
      <w:r w:rsidR="007E7C52">
        <w:rPr>
          <w:rFonts w:asciiTheme="minorHAnsi" w:eastAsia="MingLiU" w:hAnsiTheme="minorHAnsi" w:cstheme="minorHAnsi" w:hint="eastAsia"/>
          <w:color w:val="008000"/>
        </w:rPr>
        <w:t>3</w:t>
      </w:r>
      <w:r w:rsidRPr="00354D4B">
        <w:rPr>
          <w:rFonts w:asciiTheme="minorHAnsi" w:eastAsia="MingLiU" w:hAnsiTheme="minorHAnsi" w:cstheme="minorHAnsi"/>
          <w:color w:val="008000"/>
        </w:rPr>
        <w:t xml:space="preserve"> parameter</w:t>
      </w:r>
      <w:r>
        <w:rPr>
          <w:rFonts w:asciiTheme="minorHAnsi" w:eastAsia="MingLiU" w:hAnsiTheme="minorHAnsi" w:cstheme="minorHAnsi" w:hint="eastAsia"/>
          <w:color w:val="008000"/>
        </w:rPr>
        <w:t>s</w:t>
      </w:r>
      <w:r w:rsidRPr="00354D4B">
        <w:rPr>
          <w:rFonts w:asciiTheme="minorHAnsi" w:eastAsia="MingLiU" w:hAnsiTheme="minorHAnsi" w:cstheme="minorHAnsi"/>
          <w:color w:val="008000"/>
        </w:rPr>
        <w:t>. Support DataSource.</w:t>
      </w:r>
      <w:r w:rsidRPr="00354D4B">
        <w:rPr>
          <w:rFonts w:asciiTheme="minorHAnsi" w:hAnsiTheme="minorHAnsi" w:cstheme="minorHAnsi"/>
          <w:color w:val="0000FF"/>
        </w:rPr>
        <w:t>--&gt;</w:t>
      </w:r>
      <w:r w:rsidRPr="00354D4B">
        <w:rPr>
          <w:rFonts w:asciiTheme="minorHAnsi" w:hAnsiTheme="minorHAnsi" w:cstheme="minorHAnsi"/>
        </w:rPr>
        <w:t xml:space="preserve"> 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>
        <w:rPr>
          <w:rFonts w:asciiTheme="minorHAnsi" w:hAnsiTheme="minorHAnsi" w:cstheme="minorHAnsi" w:hint="eastAsia"/>
          <w:color w:val="0000FF"/>
        </w:rPr>
        <w:t xml:space="preserve"> </w:t>
      </w:r>
      <w:r w:rsidRPr="00354D4B">
        <w:rPr>
          <w:rFonts w:asciiTheme="minorHAnsi" w:hAnsiTheme="minorHAnsi" w:cstheme="minorHAnsi"/>
          <w:b/>
          <w:bCs/>
        </w:rPr>
        <w:t>User name.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354D4B">
        <w:rPr>
          <w:rFonts w:asciiTheme="minorHAnsi" w:hAnsiTheme="minorHAnsi" w:cstheme="minorHAnsi"/>
          <w:b/>
          <w:bCs/>
        </w:rPr>
        <w:t>Password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203405">
        <w:rPr>
          <w:rFonts w:asciiTheme="minorHAnsi" w:hAnsiTheme="minorHAnsi" w:cstheme="minorHAnsi"/>
          <w:b/>
          <w:bCs/>
        </w:rPr>
        <w:t xml:space="preserve"> </w:t>
      </w:r>
      <w:r w:rsidRPr="00354D4B">
        <w:rPr>
          <w:rFonts w:asciiTheme="minorHAnsi" w:hAnsiTheme="minorHAnsi" w:cstheme="minorHAnsi"/>
          <w:b/>
          <w:bCs/>
        </w:rPr>
        <w:t>Domain</w:t>
      </w:r>
      <w:r>
        <w:rPr>
          <w:rFonts w:asciiTheme="minorHAnsi" w:hAnsiTheme="minorHAnsi" w:cstheme="minorHAnsi" w:hint="eastAsia"/>
          <w:b/>
          <w:bCs/>
        </w:rPr>
        <w:t xml:space="preserve"> </w:t>
      </w:r>
      <w:r w:rsidRPr="00354D4B">
        <w:rPr>
          <w:rFonts w:asciiTheme="minorHAnsi" w:hAnsiTheme="minorHAnsi" w:cstheme="minorHAnsi"/>
          <w:b/>
          <w:bCs/>
        </w:rPr>
        <w:t>Name.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Default="008C1DA2" w:rsidP="008C1DA2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Activity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Default="008C1DA2" w:rsidP="008C1DA2">
      <w:pPr>
        <w:rPr>
          <w:rFonts w:asciiTheme="minorHAnsi" w:hAnsiTheme="minorHAnsi" w:cstheme="minorHAnsi"/>
          <w:color w:val="0000FF"/>
        </w:rPr>
      </w:pPr>
    </w:p>
    <w:p w:rsidR="008C1DA2" w:rsidRPr="00203405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>&lt;</w:t>
      </w:r>
      <w:r>
        <w:rPr>
          <w:rFonts w:asciiTheme="minorHAnsi" w:hAnsiTheme="minorHAnsi" w:cstheme="minorHAnsi" w:hint="eastAsia"/>
          <w:color w:val="0000FF"/>
        </w:rPr>
        <w:t>!</w:t>
      </w:r>
      <w:r w:rsidR="005F52B5">
        <w:rPr>
          <w:rFonts w:asciiTheme="minorHAnsi" w:hAnsiTheme="minorHAnsi" w:cstheme="minorHAnsi"/>
          <w:color w:val="0000FF"/>
        </w:rPr>
        <w:t>—</w:t>
      </w:r>
      <w:r w:rsidR="005F52B5">
        <w:rPr>
          <w:rFonts w:asciiTheme="minorHAnsi" w:eastAsia="MingLiU" w:hAnsiTheme="minorHAnsi" w:cstheme="minorHAnsi" w:hint="eastAsia"/>
          <w:color w:val="008000"/>
        </w:rPr>
        <w:t xml:space="preserve">Disable </w:t>
      </w:r>
      <w:r w:rsidR="005F52B5" w:rsidRPr="005F52B5">
        <w:rPr>
          <w:rFonts w:asciiTheme="minorHAnsi" w:eastAsia="MingLiU" w:hAnsiTheme="minorHAnsi" w:cstheme="minorHAnsi"/>
          <w:color w:val="008000"/>
        </w:rPr>
        <w:t>Aut</w:t>
      </w:r>
      <w:r w:rsidR="005F52B5" w:rsidRPr="005F52B5">
        <w:rPr>
          <w:rFonts w:asciiTheme="minorHAnsi" w:eastAsia="MingLiU" w:hAnsiTheme="minorHAnsi" w:cstheme="minorHAnsi" w:hint="eastAsia"/>
          <w:color w:val="008000"/>
        </w:rPr>
        <w:t>oLogonUser</w:t>
      </w:r>
      <w:r w:rsidRPr="00354D4B">
        <w:rPr>
          <w:rFonts w:asciiTheme="minorHAnsi" w:hAnsiTheme="minorHAnsi" w:cstheme="minorHAnsi"/>
          <w:color w:val="0000FF"/>
        </w:rPr>
        <w:t>--&gt;</w:t>
      </w:r>
      <w:r w:rsidRPr="00354D4B">
        <w:rPr>
          <w:rFonts w:asciiTheme="minorHAnsi" w:hAnsiTheme="minorHAnsi" w:cstheme="minorHAnsi"/>
        </w:rPr>
        <w:t xml:space="preserve"> 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 xml:space="preserve">Activity </w:t>
      </w:r>
      <w:r w:rsidRPr="00354D4B">
        <w:rPr>
          <w:rFonts w:asciiTheme="minorHAnsi" w:hAnsiTheme="minorHAnsi" w:cstheme="minorHAnsi"/>
          <w:color w:val="FF0000"/>
        </w:rPr>
        <w:t>handler</w:t>
      </w:r>
      <w:r w:rsidRPr="00354D4B">
        <w:rPr>
          <w:rFonts w:asciiTheme="minorHAnsi" w:hAnsiTheme="minorHAnsi" w:cstheme="minorHAnsi"/>
          <w:color w:val="0000FF"/>
        </w:rPr>
        <w:t>="AutoFlow.Launcher.ActivityInvoker"</w:t>
      </w:r>
      <w:r w:rsidRPr="00354D4B">
        <w:rPr>
          <w:rFonts w:asciiTheme="minorHAnsi" w:hAnsiTheme="minorHAnsi" w:cstheme="minorHAnsi"/>
        </w:rPr>
        <w:t xml:space="preserve"> </w:t>
      </w:r>
      <w:r w:rsidRPr="00354D4B">
        <w:rPr>
          <w:rFonts w:asciiTheme="minorHAnsi" w:hAnsiTheme="minorHAnsi" w:cstheme="minorHAnsi"/>
          <w:color w:val="FF0000"/>
        </w:rPr>
        <w:t>description</w:t>
      </w:r>
      <w:r w:rsidRPr="00354D4B">
        <w:rPr>
          <w:rFonts w:asciiTheme="minorHAnsi" w:hAnsiTheme="minorHAnsi" w:cstheme="minorHAnsi"/>
          <w:color w:val="0000FF"/>
        </w:rPr>
        <w:t xml:space="preserve">="Auto launch program. </w:t>
      </w:r>
      <w:r w:rsidRPr="00354D4B">
        <w:rPr>
          <w:rFonts w:asciiTheme="minorHAnsi" w:hAnsiTheme="minorHAnsi" w:cstheme="minorHAnsi"/>
          <w:color w:val="FF0000"/>
        </w:rPr>
        <w:t>Other attribute refer AutoFlow.Activity Common property</w:t>
      </w:r>
      <w:r w:rsidRPr="00354D4B">
        <w:rPr>
          <w:rFonts w:asciiTheme="minorHAnsi" w:hAnsiTheme="minorHAnsi" w:cstheme="minorHAnsi"/>
          <w:color w:val="0000FF"/>
        </w:rPr>
        <w:t>"&gt;</w:t>
      </w:r>
    </w:p>
    <w:p w:rsidR="008C1DA2" w:rsidRPr="00354D4B" w:rsidRDefault="008C1DA2" w:rsidP="008C1DA2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AssemblyFullPathName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r w:rsidRPr="00354D4B">
        <w:rPr>
          <w:rFonts w:asciiTheme="minorHAnsi" w:hAnsiTheme="minorHAnsi" w:cstheme="minorHAnsi"/>
          <w:b/>
          <w:bCs/>
        </w:rPr>
        <w:t xml:space="preserve">The absolute path name where ServiceClient.exe located. serviceClient.exe is the bridge where app </w:t>
      </w:r>
    </w:p>
    <w:p w:rsidR="008C1DA2" w:rsidRPr="00354D4B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r w:rsidRPr="00354D4B">
        <w:rPr>
          <w:rFonts w:asciiTheme="minorHAnsi" w:hAnsiTheme="minorHAnsi" w:cstheme="minorHAnsi"/>
          <w:b/>
          <w:bCs/>
        </w:rPr>
        <w:t>communicate to service.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b/>
          <w:bCs/>
        </w:rPr>
        <w:t xml:space="preserve"> 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AssemblyFullPathName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TypeName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  <w:b/>
          <w:bCs/>
        </w:rPr>
      </w:pPr>
      <w:r w:rsidRPr="00354D4B">
        <w:rPr>
          <w:rFonts w:asciiTheme="minorHAnsi" w:hAnsiTheme="minorHAnsi" w:cstheme="minorHAnsi"/>
          <w:b/>
          <w:bCs/>
        </w:rPr>
        <w:t xml:space="preserve">　</w:t>
      </w:r>
      <w:r w:rsidRPr="00354D4B">
        <w:rPr>
          <w:rFonts w:asciiTheme="minorHAnsi" w:hAnsiTheme="minorHAnsi" w:cstheme="minorHAnsi"/>
          <w:b/>
          <w:bCs/>
        </w:rPr>
        <w:t>The ServiceClient.dll's type name. Currently you may ref example's "TypeName" element and make</w:t>
      </w:r>
      <w:r>
        <w:rPr>
          <w:rFonts w:asciiTheme="minorHAnsi" w:hAnsiTheme="minorHAnsi" w:cstheme="minorHAnsi" w:hint="eastAsia"/>
          <w:b/>
          <w:bCs/>
        </w:rPr>
        <w:t xml:space="preserve"> </w:t>
      </w:r>
      <w:r w:rsidRPr="00354D4B">
        <w:rPr>
          <w:rFonts w:asciiTheme="minorHAnsi" w:hAnsiTheme="minorHAnsi" w:cstheme="minorHAnsi"/>
          <w:b/>
          <w:bCs/>
        </w:rPr>
        <w:t xml:space="preserve">　</w:t>
      </w:r>
      <w:r w:rsidRPr="00354D4B">
        <w:rPr>
          <w:rFonts w:asciiTheme="minorHAnsi" w:hAnsiTheme="minorHAnsi" w:cstheme="minorHAnsi"/>
          <w:b/>
          <w:bCs/>
        </w:rPr>
        <w:t xml:space="preserve">sure it's exactly the same with the sample. 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TypeName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MethodName</w:t>
      </w:r>
      <w:r w:rsidRPr="00354D4B">
        <w:rPr>
          <w:rFonts w:asciiTheme="minorHAnsi" w:hAnsiTheme="minorHAnsi" w:cstheme="minorHAnsi"/>
          <w:color w:val="0000FF"/>
        </w:rPr>
        <w:t>&gt;</w:t>
      </w:r>
      <w:r w:rsidR="00316B3B">
        <w:rPr>
          <w:rFonts w:asciiTheme="minorHAnsi" w:hAnsiTheme="minorHAnsi" w:cstheme="minorHAnsi"/>
          <w:b/>
          <w:bCs/>
        </w:rPr>
        <w:t>ProviderLogonUser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MethodName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&lt;!--</w:t>
      </w:r>
      <w:r w:rsidR="00316B3B">
        <w:rPr>
          <w:rFonts w:asciiTheme="minorHAnsi" w:eastAsia="MingLiU" w:hAnsiTheme="minorHAnsi" w:cstheme="minorHAnsi"/>
          <w:color w:val="008000"/>
        </w:rPr>
        <w:t>ProviderLogonUser</w:t>
      </w:r>
      <w:r>
        <w:rPr>
          <w:rFonts w:asciiTheme="minorHAnsi" w:eastAsia="MingLiU" w:hAnsiTheme="minorHAnsi" w:cstheme="minorHAnsi"/>
          <w:color w:val="008000"/>
        </w:rPr>
        <w:t xml:space="preserve"> have </w:t>
      </w:r>
      <w:r>
        <w:rPr>
          <w:rFonts w:asciiTheme="minorHAnsi" w:eastAsia="MingLiU" w:hAnsiTheme="minorHAnsi" w:cstheme="minorHAnsi" w:hint="eastAsia"/>
          <w:color w:val="008000"/>
        </w:rPr>
        <w:t>3</w:t>
      </w:r>
      <w:r w:rsidRPr="00354D4B">
        <w:rPr>
          <w:rFonts w:asciiTheme="minorHAnsi" w:eastAsia="MingLiU" w:hAnsiTheme="minorHAnsi" w:cstheme="minorHAnsi"/>
          <w:color w:val="008000"/>
        </w:rPr>
        <w:t xml:space="preserve"> parameter</w:t>
      </w:r>
      <w:r>
        <w:rPr>
          <w:rFonts w:asciiTheme="minorHAnsi" w:eastAsia="MingLiU" w:hAnsiTheme="minorHAnsi" w:cstheme="minorHAnsi" w:hint="eastAsia"/>
          <w:color w:val="008000"/>
        </w:rPr>
        <w:t>s</w:t>
      </w:r>
      <w:r w:rsidRPr="00354D4B">
        <w:rPr>
          <w:rFonts w:asciiTheme="minorHAnsi" w:eastAsia="MingLiU" w:hAnsiTheme="minorHAnsi" w:cstheme="minorHAnsi"/>
          <w:color w:val="008000"/>
        </w:rPr>
        <w:t>. Support DataSource.</w:t>
      </w:r>
      <w:r w:rsidRPr="00354D4B">
        <w:rPr>
          <w:rFonts w:asciiTheme="minorHAnsi" w:hAnsiTheme="minorHAnsi" w:cstheme="minorHAnsi"/>
          <w:color w:val="0000FF"/>
        </w:rPr>
        <w:t>--&gt;</w:t>
      </w:r>
      <w:r w:rsidRPr="00354D4B">
        <w:rPr>
          <w:rFonts w:asciiTheme="minorHAnsi" w:hAnsiTheme="minorHAnsi" w:cstheme="minorHAnsi"/>
        </w:rPr>
        <w:t xml:space="preserve"> 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&gt;&lt;!</w:t>
      </w:r>
      <w:r>
        <w:rPr>
          <w:rFonts w:asciiTheme="minorHAnsi" w:hAnsiTheme="minorHAnsi" w:cstheme="minorHAnsi"/>
          <w:color w:val="0000FF"/>
        </w:rPr>
        <w:t>—</w:t>
      </w:r>
      <w:r w:rsidRPr="005E486D">
        <w:rPr>
          <w:rFonts w:asciiTheme="minorHAnsi" w:eastAsia="MingLiU" w:hAnsiTheme="minorHAnsi" w:cstheme="minorHAnsi" w:hint="eastAsia"/>
          <w:color w:val="008000"/>
        </w:rPr>
        <w:t>User name e</w:t>
      </w:r>
      <w:r>
        <w:rPr>
          <w:rFonts w:asciiTheme="minorHAnsi" w:eastAsia="MingLiU" w:hAnsiTheme="minorHAnsi" w:cstheme="minorHAnsi" w:hint="eastAsia"/>
          <w:color w:val="008000"/>
        </w:rPr>
        <w:t>mpty means disable</w:t>
      </w:r>
      <w:r w:rsidRPr="00354D4B">
        <w:rPr>
          <w:rFonts w:asciiTheme="minorHAnsi" w:hAnsiTheme="minorHAnsi" w:cstheme="minorHAnsi"/>
          <w:color w:val="0000FF"/>
        </w:rPr>
        <w:t>--&gt;&lt;/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354D4B">
        <w:rPr>
          <w:rFonts w:asciiTheme="minorHAnsi" w:hAnsiTheme="minorHAnsi" w:cstheme="minorHAnsi"/>
          <w:b/>
          <w:bCs/>
        </w:rPr>
        <w:t>Password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203405">
        <w:rPr>
          <w:rFonts w:asciiTheme="minorHAnsi" w:hAnsiTheme="minorHAnsi" w:cstheme="minorHAnsi"/>
          <w:b/>
          <w:bCs/>
        </w:rPr>
        <w:t xml:space="preserve"> </w:t>
      </w:r>
      <w:r w:rsidRPr="00354D4B">
        <w:rPr>
          <w:rFonts w:asciiTheme="minorHAnsi" w:hAnsiTheme="minorHAnsi" w:cstheme="minorHAnsi"/>
          <w:b/>
          <w:bCs/>
        </w:rPr>
        <w:t>Domain</w:t>
      </w:r>
      <w:r>
        <w:rPr>
          <w:rFonts w:asciiTheme="minorHAnsi" w:hAnsiTheme="minorHAnsi" w:cstheme="minorHAnsi" w:hint="eastAsia"/>
          <w:b/>
          <w:bCs/>
        </w:rPr>
        <w:t xml:space="preserve"> </w:t>
      </w:r>
      <w:r w:rsidRPr="00354D4B">
        <w:rPr>
          <w:rFonts w:asciiTheme="minorHAnsi" w:hAnsiTheme="minorHAnsi" w:cstheme="minorHAnsi"/>
          <w:b/>
          <w:bCs/>
        </w:rPr>
        <w:t>Name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5E486D" w:rsidRDefault="008C1DA2" w:rsidP="008C1DA2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Activity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</w:p>
    <w:p w:rsidR="008C1DA2" w:rsidRPr="00354D4B" w:rsidRDefault="008C1DA2" w:rsidP="008C1DA2">
      <w:pPr>
        <w:rPr>
          <w:rFonts w:asciiTheme="minorHAnsi" w:hAnsiTheme="minorHAnsi" w:cstheme="minorHAnsi"/>
          <w:bdr w:val="single" w:sz="4" w:space="0" w:color="auto"/>
          <w:shd w:val="pct15" w:color="auto" w:fill="FFFFFF"/>
        </w:rPr>
      </w:pPr>
      <w:r w:rsidRPr="00354D4B">
        <w:rPr>
          <w:rFonts w:asciiTheme="minorHAnsi" w:hAnsiTheme="minorHAnsi" w:cstheme="minorHAnsi"/>
          <w:bdr w:val="single" w:sz="4" w:space="0" w:color="auto"/>
          <w:shd w:val="pct15" w:color="auto" w:fill="FFFFFF"/>
        </w:rPr>
        <w:t>Example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</w:rPr>
        <w:t xml:space="preserve">Example1: </w:t>
      </w:r>
      <w:r>
        <w:rPr>
          <w:rFonts w:asciiTheme="minorHAnsi" w:hAnsiTheme="minorHAnsi" w:cstheme="minorHAnsi"/>
        </w:rPr>
        <w:t xml:space="preserve">Auto </w:t>
      </w:r>
      <w:r>
        <w:rPr>
          <w:rFonts w:asciiTheme="minorHAnsi" w:hAnsiTheme="minorHAnsi" w:cstheme="minorHAnsi" w:hint="eastAsia"/>
        </w:rPr>
        <w:t>logon</w:t>
      </w:r>
    </w:p>
    <w:p w:rsidR="008C1DA2" w:rsidRDefault="008C1DA2" w:rsidP="008C1DA2">
      <w:pPr>
        <w:rPr>
          <w:rFonts w:asciiTheme="minorHAnsi" w:hAnsiTheme="minorHAnsi" w:cstheme="minorHAnsi"/>
          <w:color w:val="0000FF"/>
        </w:rPr>
      </w:pP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 xml:space="preserve">Activity </w:t>
      </w:r>
      <w:r w:rsidRPr="00354D4B">
        <w:rPr>
          <w:rFonts w:asciiTheme="minorHAnsi" w:hAnsiTheme="minorHAnsi" w:cstheme="minorHAnsi"/>
          <w:color w:val="FF0000"/>
        </w:rPr>
        <w:t>handler</w:t>
      </w:r>
      <w:r w:rsidRPr="00354D4B">
        <w:rPr>
          <w:rFonts w:asciiTheme="minorHAnsi" w:hAnsiTheme="minorHAnsi" w:cstheme="minorHAnsi"/>
          <w:color w:val="0000FF"/>
        </w:rPr>
        <w:t>="AutoFlow.Launcher.ActivityInvoker"</w:t>
      </w:r>
      <w:r w:rsidRPr="00354D4B">
        <w:rPr>
          <w:rFonts w:asciiTheme="minorHAnsi" w:hAnsiTheme="minorHAnsi" w:cstheme="minorHAnsi"/>
        </w:rPr>
        <w:t xml:space="preserve"> </w:t>
      </w:r>
      <w:r w:rsidRPr="00354D4B">
        <w:rPr>
          <w:rFonts w:asciiTheme="minorHAnsi" w:hAnsiTheme="minorHAnsi" w:cstheme="minorHAnsi"/>
          <w:color w:val="FF0000"/>
        </w:rPr>
        <w:t>description</w:t>
      </w:r>
      <w:r w:rsidRPr="00354D4B">
        <w:rPr>
          <w:rFonts w:asciiTheme="minorHAnsi" w:hAnsiTheme="minorHAnsi" w:cstheme="minorHAnsi"/>
          <w:color w:val="0000FF"/>
        </w:rPr>
        <w:t xml:space="preserve">=" </w:t>
      </w:r>
      <w:r>
        <w:rPr>
          <w:rFonts w:asciiTheme="minorHAnsi" w:hAnsiTheme="minorHAnsi" w:cstheme="minorHAnsi" w:hint="eastAsia"/>
          <w:color w:val="0000FF"/>
        </w:rPr>
        <w:t xml:space="preserve"> </w:t>
      </w:r>
      <w:r w:rsidRPr="00354D4B">
        <w:rPr>
          <w:rFonts w:asciiTheme="minorHAnsi" w:hAnsiTheme="minorHAnsi" w:cstheme="minorHAnsi"/>
          <w:color w:val="0000FF"/>
        </w:rPr>
        <w:t>"</w:t>
      </w:r>
      <w:r w:rsidRPr="00354D4B">
        <w:rPr>
          <w:rFonts w:asciiTheme="minorHAnsi" w:hAnsiTheme="minorHAnsi" w:cstheme="minorHAnsi"/>
        </w:rPr>
        <w:t xml:space="preserve"> </w:t>
      </w:r>
      <w:r w:rsidRPr="00354D4B">
        <w:rPr>
          <w:rFonts w:asciiTheme="minorHAnsi" w:hAnsiTheme="minorHAnsi" w:cstheme="minorHAnsi"/>
          <w:color w:val="FF0000"/>
        </w:rPr>
        <w:t>terminateIfFail</w:t>
      </w:r>
      <w:r w:rsidRPr="00354D4B">
        <w:rPr>
          <w:rFonts w:asciiTheme="minorHAnsi" w:hAnsiTheme="minorHAnsi" w:cstheme="minorHAnsi"/>
          <w:color w:val="0000FF"/>
        </w:rPr>
        <w:t>="true"</w:t>
      </w:r>
      <w:r w:rsidRPr="00354D4B">
        <w:rPr>
          <w:rFonts w:asciiTheme="minorHAnsi" w:hAnsiTheme="minorHAnsi" w:cstheme="minorHAnsi"/>
        </w:rPr>
        <w:t xml:space="preserve"> </w:t>
      </w:r>
      <w:r w:rsidRPr="00354D4B">
        <w:rPr>
          <w:rFonts w:asciiTheme="minorHAnsi" w:hAnsiTheme="minorHAnsi" w:cstheme="minorHAnsi"/>
          <w:color w:val="FF0000"/>
        </w:rPr>
        <w:t>timeout</w:t>
      </w:r>
      <w:r w:rsidRPr="00354D4B">
        <w:rPr>
          <w:rFonts w:asciiTheme="minorHAnsi" w:hAnsiTheme="minorHAnsi" w:cstheme="minorHAnsi"/>
          <w:color w:val="0000FF"/>
        </w:rPr>
        <w:t>="300"&gt;</w:t>
      </w:r>
    </w:p>
    <w:p w:rsidR="008C1DA2" w:rsidRDefault="008C1DA2" w:rsidP="008C1DA2">
      <w:pPr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 w:hint="eastAsia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AssemblyFullPathName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Default="008C1DA2" w:rsidP="008C1DA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　</w:t>
      </w:r>
      <w:r w:rsidR="00BB2253">
        <w:rPr>
          <w:rFonts w:asciiTheme="minorHAnsi" w:hAnsiTheme="minorHAnsi" w:cstheme="minorHAnsi"/>
          <w:b/>
          <w:bCs/>
        </w:rPr>
        <w:t>C:\</w:t>
      </w:r>
      <w:r w:rsidR="00BB2253">
        <w:rPr>
          <w:rFonts w:asciiTheme="minorHAnsi" w:hAnsiTheme="minorHAnsi" w:cstheme="minorHAnsi" w:hint="eastAsia"/>
          <w:b/>
          <w:bCs/>
        </w:rPr>
        <w:t>Wistron</w:t>
      </w:r>
      <w:r w:rsidRPr="00354D4B">
        <w:rPr>
          <w:rFonts w:asciiTheme="minorHAnsi" w:hAnsiTheme="minorHAnsi" w:cstheme="minorHAnsi"/>
          <w:b/>
          <w:bCs/>
        </w:rPr>
        <w:t>\</w:t>
      </w:r>
      <w:r w:rsidR="00BB2253" w:rsidRPr="00354D4B">
        <w:rPr>
          <w:rFonts w:asciiTheme="minorHAnsi" w:hAnsiTheme="minorHAnsi" w:cstheme="minorHAnsi"/>
          <w:b/>
          <w:bCs/>
        </w:rPr>
        <w:t>Service</w:t>
      </w:r>
      <w:r w:rsidRPr="00354D4B">
        <w:rPr>
          <w:rFonts w:asciiTheme="minorHAnsi" w:hAnsiTheme="minorHAnsi" w:cstheme="minorHAnsi"/>
          <w:b/>
          <w:bCs/>
        </w:rPr>
        <w:t>\ServiceClient.Exe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AssemblyFullPathName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TypeName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354D4B">
        <w:rPr>
          <w:rFonts w:asciiTheme="minorHAnsi" w:hAnsiTheme="minorHAnsi" w:cstheme="minorHAnsi"/>
          <w:b/>
          <w:bCs/>
        </w:rPr>
        <w:t>AutoFlow.ServiceClient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TypeName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MethodName</w:t>
      </w:r>
      <w:r w:rsidRPr="00354D4B">
        <w:rPr>
          <w:rFonts w:asciiTheme="minorHAnsi" w:hAnsiTheme="minorHAnsi" w:cstheme="minorHAnsi"/>
          <w:color w:val="0000FF"/>
        </w:rPr>
        <w:t>&gt;</w:t>
      </w:r>
      <w:r w:rsidR="00316B3B">
        <w:rPr>
          <w:rFonts w:asciiTheme="minorHAnsi" w:hAnsiTheme="minorHAnsi" w:cstheme="minorHAnsi"/>
          <w:b/>
          <w:bCs/>
        </w:rPr>
        <w:t>ProviderLogonUser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MethodName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>
        <w:rPr>
          <w:rFonts w:asciiTheme="minorHAnsi" w:hAnsiTheme="minorHAnsi" w:cstheme="minorHAnsi" w:hint="eastAsia"/>
          <w:color w:val="0000FF"/>
        </w:rPr>
        <w:t>Lisa</w:t>
      </w:r>
      <w:r w:rsidRPr="00354D4B">
        <w:rPr>
          <w:rFonts w:asciiTheme="minorHAnsi" w:hAnsiTheme="minorHAnsi" w:cstheme="minorHAnsi"/>
          <w:color w:val="0000FF"/>
        </w:rPr>
        <w:t>&lt;</w:t>
      </w:r>
      <w:r>
        <w:rPr>
          <w:rFonts w:asciiTheme="minorHAnsi" w:hAnsiTheme="minorHAnsi" w:cstheme="minorHAnsi" w:hint="eastAsia"/>
          <w:color w:val="0000FF"/>
        </w:rPr>
        <w:t>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  <w:r>
        <w:rPr>
          <w:rFonts w:asciiTheme="minorHAnsi" w:hAnsiTheme="minorHAnsi" w:cstheme="minorHAnsi" w:hint="eastAsia"/>
          <w:b/>
          <w:bCs/>
        </w:rPr>
        <w:t>123456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&gt;&lt;</w:t>
      </w:r>
      <w:r>
        <w:rPr>
          <w:rFonts w:asciiTheme="minorHAnsi" w:hAnsiTheme="minorHAnsi" w:cstheme="minorHAnsi" w:hint="eastAsia"/>
          <w:color w:val="0000FF"/>
        </w:rPr>
        <w:t>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Default="008C1DA2" w:rsidP="008C1DA2">
      <w:pPr>
        <w:rPr>
          <w:rFonts w:asciiTheme="minorHAnsi" w:hAnsiTheme="minorHAnsi" w:cstheme="minorHAnsi"/>
          <w:color w:val="0000FF"/>
        </w:rPr>
      </w:pP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Activity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Default="008C1DA2" w:rsidP="008C1DA2">
      <w:pPr>
        <w:rPr>
          <w:rFonts w:asciiTheme="minorHAnsi" w:hAnsiTheme="minorHAnsi" w:cstheme="minorHAnsi"/>
        </w:rPr>
      </w:pPr>
    </w:p>
    <w:p w:rsidR="008C1DA2" w:rsidRPr="005E486D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  <w:r>
        <w:rPr>
          <w:rFonts w:asciiTheme="minorHAnsi" w:hAnsiTheme="minorHAnsi" w:cstheme="minorHAnsi" w:hint="eastAsia"/>
        </w:rPr>
        <w:t>2</w:t>
      </w:r>
      <w:r w:rsidRPr="00354D4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 w:hint="eastAsia"/>
        </w:rPr>
        <w:t xml:space="preserve">Cancel AutoLogon, </w:t>
      </w:r>
      <w:r>
        <w:rPr>
          <w:rFonts w:asciiTheme="minorHAnsi" w:hAnsiTheme="minorHAnsi" w:cstheme="minorHAnsi"/>
        </w:rPr>
        <w:t>username</w:t>
      </w:r>
      <w:r>
        <w:rPr>
          <w:rFonts w:asciiTheme="minorHAnsi" w:hAnsiTheme="minorHAnsi" w:cstheme="minorHAnsi" w:hint="eastAsia"/>
        </w:rPr>
        <w:t xml:space="preserve"> parameter is empty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 xml:space="preserve">Activity </w:t>
      </w:r>
      <w:r w:rsidRPr="00354D4B">
        <w:rPr>
          <w:rFonts w:asciiTheme="minorHAnsi" w:hAnsiTheme="minorHAnsi" w:cstheme="minorHAnsi"/>
          <w:color w:val="FF0000"/>
        </w:rPr>
        <w:t>handler</w:t>
      </w:r>
      <w:r w:rsidRPr="00354D4B">
        <w:rPr>
          <w:rFonts w:asciiTheme="minorHAnsi" w:hAnsiTheme="minorHAnsi" w:cstheme="minorHAnsi"/>
          <w:color w:val="0000FF"/>
        </w:rPr>
        <w:t>="AutoFlow.Launcher.ActivityInvoker"</w:t>
      </w:r>
      <w:r w:rsidRPr="00354D4B">
        <w:rPr>
          <w:rFonts w:asciiTheme="minorHAnsi" w:hAnsiTheme="minorHAnsi" w:cstheme="minorHAnsi"/>
        </w:rPr>
        <w:t xml:space="preserve"> </w:t>
      </w:r>
      <w:r w:rsidRPr="00354D4B">
        <w:rPr>
          <w:rFonts w:asciiTheme="minorHAnsi" w:hAnsiTheme="minorHAnsi" w:cstheme="minorHAnsi"/>
          <w:color w:val="FF0000"/>
        </w:rPr>
        <w:t>description</w:t>
      </w:r>
      <w:r w:rsidRPr="00354D4B">
        <w:rPr>
          <w:rFonts w:asciiTheme="minorHAnsi" w:hAnsiTheme="minorHAnsi" w:cstheme="minorHAnsi"/>
          <w:color w:val="0000FF"/>
        </w:rPr>
        <w:t xml:space="preserve">=" </w:t>
      </w:r>
      <w:r>
        <w:rPr>
          <w:rFonts w:asciiTheme="minorHAnsi" w:hAnsiTheme="minorHAnsi" w:cstheme="minorHAnsi" w:hint="eastAsia"/>
          <w:color w:val="0000FF"/>
        </w:rPr>
        <w:t xml:space="preserve"> </w:t>
      </w:r>
      <w:r w:rsidRPr="00354D4B">
        <w:rPr>
          <w:rFonts w:asciiTheme="minorHAnsi" w:hAnsiTheme="minorHAnsi" w:cstheme="minorHAnsi"/>
          <w:color w:val="0000FF"/>
        </w:rPr>
        <w:t>"</w:t>
      </w:r>
      <w:r w:rsidRPr="00354D4B">
        <w:rPr>
          <w:rFonts w:asciiTheme="minorHAnsi" w:hAnsiTheme="minorHAnsi" w:cstheme="minorHAnsi"/>
        </w:rPr>
        <w:t xml:space="preserve"> </w:t>
      </w:r>
      <w:r w:rsidRPr="00354D4B">
        <w:rPr>
          <w:rFonts w:asciiTheme="minorHAnsi" w:hAnsiTheme="minorHAnsi" w:cstheme="minorHAnsi"/>
          <w:color w:val="FF0000"/>
        </w:rPr>
        <w:t>terminateIfFail</w:t>
      </w:r>
      <w:r w:rsidRPr="00354D4B">
        <w:rPr>
          <w:rFonts w:asciiTheme="minorHAnsi" w:hAnsiTheme="minorHAnsi" w:cstheme="minorHAnsi"/>
          <w:color w:val="0000FF"/>
        </w:rPr>
        <w:t>="true"</w:t>
      </w:r>
      <w:r w:rsidRPr="00354D4B">
        <w:rPr>
          <w:rFonts w:asciiTheme="minorHAnsi" w:hAnsiTheme="minorHAnsi" w:cstheme="minorHAnsi"/>
        </w:rPr>
        <w:t xml:space="preserve"> </w:t>
      </w:r>
      <w:r w:rsidRPr="00354D4B">
        <w:rPr>
          <w:rFonts w:asciiTheme="minorHAnsi" w:hAnsiTheme="minorHAnsi" w:cstheme="minorHAnsi"/>
          <w:color w:val="FF0000"/>
        </w:rPr>
        <w:t>timeout</w:t>
      </w:r>
      <w:r w:rsidRPr="00354D4B">
        <w:rPr>
          <w:rFonts w:asciiTheme="minorHAnsi" w:hAnsiTheme="minorHAnsi" w:cstheme="minorHAnsi"/>
          <w:color w:val="0000FF"/>
        </w:rPr>
        <w:t>="300"&gt;</w:t>
      </w:r>
    </w:p>
    <w:p w:rsidR="008C1DA2" w:rsidRDefault="008C1DA2" w:rsidP="008C1DA2">
      <w:pPr>
        <w:rPr>
          <w:rFonts w:asciiTheme="minorHAnsi" w:hAnsiTheme="minorHAnsi" w:cstheme="minorHAnsi"/>
          <w:color w:val="0000FF"/>
        </w:rPr>
      </w:pPr>
      <w:r>
        <w:rPr>
          <w:rFonts w:asciiTheme="minorHAnsi" w:hAnsiTheme="minorHAnsi" w:cstheme="minorHAnsi" w:hint="eastAsia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AssemblyFullPathName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Default="008C1DA2" w:rsidP="008C1DA2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　</w:t>
      </w:r>
      <w:r w:rsidRPr="00354D4B">
        <w:rPr>
          <w:rFonts w:asciiTheme="minorHAnsi" w:hAnsiTheme="minorHAnsi" w:cstheme="minorHAnsi"/>
          <w:b/>
          <w:bCs/>
        </w:rPr>
        <w:t>C:\dev\trunk\src\test\unit\bin\debug\ServiceClient.Exe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AssemblyFullPathName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TypeName</w:t>
      </w:r>
      <w:r w:rsidRPr="00354D4B">
        <w:rPr>
          <w:rFonts w:asciiTheme="minorHAnsi" w:hAnsiTheme="minorHAnsi" w:cstheme="minorHAnsi"/>
          <w:color w:val="0000FF"/>
        </w:rPr>
        <w:t>&gt;</w:t>
      </w:r>
      <w:r w:rsidRPr="00354D4B">
        <w:rPr>
          <w:rFonts w:asciiTheme="minorHAnsi" w:hAnsiTheme="minorHAnsi" w:cstheme="minorHAnsi"/>
          <w:b/>
          <w:bCs/>
        </w:rPr>
        <w:t>AutoFlow.ServiceClient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TypeName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MethodName</w:t>
      </w:r>
      <w:r w:rsidRPr="00354D4B">
        <w:rPr>
          <w:rFonts w:asciiTheme="minorHAnsi" w:hAnsiTheme="minorHAnsi" w:cstheme="minorHAnsi"/>
          <w:color w:val="0000FF"/>
        </w:rPr>
        <w:t>&gt;</w:t>
      </w:r>
      <w:r w:rsidR="00316B3B">
        <w:rPr>
          <w:rFonts w:asciiTheme="minorHAnsi" w:hAnsiTheme="minorHAnsi" w:cstheme="minorHAnsi"/>
          <w:b/>
          <w:bCs/>
        </w:rPr>
        <w:t>ProviderLogonUser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MethodName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&gt;&lt;</w:t>
      </w:r>
      <w:r>
        <w:rPr>
          <w:rFonts w:asciiTheme="minorHAnsi" w:hAnsiTheme="minorHAnsi" w:cstheme="minorHAnsi" w:hint="eastAsia"/>
          <w:color w:val="0000FF"/>
        </w:rPr>
        <w:t>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&gt;&lt;/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 xml:space="preserve">　　</w:t>
      </w:r>
      <w:r w:rsidRPr="00354D4B">
        <w:rPr>
          <w:rFonts w:asciiTheme="minorHAnsi" w:hAnsiTheme="minorHAnsi" w:cstheme="minorHAnsi"/>
          <w:color w:val="0000FF"/>
        </w:rPr>
        <w:t>&lt;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&gt;&lt;</w:t>
      </w:r>
      <w:r>
        <w:rPr>
          <w:rFonts w:asciiTheme="minorHAnsi" w:hAnsiTheme="minorHAnsi" w:cstheme="minorHAnsi" w:hint="eastAsia"/>
          <w:color w:val="0000FF"/>
        </w:rPr>
        <w:t>/</w:t>
      </w:r>
      <w:r w:rsidRPr="00354D4B">
        <w:rPr>
          <w:rFonts w:asciiTheme="minorHAnsi" w:hAnsiTheme="minorHAnsi" w:cstheme="minorHAnsi"/>
        </w:rPr>
        <w:t>In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FF"/>
        </w:rPr>
        <w:t xml:space="preserve">　</w:t>
      </w: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Param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8C1DA2" w:rsidRPr="00354D4B" w:rsidRDefault="008C1DA2" w:rsidP="008C1DA2">
      <w:pPr>
        <w:rPr>
          <w:rFonts w:asciiTheme="minorHAnsi" w:hAnsiTheme="minorHAnsi" w:cstheme="minorHAnsi"/>
        </w:rPr>
      </w:pPr>
      <w:r w:rsidRPr="00354D4B">
        <w:rPr>
          <w:rFonts w:asciiTheme="minorHAnsi" w:hAnsiTheme="minorHAnsi" w:cstheme="minorHAnsi"/>
          <w:color w:val="0000FF"/>
        </w:rPr>
        <w:t>&lt;/</w:t>
      </w:r>
      <w:r w:rsidRPr="00354D4B">
        <w:rPr>
          <w:rFonts w:asciiTheme="minorHAnsi" w:hAnsiTheme="minorHAnsi" w:cstheme="minorHAnsi"/>
        </w:rPr>
        <w:t>Activity</w:t>
      </w:r>
      <w:r w:rsidRPr="00354D4B">
        <w:rPr>
          <w:rFonts w:asciiTheme="minorHAnsi" w:hAnsiTheme="minorHAnsi" w:cstheme="minorHAnsi"/>
          <w:color w:val="0000FF"/>
        </w:rPr>
        <w:t>&gt;</w:t>
      </w:r>
    </w:p>
    <w:p w:rsidR="00203405" w:rsidRPr="00354D4B" w:rsidRDefault="00203405" w:rsidP="00354D4B">
      <w:pPr>
        <w:rPr>
          <w:rFonts w:asciiTheme="minorHAnsi" w:hAnsiTheme="minorHAnsi" w:cstheme="minorHAnsi"/>
        </w:rPr>
      </w:pPr>
    </w:p>
    <w:sectPr w:rsidR="00203405" w:rsidRPr="00354D4B" w:rsidSect="00AC07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3EF" w:rsidRDefault="00B263EF" w:rsidP="001029C0">
      <w:r>
        <w:separator/>
      </w:r>
    </w:p>
  </w:endnote>
  <w:endnote w:type="continuationSeparator" w:id="1">
    <w:p w:rsidR="00B263EF" w:rsidRDefault="00B263EF" w:rsidP="00102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3EF" w:rsidRDefault="00B263EF" w:rsidP="001029C0">
      <w:r>
        <w:separator/>
      </w:r>
    </w:p>
  </w:footnote>
  <w:footnote w:type="continuationSeparator" w:id="1">
    <w:p w:rsidR="00B263EF" w:rsidRDefault="00B263EF" w:rsidP="00102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316"/>
    <w:rsid w:val="0003042B"/>
    <w:rsid w:val="001029C0"/>
    <w:rsid w:val="0013271C"/>
    <w:rsid w:val="00137C79"/>
    <w:rsid w:val="0014586D"/>
    <w:rsid w:val="00203405"/>
    <w:rsid w:val="00252155"/>
    <w:rsid w:val="00260EF3"/>
    <w:rsid w:val="00281C12"/>
    <w:rsid w:val="002E75B6"/>
    <w:rsid w:val="00316B3B"/>
    <w:rsid w:val="003356B1"/>
    <w:rsid w:val="00354D4B"/>
    <w:rsid w:val="003915C4"/>
    <w:rsid w:val="003D4832"/>
    <w:rsid w:val="003F47DF"/>
    <w:rsid w:val="0040777E"/>
    <w:rsid w:val="00485382"/>
    <w:rsid w:val="004B35E3"/>
    <w:rsid w:val="005219D1"/>
    <w:rsid w:val="00563780"/>
    <w:rsid w:val="00565E76"/>
    <w:rsid w:val="005F52B5"/>
    <w:rsid w:val="00632267"/>
    <w:rsid w:val="007917B5"/>
    <w:rsid w:val="007A0E11"/>
    <w:rsid w:val="007B3DDB"/>
    <w:rsid w:val="007C261E"/>
    <w:rsid w:val="007E7C52"/>
    <w:rsid w:val="008C1DA2"/>
    <w:rsid w:val="008E3200"/>
    <w:rsid w:val="00937FE5"/>
    <w:rsid w:val="009434AF"/>
    <w:rsid w:val="009D6316"/>
    <w:rsid w:val="00A374BE"/>
    <w:rsid w:val="00A44DDB"/>
    <w:rsid w:val="00A52AC8"/>
    <w:rsid w:val="00AB4818"/>
    <w:rsid w:val="00AC07E9"/>
    <w:rsid w:val="00B263EF"/>
    <w:rsid w:val="00B77C3C"/>
    <w:rsid w:val="00BB2253"/>
    <w:rsid w:val="00BB2BD6"/>
    <w:rsid w:val="00BB3988"/>
    <w:rsid w:val="00C51062"/>
    <w:rsid w:val="00C777B7"/>
    <w:rsid w:val="00CA466D"/>
    <w:rsid w:val="00CD4A9E"/>
    <w:rsid w:val="00CF1B85"/>
    <w:rsid w:val="00D16303"/>
    <w:rsid w:val="00D2343E"/>
    <w:rsid w:val="00D322A7"/>
    <w:rsid w:val="00DF6542"/>
    <w:rsid w:val="00F52EE2"/>
    <w:rsid w:val="00F738E6"/>
    <w:rsid w:val="00FD75B8"/>
    <w:rsid w:val="00FF7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542"/>
    <w:rPr>
      <w:rFonts w:ascii="PMingLiU" w:eastAsia="PMingLiU" w:hAnsi="PMingLiU" w:cs="PMingLiU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1">
    <w:name w:val="m1"/>
    <w:basedOn w:val="a0"/>
    <w:rsid w:val="009D6316"/>
    <w:rPr>
      <w:color w:val="0000FF"/>
    </w:rPr>
  </w:style>
  <w:style w:type="character" w:customStyle="1" w:styleId="at1">
    <w:name w:val="at1"/>
    <w:basedOn w:val="a0"/>
    <w:rsid w:val="009D6316"/>
    <w:rPr>
      <w:color w:val="FF0000"/>
    </w:rPr>
  </w:style>
  <w:style w:type="character" w:customStyle="1" w:styleId="av1">
    <w:name w:val="av1"/>
    <w:basedOn w:val="a0"/>
    <w:rsid w:val="009D6316"/>
    <w:rPr>
      <w:color w:val="0000FF"/>
    </w:rPr>
  </w:style>
  <w:style w:type="character" w:customStyle="1" w:styleId="tx1">
    <w:name w:val="tx1"/>
    <w:basedOn w:val="a0"/>
    <w:rsid w:val="009D6316"/>
    <w:rPr>
      <w:b/>
      <w:bCs/>
    </w:rPr>
  </w:style>
  <w:style w:type="character" w:styleId="a3">
    <w:name w:val="Placeholder Text"/>
    <w:basedOn w:val="a0"/>
    <w:uiPriority w:val="99"/>
    <w:semiHidden/>
    <w:rsid w:val="00AC07E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07E9"/>
    <w:rPr>
      <w:rFonts w:asciiTheme="majorHAnsi" w:eastAsiaTheme="majorEastAsia" w:hAnsiTheme="majorHAnsi" w:cstheme="majorBidi"/>
      <w:sz w:val="18"/>
      <w:szCs w:val="18"/>
    </w:rPr>
  </w:style>
  <w:style w:type="character" w:customStyle="1" w:styleId="hps">
    <w:name w:val="hps"/>
    <w:basedOn w:val="a0"/>
    <w:rsid w:val="00FF73CE"/>
  </w:style>
  <w:style w:type="character" w:customStyle="1" w:styleId="apple-converted-space">
    <w:name w:val="apple-converted-space"/>
    <w:basedOn w:val="a0"/>
    <w:rsid w:val="00FF73CE"/>
  </w:style>
  <w:style w:type="character" w:customStyle="1" w:styleId="apple-style-span">
    <w:name w:val="apple-style-span"/>
    <w:basedOn w:val="a0"/>
    <w:rsid w:val="00D322A7"/>
  </w:style>
  <w:style w:type="paragraph" w:styleId="a5">
    <w:name w:val="header"/>
    <w:basedOn w:val="a"/>
    <w:link w:val="Char0"/>
    <w:uiPriority w:val="99"/>
    <w:semiHidden/>
    <w:unhideWhenUsed/>
    <w:rsid w:val="00102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眉 Char"/>
    <w:basedOn w:val="a0"/>
    <w:link w:val="a5"/>
    <w:uiPriority w:val="99"/>
    <w:semiHidden/>
    <w:rsid w:val="001029C0"/>
    <w:rPr>
      <w:rFonts w:ascii="PMingLiU" w:eastAsia="PMingLiU" w:hAnsi="PMingLiU" w:cs="PMingLiU"/>
      <w:kern w:val="0"/>
      <w:sz w:val="20"/>
      <w:szCs w:val="20"/>
    </w:rPr>
  </w:style>
  <w:style w:type="paragraph" w:styleId="a6">
    <w:name w:val="footer"/>
    <w:basedOn w:val="a"/>
    <w:link w:val="Char1"/>
    <w:uiPriority w:val="99"/>
    <w:semiHidden/>
    <w:unhideWhenUsed/>
    <w:rsid w:val="001029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页脚 Char"/>
    <w:basedOn w:val="a0"/>
    <w:link w:val="a6"/>
    <w:uiPriority w:val="99"/>
    <w:semiHidden/>
    <w:rsid w:val="001029C0"/>
    <w:rPr>
      <w:rFonts w:ascii="PMingLiU" w:eastAsia="PMingLiU" w:hAnsi="PMingLiU" w:cs="PMingLiU"/>
      <w:kern w:val="0"/>
      <w:sz w:val="20"/>
      <w:szCs w:val="20"/>
    </w:rPr>
  </w:style>
  <w:style w:type="character" w:customStyle="1" w:styleId="t1">
    <w:name w:val="t1"/>
    <w:basedOn w:val="a0"/>
    <w:rsid w:val="00565E76"/>
  </w:style>
  <w:style w:type="paragraph" w:styleId="HTML">
    <w:name w:val="HTML Preformatted"/>
    <w:basedOn w:val="a"/>
    <w:link w:val="HTMLChar"/>
    <w:uiPriority w:val="99"/>
    <w:semiHidden/>
    <w:unhideWhenUsed/>
    <w:rsid w:val="00354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</w:rPr>
  </w:style>
  <w:style w:type="character" w:customStyle="1" w:styleId="HTMLChar">
    <w:name w:val="HTML 预设格式 Char"/>
    <w:basedOn w:val="a0"/>
    <w:link w:val="HTML"/>
    <w:uiPriority w:val="99"/>
    <w:semiHidden/>
    <w:rsid w:val="00354D4B"/>
    <w:rPr>
      <w:rFonts w:ascii="MingLiU" w:eastAsia="MingLiU" w:hAnsi="MingLiU" w:cs="MingLiU"/>
      <w:kern w:val="0"/>
      <w:szCs w:val="24"/>
    </w:rPr>
  </w:style>
  <w:style w:type="character" w:customStyle="1" w:styleId="ci1">
    <w:name w:val="ci1"/>
    <w:basedOn w:val="a0"/>
    <w:rsid w:val="00354D4B"/>
    <w:rPr>
      <w:rFonts w:ascii="Courier" w:hAnsi="Courier" w:hint="default"/>
      <w:color w:val="008000"/>
      <w:sz w:val="24"/>
      <w:szCs w:val="24"/>
    </w:rPr>
  </w:style>
  <w:style w:type="paragraph" w:styleId="a7">
    <w:name w:val="List Paragraph"/>
    <w:basedOn w:val="a"/>
    <w:uiPriority w:val="34"/>
    <w:qFormat/>
    <w:rsid w:val="007B3DDB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624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7398">
          <w:marLeft w:val="0"/>
          <w:marRight w:val="0"/>
          <w:marTop w:val="0"/>
          <w:marBottom w:val="0"/>
          <w:divBdr>
            <w:top w:val="dashed" w:sz="6" w:space="0" w:color="000080"/>
            <w:left w:val="dashed" w:sz="6" w:space="4" w:color="000080"/>
            <w:bottom w:val="dashed" w:sz="6" w:space="0" w:color="000080"/>
            <w:right w:val="dashed" w:sz="6" w:space="4" w:color="000080"/>
          </w:divBdr>
        </w:div>
        <w:div w:id="76090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67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003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7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80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08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771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305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6472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264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96834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2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99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45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51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855400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352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799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8307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5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6688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737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07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61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231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199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41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4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12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85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96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0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9599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498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8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215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21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13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20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94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452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60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2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50185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97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39442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80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43366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59085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26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769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268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801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99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39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08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064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10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19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426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65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737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91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2653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1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3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48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7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3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7109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85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35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65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85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3060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93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867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23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62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69679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245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62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814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99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9253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0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0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1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5956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47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86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36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2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0526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6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6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9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5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4230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101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9408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9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41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251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55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820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1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653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6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7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42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429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9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5139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04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99926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914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76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204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436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993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204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8512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15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87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009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49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6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38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084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34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208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6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994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013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9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91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2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4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00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297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808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74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04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444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684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52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79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8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421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4633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73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5188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7519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74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602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41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2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999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6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99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799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3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363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2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81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1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2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724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10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0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3168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03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9251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0656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2544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02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4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042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25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38860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47146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59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2771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96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550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3004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5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49873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6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16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083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6009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62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3820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075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73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5621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80159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91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217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506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28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49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7512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250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4514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83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7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4508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03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57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859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181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50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2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873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270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0668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221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6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708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2110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356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239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63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922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94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88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2467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7577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910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964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0888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93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449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3518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5269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25930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83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52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476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0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0267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028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459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6904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52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64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1969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9156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38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350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5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05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785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61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29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060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72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82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104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3510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11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8668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524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33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494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3993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849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47552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66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0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99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369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53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73190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5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51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046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6789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454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7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9547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0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40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3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8341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794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54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20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9501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807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94463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88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5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7346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112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29975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221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22661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3283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558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225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02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85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42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6469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90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4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5399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76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5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0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13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9530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48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67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049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95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74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62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36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1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8415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45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3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75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562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5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061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26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62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01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55576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70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033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952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7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8985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3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0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08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25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64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70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96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62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0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95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1261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1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64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507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4519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5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8692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0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23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6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7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5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1077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38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67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3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735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14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12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7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361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9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88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530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98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1130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302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9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722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982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790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5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6009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05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50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1277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81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3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7104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586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92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5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2B340E-8E51-43CC-BA11-2C09A79D6A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8C4CE91-2856-49D2-B3AA-8320EE3AFA55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06CD20C-5B25-4B39-9293-B4791173F7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6</dc:title>
  <dc:creator>lena</dc:creator>
  <cp:lastModifiedBy>W73Auto</cp:lastModifiedBy>
  <cp:revision>1</cp:revision>
  <dcterms:created xsi:type="dcterms:W3CDTF">2012-03-07T20:37:00Z</dcterms:created>
  <dcterms:modified xsi:type="dcterms:W3CDTF">2012-03-07T20:37:00Z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Order">
    <vt:r8>49000</vt:r8>
  </property>
</Properties>
</file>