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F9" w:rsidRPr="00CB5941" w:rsidRDefault="002F79F9" w:rsidP="002F79F9">
      <w:pPr>
        <w:autoSpaceDE w:val="0"/>
        <w:autoSpaceDN w:val="0"/>
        <w:adjustRightInd w:val="0"/>
        <w:rPr>
          <w:rFonts w:asciiTheme="minorHAnsi" w:hAnsiTheme="minorHAnsi" w:cs="MingLiU"/>
          <w:sz w:val="28"/>
          <w:szCs w:val="28"/>
        </w:rPr>
      </w:pPr>
      <w:r w:rsidRPr="00CB5941">
        <w:rPr>
          <w:rFonts w:asciiTheme="minorHAnsi" w:hAnsiTheme="minorHAnsi" w:cs="MingLiU"/>
          <w:bCs/>
          <w:sz w:val="28"/>
          <w:szCs w:val="28"/>
        </w:rPr>
        <w:t>AutoFlow.</w:t>
      </w:r>
      <w:r w:rsidRPr="00CB5941">
        <w:rPr>
          <w:rFonts w:asciiTheme="minorHAnsi" w:hAnsiTheme="minorHAnsi" w:cs="Tahoma"/>
          <w:sz w:val="28"/>
          <w:szCs w:val="28"/>
        </w:rPr>
        <w:t xml:space="preserve"> </w:t>
      </w:r>
      <w:r w:rsidR="00C64FB1">
        <w:rPr>
          <w:rFonts w:asciiTheme="minorHAnsi" w:hAnsiTheme="minorHAnsi" w:cs="Tahoma" w:hint="eastAsia"/>
          <w:sz w:val="28"/>
          <w:szCs w:val="28"/>
        </w:rPr>
        <w:t>SystemOperation.</w:t>
      </w:r>
      <w:r w:rsidRPr="00CB5941">
        <w:rPr>
          <w:rFonts w:asciiTheme="minorHAnsi" w:hAnsiTheme="minorHAnsi" w:cs="Tahoma"/>
          <w:sz w:val="28"/>
          <w:szCs w:val="28"/>
        </w:rPr>
        <w:t>ActivityEnvironmentManagement</w:t>
      </w:r>
    </w:p>
    <w:p w:rsidR="002F79F9" w:rsidRDefault="002F79F9" w:rsidP="002F79F9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</w:rPr>
      </w:pPr>
    </w:p>
    <w:p w:rsidR="002F79F9" w:rsidRPr="00366D3F" w:rsidRDefault="002F79F9" w:rsidP="002F79F9">
      <w:pPr>
        <w:pStyle w:val="HTML"/>
        <w:shd w:val="clear" w:color="auto" w:fill="FFFFFF"/>
        <w:rPr>
          <w:rFonts w:asciiTheme="minorHAnsi" w:hAnsiTheme="minorHAnsi"/>
        </w:rPr>
      </w:pPr>
      <w:r w:rsidRPr="00366D3F">
        <w:rPr>
          <w:rFonts w:asciiTheme="minorHAnsi" w:eastAsiaTheme="minorEastAsia" w:hAnsiTheme="minorHAnsi" w:cstheme="minorBidi"/>
          <w:b/>
          <w:bCs/>
          <w:kern w:val="2"/>
        </w:rPr>
        <w:t>Description:</w:t>
      </w:r>
      <w:r w:rsidRPr="00366D3F">
        <w:rPr>
          <w:rFonts w:asciiTheme="minorHAnsi" w:eastAsiaTheme="minorEastAsia" w:hAnsiTheme="minorHAnsi" w:cstheme="minorBidi"/>
          <w:kern w:val="2"/>
        </w:rPr>
        <w:t xml:space="preserve"> </w:t>
      </w:r>
      <w:r w:rsidRPr="00366D3F">
        <w:rPr>
          <w:rFonts w:asciiTheme="minorHAnsi" w:hAnsiTheme="minorHAnsi"/>
        </w:rPr>
        <w:t>lean up environment and report system event log b</w:t>
      </w:r>
      <w:r w:rsidR="00361B59">
        <w:rPr>
          <w:rFonts w:asciiTheme="minorHAnsi" w:hAnsiTheme="minorHAnsi"/>
        </w:rPr>
        <w:t>etween Begin mode and End mode"</w:t>
      </w:r>
    </w:p>
    <w:p w:rsidR="002F79F9" w:rsidRDefault="002F79F9" w:rsidP="002F79F9">
      <w:pPr>
        <w:rPr>
          <w:rFonts w:asciiTheme="minorHAnsi" w:hAnsiTheme="minorHAnsi"/>
          <w:b/>
          <w:bCs/>
        </w:rPr>
      </w:pPr>
    </w:p>
    <w:p w:rsidR="002F79F9" w:rsidRPr="00366D3F" w:rsidRDefault="002F79F9" w:rsidP="002F79F9">
      <w:pPr>
        <w:rPr>
          <w:rFonts w:asciiTheme="minorHAnsi" w:hAnsiTheme="minorHAnsi"/>
          <w:b/>
          <w:bCs/>
        </w:rPr>
      </w:pPr>
      <w:r w:rsidRPr="00366D3F">
        <w:rPr>
          <w:rFonts w:asciiTheme="minorHAnsi" w:hAnsiTheme="minorHAnsi"/>
          <w:b/>
          <w:bCs/>
        </w:rPr>
        <w:t>Syntax:</w:t>
      </w: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>&lt;Activity handler="AutoFlow.</w:t>
      </w:r>
      <w:r w:rsidR="00A7198F">
        <w:rPr>
          <w:rFonts w:asciiTheme="minorHAnsi" w:eastAsia="MingLiU" w:hAnsiTheme="minorHAnsi" w:hint="eastAsia"/>
        </w:rPr>
        <w:t>SystemOperation.</w:t>
      </w:r>
      <w:r w:rsidRPr="00366D3F">
        <w:rPr>
          <w:rFonts w:asciiTheme="minorHAnsi" w:eastAsia="MingLiU" w:hAnsiTheme="minorHAnsi"/>
        </w:rPr>
        <w:t xml:space="preserve">ActivityEnvironmentManagement" </w:t>
      </w:r>
    </w:p>
    <w:p w:rsidR="007F1F5B" w:rsidRDefault="002F79F9" w:rsidP="002F79F9">
      <w:pPr>
        <w:autoSpaceDE w:val="0"/>
        <w:autoSpaceDN w:val="0"/>
        <w:ind w:leftChars="350" w:left="840"/>
        <w:rPr>
          <w:rFonts w:asciiTheme="minorHAnsi" w:eastAsia="MingLiU" w:hAnsiTheme="minorHAnsi"/>
        </w:rPr>
      </w:pPr>
      <w:r w:rsidRPr="006D741B">
        <w:rPr>
          <w:rFonts w:asciiTheme="minorHAnsi" w:eastAsia="MingLiU" w:hAnsiTheme="minorHAnsi"/>
          <w:b/>
        </w:rPr>
        <w:t>mode=</w:t>
      </w:r>
      <w:r w:rsidRPr="00366D3F">
        <w:rPr>
          <w:rFonts w:asciiTheme="minorHAnsi" w:eastAsia="MingLiU" w:hAnsiTheme="minorHAnsi"/>
        </w:rPr>
        <w:t>"</w:t>
      </w:r>
      <w:r w:rsidR="007F1F5B">
        <w:rPr>
          <w:rFonts w:asciiTheme="minorHAnsi" w:eastAsia="MingLiU" w:hAnsiTheme="minorHAnsi" w:hint="eastAsia"/>
        </w:rPr>
        <w:t>{Begin,End }</w:t>
      </w:r>
    </w:p>
    <w:p w:rsidR="002F79F9" w:rsidRDefault="002F79F9" w:rsidP="007F1F5B">
      <w:pPr>
        <w:autoSpaceDE w:val="0"/>
        <w:autoSpaceDN w:val="0"/>
        <w:ind w:leftChars="350" w:left="840" w:firstLineChars="350" w:firstLine="84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 xml:space="preserve">Begin: Record this activity's current time and record current UI processes. </w:t>
      </w:r>
    </w:p>
    <w:p w:rsidR="002F79F9" w:rsidRDefault="002F79F9" w:rsidP="002F79F9">
      <w:pPr>
        <w:autoSpaceDE w:val="0"/>
        <w:autoSpaceDN w:val="0"/>
        <w:ind w:leftChars="350" w:left="840" w:firstLineChars="350" w:firstLine="84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 xml:space="preserve">End: Two usages: </w:t>
      </w:r>
    </w:p>
    <w:p w:rsidR="002F79F9" w:rsidRDefault="002F79F9" w:rsidP="002F79F9">
      <w:pPr>
        <w:autoSpaceDE w:val="0"/>
        <w:autoSpaceDN w:val="0"/>
        <w:ind w:leftChars="350" w:left="840" w:firstLineChars="350" w:firstLine="84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 xml:space="preserve">1.Query current extra running process and terminate them. </w:t>
      </w:r>
    </w:p>
    <w:p w:rsidR="002F79F9" w:rsidRPr="00366D3F" w:rsidRDefault="002F79F9" w:rsidP="002F79F9">
      <w:pPr>
        <w:autoSpaceDE w:val="0"/>
        <w:autoSpaceDN w:val="0"/>
        <w:ind w:leftChars="350" w:left="840" w:firstLineChars="350" w:firstLine="840"/>
        <w:rPr>
          <w:rFonts w:asciiTheme="minorHAnsi" w:hAnsiTheme="minorHAnsi" w:cs="Tahoma"/>
        </w:rPr>
      </w:pPr>
      <w:r w:rsidRPr="00366D3F">
        <w:rPr>
          <w:rFonts w:asciiTheme="minorHAnsi" w:eastAsia="MingLiU" w:hAnsiTheme="minorHAnsi"/>
        </w:rPr>
        <w:t>2.Record event logs into report. "</w:t>
      </w:r>
    </w:p>
    <w:p w:rsidR="007F1F5B" w:rsidRDefault="002F79F9" w:rsidP="007F1F5B">
      <w:pPr>
        <w:autoSpaceDE w:val="0"/>
        <w:autoSpaceDN w:val="0"/>
        <w:ind w:left="840"/>
        <w:rPr>
          <w:rFonts w:asciiTheme="minorHAnsi" w:eastAsia="MingLiU" w:hAnsiTheme="minorHAnsi"/>
        </w:rPr>
      </w:pPr>
      <w:r w:rsidRPr="006D741B">
        <w:rPr>
          <w:rFonts w:asciiTheme="minorHAnsi" w:eastAsia="MingLiU" w:hAnsiTheme="minorHAnsi"/>
          <w:b/>
        </w:rPr>
        <w:t>eventLogLevel=</w:t>
      </w:r>
      <w:r w:rsidRPr="00366D3F">
        <w:rPr>
          <w:rFonts w:asciiTheme="minorHAnsi" w:eastAsia="MingLiU" w:hAnsiTheme="minorHAnsi"/>
        </w:rPr>
        <w:t>"</w:t>
      </w:r>
      <w:r w:rsidR="007F1F5B">
        <w:rPr>
          <w:rFonts w:asciiTheme="minorHAnsi" w:eastAsia="MingLiU" w:hAnsiTheme="minorHAnsi" w:hint="eastAsia"/>
        </w:rPr>
        <w:t>{</w:t>
      </w:r>
      <w:r w:rsidR="007F1F5B" w:rsidRPr="007F1F5B">
        <w:rPr>
          <w:rFonts w:asciiTheme="minorHAnsi" w:eastAsia="MingLiU" w:hAnsiTheme="minorHAnsi"/>
          <w:color w:val="0070C0"/>
        </w:rPr>
        <w:t xml:space="preserve"> </w:t>
      </w:r>
      <w:r w:rsidR="007F621E">
        <w:rPr>
          <w:rFonts w:asciiTheme="minorHAnsi" w:eastAsia="MingLiU" w:hAnsiTheme="minorHAnsi" w:hint="eastAsia"/>
          <w:color w:val="0070C0"/>
        </w:rPr>
        <w:t>W</w:t>
      </w:r>
      <w:r w:rsidR="007F1F5B">
        <w:rPr>
          <w:rFonts w:asciiTheme="minorHAnsi" w:eastAsia="MingLiU" w:hAnsiTheme="minorHAnsi"/>
          <w:color w:val="0070C0"/>
        </w:rPr>
        <w:t>arning,</w:t>
      </w:r>
      <w:r w:rsidR="007F1F5B">
        <w:rPr>
          <w:rFonts w:asciiTheme="minorHAnsi" w:eastAsia="MingLiU" w:hAnsiTheme="minorHAnsi" w:hint="eastAsia"/>
          <w:color w:val="0070C0"/>
        </w:rPr>
        <w:t xml:space="preserve"> </w:t>
      </w:r>
      <w:r w:rsidR="007F1F5B">
        <w:rPr>
          <w:rFonts w:asciiTheme="minorHAnsi" w:eastAsia="MingLiU" w:hAnsiTheme="minorHAnsi"/>
          <w:color w:val="0070C0"/>
        </w:rPr>
        <w:t>Error,</w:t>
      </w:r>
      <w:r w:rsidR="007F1F5B" w:rsidRPr="006D741B">
        <w:rPr>
          <w:rFonts w:asciiTheme="minorHAnsi" w:eastAsia="MingLiU" w:hAnsiTheme="minorHAnsi"/>
          <w:color w:val="0070C0"/>
        </w:rPr>
        <w:t>WarningAndError</w:t>
      </w:r>
      <w:r w:rsidR="007F1F5B">
        <w:rPr>
          <w:rFonts w:asciiTheme="minorHAnsi" w:eastAsia="MingLiU" w:hAnsiTheme="minorHAnsi" w:hint="eastAsia"/>
          <w:color w:val="0070C0"/>
        </w:rPr>
        <w:t xml:space="preserve">, </w:t>
      </w:r>
      <w:r w:rsidR="007F1F5B" w:rsidRPr="003555AF">
        <w:rPr>
          <w:rFonts w:asciiTheme="minorHAnsi" w:eastAsia="MingLiU" w:hAnsiTheme="minorHAnsi" w:hint="eastAsia"/>
          <w:color w:val="FF0000"/>
        </w:rPr>
        <w:t>None</w:t>
      </w:r>
      <w:r w:rsidR="007F1F5B" w:rsidRPr="003555AF">
        <w:rPr>
          <w:rFonts w:asciiTheme="minorHAnsi" w:eastAsia="MingLiU" w:hAnsiTheme="minorHAnsi"/>
          <w:color w:val="FF0000"/>
        </w:rPr>
        <w:t>.</w:t>
      </w:r>
      <w:r w:rsidR="007F1F5B">
        <w:rPr>
          <w:rFonts w:asciiTheme="minorHAnsi" w:eastAsia="MingLiU" w:hAnsiTheme="minorHAnsi" w:hint="eastAsia"/>
        </w:rPr>
        <w:t>}</w:t>
      </w:r>
      <w:r w:rsidRPr="00366D3F">
        <w:rPr>
          <w:rFonts w:asciiTheme="minorHAnsi" w:eastAsia="MingLiU" w:hAnsiTheme="minorHAnsi"/>
        </w:rPr>
        <w:t>Three types of event log level you can</w:t>
      </w:r>
    </w:p>
    <w:p w:rsidR="001F5CC5" w:rsidRDefault="002F79F9" w:rsidP="007F1F5B">
      <w:pPr>
        <w:autoSpaceDE w:val="0"/>
        <w:autoSpaceDN w:val="0"/>
        <w:ind w:left="1440" w:firstLineChars="50" w:firstLine="120"/>
        <w:rPr>
          <w:rFonts w:asciiTheme="minorHAnsi" w:eastAsia="MingLiU" w:hAnsiTheme="minorHAnsi"/>
          <w:color w:val="0070C0"/>
        </w:rPr>
      </w:pPr>
      <w:r w:rsidRPr="00366D3F">
        <w:rPr>
          <w:rFonts w:asciiTheme="minorHAnsi" w:eastAsia="MingLiU" w:hAnsiTheme="minorHAnsi"/>
        </w:rPr>
        <w:t xml:space="preserve"> choose in End mode:</w:t>
      </w:r>
      <w:r w:rsidR="001F5CC5">
        <w:rPr>
          <w:rFonts w:asciiTheme="minorHAnsi" w:eastAsia="MingLiU" w:hAnsiTheme="minorHAnsi"/>
          <w:color w:val="0070C0"/>
        </w:rPr>
        <w:t xml:space="preserve"> Warning,</w:t>
      </w:r>
    </w:p>
    <w:p w:rsidR="002F79F9" w:rsidRDefault="001F5CC5" w:rsidP="001F5CC5">
      <w:pPr>
        <w:autoSpaceDE w:val="0"/>
        <w:autoSpaceDN w:val="0"/>
        <w:ind w:left="1440"/>
        <w:rPr>
          <w:rFonts w:asciiTheme="minorHAnsi" w:eastAsia="MingLiU" w:hAnsiTheme="minorHAnsi"/>
        </w:rPr>
      </w:pPr>
      <w:r>
        <w:rPr>
          <w:rFonts w:asciiTheme="minorHAnsi" w:eastAsia="MingLiU" w:hAnsiTheme="minorHAnsi"/>
          <w:color w:val="0070C0"/>
        </w:rPr>
        <w:t xml:space="preserve"> </w:t>
      </w:r>
      <w:r>
        <w:rPr>
          <w:rFonts w:asciiTheme="minorHAnsi" w:eastAsia="MingLiU" w:hAnsiTheme="minorHAnsi" w:hint="eastAsia"/>
          <w:color w:val="0070C0"/>
        </w:rPr>
        <w:t xml:space="preserve"> </w:t>
      </w:r>
      <w:r>
        <w:rPr>
          <w:rFonts w:asciiTheme="minorHAnsi" w:eastAsia="MingLiU" w:hAnsiTheme="minorHAnsi"/>
          <w:color w:val="0070C0"/>
        </w:rPr>
        <w:t>Error,</w:t>
      </w:r>
      <w:r w:rsidR="002F79F9" w:rsidRPr="006D741B">
        <w:rPr>
          <w:rFonts w:asciiTheme="minorHAnsi" w:eastAsia="MingLiU" w:hAnsiTheme="minorHAnsi"/>
          <w:color w:val="0070C0"/>
        </w:rPr>
        <w:t>WarningAndError</w:t>
      </w:r>
      <w:r w:rsidR="002F79F9">
        <w:rPr>
          <w:rFonts w:asciiTheme="minorHAnsi" w:eastAsia="MingLiU" w:hAnsiTheme="minorHAnsi" w:hint="eastAsia"/>
          <w:color w:val="0070C0"/>
        </w:rPr>
        <w:t xml:space="preserve">, </w:t>
      </w:r>
      <w:r w:rsidR="002F79F9" w:rsidRPr="003555AF">
        <w:rPr>
          <w:rFonts w:asciiTheme="minorHAnsi" w:eastAsia="MingLiU" w:hAnsiTheme="minorHAnsi" w:hint="eastAsia"/>
          <w:color w:val="FF0000"/>
        </w:rPr>
        <w:t>None</w:t>
      </w:r>
      <w:r w:rsidR="002F79F9" w:rsidRPr="003555AF">
        <w:rPr>
          <w:rFonts w:asciiTheme="minorHAnsi" w:eastAsia="MingLiU" w:hAnsiTheme="minorHAnsi"/>
          <w:color w:val="FF0000"/>
        </w:rPr>
        <w:t>.</w:t>
      </w:r>
      <w:r w:rsidR="002F79F9">
        <w:rPr>
          <w:rFonts w:asciiTheme="minorHAnsi" w:eastAsia="MingLiU" w:hAnsiTheme="minorHAnsi"/>
        </w:rPr>
        <w:t>”</w:t>
      </w:r>
    </w:p>
    <w:p w:rsidR="002F79F9" w:rsidRPr="003555AF" w:rsidRDefault="002F79F9" w:rsidP="001F5CC5">
      <w:pPr>
        <w:autoSpaceDE w:val="0"/>
        <w:autoSpaceDN w:val="0"/>
        <w:ind w:left="1200" w:firstLineChars="200" w:firstLine="480"/>
        <w:rPr>
          <w:rFonts w:asciiTheme="minorHAnsi" w:eastAsia="MingLiU" w:hAnsiTheme="minorHAnsi"/>
          <w:color w:val="FF0000"/>
        </w:rPr>
      </w:pPr>
      <w:r w:rsidRPr="003555AF">
        <w:rPr>
          <w:rFonts w:asciiTheme="minorHAnsi" w:eastAsia="MingLiU" w:hAnsiTheme="minorHAnsi" w:hint="eastAsia"/>
          <w:color w:val="FF0000"/>
        </w:rPr>
        <w:t>None means do not show event logs in the report.</w:t>
      </w:r>
    </w:p>
    <w:p w:rsidR="00D22D27" w:rsidRDefault="002F79F9" w:rsidP="002F79F9">
      <w:pPr>
        <w:autoSpaceDE w:val="0"/>
        <w:autoSpaceDN w:val="0"/>
        <w:ind w:firstLineChars="350" w:firstLine="841"/>
        <w:rPr>
          <w:rFonts w:asciiTheme="minorHAnsi" w:eastAsia="MingLiU" w:hAnsiTheme="minorHAnsi"/>
        </w:rPr>
      </w:pPr>
      <w:r w:rsidRPr="006D741B">
        <w:rPr>
          <w:rFonts w:asciiTheme="minorHAnsi" w:eastAsia="MingLiU" w:hAnsiTheme="minorHAnsi"/>
          <w:b/>
        </w:rPr>
        <w:t>cleanup=</w:t>
      </w:r>
      <w:r w:rsidRPr="00366D3F">
        <w:rPr>
          <w:rFonts w:asciiTheme="minorHAnsi" w:eastAsia="MingLiU" w:hAnsiTheme="minorHAnsi"/>
        </w:rPr>
        <w:t>"</w:t>
      </w:r>
      <w:r w:rsidR="007F1F5B">
        <w:rPr>
          <w:rFonts w:asciiTheme="minorHAnsi" w:eastAsia="MingLiU" w:hAnsiTheme="minorHAnsi" w:hint="eastAsia"/>
        </w:rPr>
        <w:t>{</w:t>
      </w:r>
      <w:r w:rsidR="007F1F5B">
        <w:rPr>
          <w:rFonts w:asciiTheme="minorHAnsi" w:eastAsia="MingLiU" w:hAnsiTheme="minorHAnsi"/>
        </w:rPr>
        <w:t>true</w:t>
      </w:r>
      <w:r w:rsidR="007F1F5B">
        <w:rPr>
          <w:rFonts w:asciiTheme="minorHAnsi" w:eastAsia="MingLiU" w:hAnsiTheme="minorHAnsi" w:hint="eastAsia"/>
        </w:rPr>
        <w:t>,</w:t>
      </w:r>
      <w:r w:rsidRPr="00366D3F">
        <w:rPr>
          <w:rFonts w:asciiTheme="minorHAnsi" w:eastAsia="MingLiU" w:hAnsiTheme="minorHAnsi"/>
        </w:rPr>
        <w:t xml:space="preserve"> false</w:t>
      </w:r>
      <w:r w:rsidR="007F1F5B">
        <w:rPr>
          <w:rFonts w:asciiTheme="minorHAnsi" w:eastAsia="MingLiU" w:hAnsiTheme="minorHAnsi" w:hint="eastAsia"/>
        </w:rPr>
        <w:t>}</w:t>
      </w:r>
      <w:r w:rsidRPr="00366D3F">
        <w:rPr>
          <w:rFonts w:asciiTheme="minorHAnsi" w:eastAsia="MingLiU" w:hAnsiTheme="minorHAnsi"/>
        </w:rPr>
        <w:t>. If mode=End, cleanup must have and set to be true."</w:t>
      </w:r>
    </w:p>
    <w:p w:rsidR="001F5CC5" w:rsidRDefault="00FD5747" w:rsidP="001F5CC5">
      <w:pPr>
        <w:autoSpaceDE w:val="0"/>
        <w:autoSpaceDN w:val="0"/>
        <w:ind w:left="841"/>
        <w:rPr>
          <w:rFonts w:asciiTheme="minorHAnsi" w:eastAsia="MingLiU" w:hAnsiTheme="minorHAnsi"/>
        </w:rPr>
      </w:pPr>
      <w:r w:rsidRPr="00FD5747">
        <w:rPr>
          <w:rFonts w:asciiTheme="minorHAnsi" w:eastAsia="MingLiU" w:hAnsiTheme="minorHAnsi"/>
          <w:b/>
        </w:rPr>
        <w:t>checkResolution</w:t>
      </w:r>
      <w:r w:rsidR="007F1F5B">
        <w:rPr>
          <w:rFonts w:asciiTheme="minorHAnsi" w:eastAsia="MingLiU" w:hAnsiTheme="minorHAnsi"/>
        </w:rPr>
        <w:t>=</w:t>
      </w:r>
      <w:r w:rsidR="007F1F5B" w:rsidRPr="00366D3F">
        <w:rPr>
          <w:rFonts w:asciiTheme="minorHAnsi" w:eastAsia="MingLiU" w:hAnsiTheme="minorHAnsi"/>
        </w:rPr>
        <w:t>"</w:t>
      </w:r>
      <w:r w:rsidR="007F1F5B">
        <w:rPr>
          <w:rFonts w:asciiTheme="minorHAnsi" w:eastAsia="MingLiU" w:hAnsiTheme="minorHAnsi" w:hint="eastAsia"/>
        </w:rPr>
        <w:t>{</w:t>
      </w:r>
      <w:r w:rsidR="00D22D27">
        <w:rPr>
          <w:rFonts w:asciiTheme="minorHAnsi" w:eastAsia="MingLiU" w:hAnsiTheme="minorHAnsi"/>
        </w:rPr>
        <w:t>true</w:t>
      </w:r>
      <w:r w:rsidR="007F1F5B">
        <w:rPr>
          <w:rFonts w:asciiTheme="minorHAnsi" w:eastAsia="MingLiU" w:hAnsiTheme="minorHAnsi" w:hint="eastAsia"/>
        </w:rPr>
        <w:t>,</w:t>
      </w:r>
      <w:r w:rsidR="00D22D27">
        <w:rPr>
          <w:rFonts w:asciiTheme="minorHAnsi" w:eastAsia="MingLiU" w:hAnsiTheme="minorHAnsi" w:hint="eastAsia"/>
        </w:rPr>
        <w:t xml:space="preserve"> </w:t>
      </w:r>
      <w:r w:rsidR="00D22D27">
        <w:rPr>
          <w:rFonts w:asciiTheme="minorHAnsi" w:eastAsia="MingLiU" w:hAnsiTheme="minorHAnsi"/>
        </w:rPr>
        <w:t>false</w:t>
      </w:r>
      <w:r w:rsidR="007F1F5B">
        <w:rPr>
          <w:rFonts w:asciiTheme="minorHAnsi" w:eastAsia="MingLiU" w:hAnsiTheme="minorHAnsi" w:hint="eastAsia"/>
        </w:rPr>
        <w:t>}</w:t>
      </w:r>
      <w:r w:rsidR="00D22D27" w:rsidRPr="00D22D27">
        <w:rPr>
          <w:rFonts w:asciiTheme="minorHAnsi" w:eastAsia="MingLiU" w:hAnsiTheme="minorHAnsi"/>
        </w:rPr>
        <w:t xml:space="preserve">, default is </w:t>
      </w:r>
      <w:r w:rsidR="00D22D27">
        <w:rPr>
          <w:rFonts w:asciiTheme="minorHAnsi" w:eastAsia="MingLiU" w:hAnsiTheme="minorHAnsi" w:hint="eastAsia"/>
        </w:rPr>
        <w:t>true</w:t>
      </w:r>
      <w:r w:rsidR="00D22D27" w:rsidRPr="00D22D27">
        <w:rPr>
          <w:rFonts w:asciiTheme="minorHAnsi" w:eastAsia="MingLiU" w:hAnsiTheme="minorHAnsi"/>
        </w:rPr>
        <w:t>, this element is setting for change resolution form</w:t>
      </w:r>
    </w:p>
    <w:p w:rsidR="001F5CC5" w:rsidRDefault="00D22D27" w:rsidP="001F5CC5">
      <w:pPr>
        <w:autoSpaceDE w:val="0"/>
        <w:autoSpaceDN w:val="0"/>
        <w:ind w:left="1440" w:firstLineChars="100" w:firstLine="240"/>
        <w:rPr>
          <w:rFonts w:asciiTheme="minorHAnsi" w:eastAsia="MingLiU" w:hAnsiTheme="minorHAnsi"/>
        </w:rPr>
      </w:pPr>
      <w:r w:rsidRPr="00D22D27">
        <w:rPr>
          <w:rFonts w:asciiTheme="minorHAnsi" w:eastAsia="MingLiU" w:hAnsiTheme="minorHAnsi"/>
        </w:rPr>
        <w:t>begin to end, only effect performance of capture, not any test result.</w:t>
      </w:r>
      <w:r>
        <w:rPr>
          <w:rFonts w:asciiTheme="minorHAnsi" w:eastAsia="MingLiU" w:hAnsiTheme="minorHAnsi"/>
        </w:rPr>
        <w:t>”</w:t>
      </w:r>
    </w:p>
    <w:p w:rsidR="00ED7E05" w:rsidRDefault="001F5CC5" w:rsidP="001F5CC5">
      <w:pPr>
        <w:autoSpaceDE w:val="0"/>
        <w:autoSpaceDN w:val="0"/>
        <w:ind w:left="360" w:firstLine="480"/>
        <w:rPr>
          <w:rFonts w:asciiTheme="minorHAnsi" w:eastAsia="MingLiU" w:hAnsiTheme="minorHAnsi"/>
        </w:rPr>
      </w:pPr>
      <w:r>
        <w:rPr>
          <w:rFonts w:asciiTheme="minorHAnsi" w:eastAsia="MingLiU" w:hAnsiTheme="minorHAnsi"/>
        </w:rPr>
        <w:t xml:space="preserve">Others </w:t>
      </w:r>
      <w:r w:rsidRPr="00366D3F">
        <w:rPr>
          <w:rFonts w:asciiTheme="minorHAnsi" w:eastAsia="MingLiU" w:hAnsiTheme="minorHAnsi"/>
        </w:rPr>
        <w:t xml:space="preserve">ref AutoFlow.ActivityCommonProperty. </w:t>
      </w:r>
      <w:r w:rsidR="002F79F9" w:rsidRPr="00366D3F">
        <w:rPr>
          <w:rFonts w:asciiTheme="minorHAnsi" w:eastAsia="MingLiU" w:hAnsiTheme="minorHAnsi"/>
        </w:rPr>
        <w:t>&gt;</w:t>
      </w: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>&lt;/Activity&gt;</w:t>
      </w:r>
    </w:p>
    <w:p w:rsidR="002F79F9" w:rsidRDefault="002F79F9" w:rsidP="002F79F9">
      <w:pPr>
        <w:autoSpaceDE w:val="0"/>
        <w:autoSpaceDN w:val="0"/>
        <w:rPr>
          <w:rFonts w:asciiTheme="minorHAnsi" w:eastAsia="MingLiU" w:hAnsiTheme="minorHAnsi"/>
          <w:b/>
        </w:rPr>
      </w:pPr>
    </w:p>
    <w:p w:rsidR="002F79F9" w:rsidRDefault="002F79F9" w:rsidP="002F79F9">
      <w:pPr>
        <w:autoSpaceDE w:val="0"/>
        <w:autoSpaceDN w:val="0"/>
        <w:rPr>
          <w:rFonts w:asciiTheme="minorHAnsi" w:eastAsia="MingLiU" w:hAnsiTheme="minorHAnsi"/>
          <w:b/>
        </w:rPr>
      </w:pPr>
      <w:r w:rsidRPr="00366D3F">
        <w:rPr>
          <w:rFonts w:asciiTheme="minorHAnsi" w:eastAsia="MingLiU" w:hAnsiTheme="minorHAnsi"/>
          <w:b/>
        </w:rPr>
        <w:t>Example</w:t>
      </w:r>
    </w:p>
    <w:p w:rsidR="00A25CF3" w:rsidRDefault="00A25CF3" w:rsidP="002F79F9">
      <w:pPr>
        <w:autoSpaceDE w:val="0"/>
        <w:autoSpaceDN w:val="0"/>
        <w:rPr>
          <w:rFonts w:asciiTheme="minorHAnsi" w:eastAsia="MingLiU" w:hAnsiTheme="minorHAnsi"/>
          <w:b/>
        </w:rPr>
      </w:pPr>
    </w:p>
    <w:p w:rsidR="00A25CF3" w:rsidRPr="00A25CF3" w:rsidRDefault="007F621E" w:rsidP="002F79F9">
      <w:pPr>
        <w:autoSpaceDE w:val="0"/>
        <w:autoSpaceDN w:val="0"/>
        <w:rPr>
          <w:rFonts w:asciiTheme="minorHAnsi" w:hAnsiTheme="minorHAnsi"/>
        </w:rPr>
      </w:pPr>
      <w:r>
        <w:rPr>
          <w:rFonts w:asciiTheme="minorHAnsi" w:eastAsia="MingLiU" w:hAnsiTheme="minorHAnsi" w:hint="eastAsia"/>
          <w:b/>
        </w:rPr>
        <w:t xml:space="preserve">Example1: </w:t>
      </w:r>
      <w:r w:rsidRPr="00366D3F">
        <w:rPr>
          <w:rFonts w:asciiTheme="minorHAnsi" w:hAnsiTheme="minorHAnsi"/>
        </w:rPr>
        <w:t>lean up environment and report system event log</w:t>
      </w: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>&lt;Activity handler="AutoFlow.</w:t>
      </w:r>
      <w:r w:rsidR="0075457C">
        <w:rPr>
          <w:rFonts w:asciiTheme="minorHAnsi" w:eastAsia="MingLiU" w:hAnsiTheme="minorHAnsi" w:hint="eastAsia"/>
        </w:rPr>
        <w:t>SystemOperation.</w:t>
      </w:r>
      <w:r w:rsidRPr="00366D3F">
        <w:rPr>
          <w:rFonts w:asciiTheme="minorHAnsi" w:eastAsia="MingLiU" w:hAnsiTheme="minorHAnsi"/>
        </w:rPr>
        <w:t>ActivityEnvironmentManagement" mode="Begin"</w:t>
      </w:r>
      <w:r w:rsidR="00D22D27">
        <w:rPr>
          <w:rFonts w:asciiTheme="minorHAnsi" w:eastAsia="MingLiU" w:hAnsiTheme="minorHAnsi" w:hint="eastAsia"/>
        </w:rPr>
        <w:t xml:space="preserve"> checkResolution=</w:t>
      </w:r>
      <w:r w:rsidR="00D22D27">
        <w:rPr>
          <w:rFonts w:asciiTheme="minorHAnsi" w:eastAsia="MingLiU" w:hAnsiTheme="minorHAnsi"/>
        </w:rPr>
        <w:t>”</w:t>
      </w:r>
      <w:r w:rsidR="00D22D27">
        <w:rPr>
          <w:rFonts w:asciiTheme="minorHAnsi" w:eastAsia="MingLiU" w:hAnsiTheme="minorHAnsi" w:hint="eastAsia"/>
        </w:rPr>
        <w:t>true</w:t>
      </w:r>
      <w:r w:rsidR="00D22D27">
        <w:rPr>
          <w:rFonts w:asciiTheme="minorHAnsi" w:eastAsia="MingLiU" w:hAnsiTheme="minorHAnsi"/>
        </w:rPr>
        <w:t>”</w:t>
      </w:r>
      <w:r w:rsidRPr="00366D3F">
        <w:rPr>
          <w:rFonts w:asciiTheme="minorHAnsi" w:eastAsia="MingLiU" w:hAnsiTheme="minorHAnsi"/>
        </w:rPr>
        <w:t xml:space="preserve">&gt;" </w:t>
      </w: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>&lt;/Activity&gt;                    </w:t>
      </w: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>&lt;Activity handler="AutoFlow.</w:t>
      </w:r>
      <w:r w:rsidR="0075457C">
        <w:rPr>
          <w:rFonts w:asciiTheme="minorHAnsi" w:eastAsia="MingLiU" w:hAnsiTheme="minorHAnsi" w:hint="eastAsia"/>
        </w:rPr>
        <w:t>SystemOperation.</w:t>
      </w:r>
      <w:r w:rsidRPr="00366D3F">
        <w:rPr>
          <w:rFonts w:asciiTheme="minorHAnsi" w:eastAsia="MingLiU" w:hAnsiTheme="minorHAnsi"/>
        </w:rPr>
        <w:t xml:space="preserve">ActivityEnvironmentManagement" mode="End" eventLogLevel="Error" cleanup="true"&gt;" </w:t>
      </w:r>
    </w:p>
    <w:p w:rsidR="002F79F9" w:rsidRPr="00366D3F" w:rsidRDefault="002F79F9" w:rsidP="002F79F9">
      <w:pPr>
        <w:autoSpaceDE w:val="0"/>
        <w:autoSpaceDN w:val="0"/>
        <w:rPr>
          <w:rFonts w:asciiTheme="minorHAnsi" w:eastAsia="MingLiU" w:hAnsiTheme="minorHAnsi"/>
        </w:rPr>
      </w:pPr>
      <w:r w:rsidRPr="00366D3F">
        <w:rPr>
          <w:rFonts w:asciiTheme="minorHAnsi" w:eastAsia="MingLiU" w:hAnsiTheme="minorHAnsi"/>
        </w:rPr>
        <w:t>&lt;/Activity&gt;</w:t>
      </w:r>
    </w:p>
    <w:p w:rsidR="002F79F9" w:rsidRPr="00366D3F" w:rsidRDefault="002F79F9" w:rsidP="002F79F9">
      <w:pPr>
        <w:rPr>
          <w:rFonts w:asciiTheme="minorHAnsi" w:hAnsiTheme="minorHAnsi"/>
        </w:rPr>
      </w:pPr>
    </w:p>
    <w:p w:rsidR="003277F0" w:rsidRDefault="003277F0"/>
    <w:sectPr w:rsidR="003277F0" w:rsidSect="00366D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A08" w:rsidRDefault="006C7A08" w:rsidP="006915C1">
      <w:r>
        <w:separator/>
      </w:r>
    </w:p>
  </w:endnote>
  <w:endnote w:type="continuationSeparator" w:id="1">
    <w:p w:rsidR="006C7A08" w:rsidRDefault="006C7A08" w:rsidP="00691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A08" w:rsidRDefault="006C7A08" w:rsidP="006915C1">
      <w:r>
        <w:separator/>
      </w:r>
    </w:p>
  </w:footnote>
  <w:footnote w:type="continuationSeparator" w:id="1">
    <w:p w:rsidR="006C7A08" w:rsidRDefault="006C7A08" w:rsidP="00691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9F9"/>
    <w:rsid w:val="00013272"/>
    <w:rsid w:val="00016D15"/>
    <w:rsid w:val="000718CD"/>
    <w:rsid w:val="001F5CC5"/>
    <w:rsid w:val="002076A8"/>
    <w:rsid w:val="002F79F9"/>
    <w:rsid w:val="00311586"/>
    <w:rsid w:val="003238D9"/>
    <w:rsid w:val="003277F0"/>
    <w:rsid w:val="00361B59"/>
    <w:rsid w:val="006915C1"/>
    <w:rsid w:val="006C7A08"/>
    <w:rsid w:val="006D7175"/>
    <w:rsid w:val="0075457C"/>
    <w:rsid w:val="00782559"/>
    <w:rsid w:val="007F1F5B"/>
    <w:rsid w:val="007F621E"/>
    <w:rsid w:val="008F617A"/>
    <w:rsid w:val="00A25CF3"/>
    <w:rsid w:val="00A7198F"/>
    <w:rsid w:val="00A910E7"/>
    <w:rsid w:val="00C64FB1"/>
    <w:rsid w:val="00D22D27"/>
    <w:rsid w:val="00EB35BE"/>
    <w:rsid w:val="00ED7E05"/>
    <w:rsid w:val="00F74209"/>
    <w:rsid w:val="00FD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F9"/>
    <w:rPr>
      <w:rFonts w:ascii="Calibri" w:hAnsi="Calibri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F7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Char">
    <w:name w:val="HTML 预设格式 Char"/>
    <w:basedOn w:val="a0"/>
    <w:link w:val="HTML"/>
    <w:uiPriority w:val="99"/>
    <w:rsid w:val="002F79F9"/>
    <w:rPr>
      <w:rFonts w:ascii="MingLiU" w:eastAsia="MingLiU" w:hAnsi="MingLiU" w:cs="MingLiU"/>
      <w:kern w:val="0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22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D27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9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semiHidden/>
    <w:rsid w:val="006915C1"/>
    <w:rPr>
      <w:rFonts w:ascii="Calibri" w:hAnsi="Calibri" w:cs="Times New Roman"/>
      <w:kern w:val="0"/>
      <w:sz w:val="20"/>
      <w:szCs w:val="20"/>
    </w:rPr>
  </w:style>
  <w:style w:type="paragraph" w:styleId="a5">
    <w:name w:val="footer"/>
    <w:basedOn w:val="a"/>
    <w:link w:val="Char1"/>
    <w:uiPriority w:val="99"/>
    <w:semiHidden/>
    <w:unhideWhenUsed/>
    <w:rsid w:val="0069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semiHidden/>
    <w:rsid w:val="006915C1"/>
    <w:rPr>
      <w:rFonts w:ascii="Calibri" w:hAnsi="Calibri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B634F4-9A21-4F01-B1F3-871CAE60DAC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718D548-8F3D-4059-B184-F36666887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752CA-4A79-47B0-BC39-7930F90EB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>Wistron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</dc:title>
  <dc:creator>10003042</dc:creator>
  <cp:lastModifiedBy>W73Auto</cp:lastModifiedBy>
  <cp:revision>1</cp:revision>
  <dcterms:created xsi:type="dcterms:W3CDTF">2012-03-07T20:24:00Z</dcterms:created>
  <dcterms:modified xsi:type="dcterms:W3CDTF">2012-03-07T20:24:00Z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