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BFC" w:rsidRPr="00B4587D" w:rsidRDefault="00357BFC" w:rsidP="00357BFC">
      <w:pPr>
        <w:rPr>
          <w:b/>
          <w:color w:val="FF0000"/>
          <w:sz w:val="28"/>
          <w:szCs w:val="28"/>
        </w:rPr>
      </w:pPr>
      <w:r w:rsidRPr="00B4587D">
        <w:rPr>
          <w:rFonts w:hint="eastAsia"/>
          <w:b/>
          <w:color w:val="FF0000"/>
          <w:sz w:val="28"/>
          <w:szCs w:val="28"/>
        </w:rPr>
        <w:t>DataSource:</w:t>
      </w:r>
    </w:p>
    <w:p w:rsidR="00357BFC" w:rsidRPr="00546C46" w:rsidRDefault="00357BFC" w:rsidP="00357BFC"/>
    <w:p w:rsidR="00357BFC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 w:rsidRPr="00546C46">
        <w:rPr>
          <w:rFonts w:hint="eastAsia"/>
        </w:rPr>
        <w:t>Description:</w:t>
      </w:r>
      <w:r w:rsidRPr="00546C46">
        <w:rPr>
          <w:rFonts w:ascii="MingLiU" w:hAnsi="MingLiU" w:cs="MingLiU"/>
          <w:kern w:val="0"/>
          <w:sz w:val="19"/>
          <w:szCs w:val="19"/>
        </w:rPr>
        <w:t xml:space="preserve"> </w:t>
      </w:r>
      <w:r w:rsidRPr="00546C46">
        <w:rPr>
          <w:rFonts w:ascii="MingLiU" w:hAnsi="MingLiU" w:cs="MingLiU"/>
          <w:kern w:val="0"/>
          <w:szCs w:val="24"/>
        </w:rPr>
        <w:t xml:space="preserve">Read data </w:t>
      </w:r>
      <w:r w:rsidRPr="00546C46">
        <w:rPr>
          <w:rFonts w:ascii="MingLiU" w:hAnsi="MingLiU" w:cs="MingLiU" w:hint="eastAsia"/>
          <w:kern w:val="0"/>
          <w:szCs w:val="24"/>
        </w:rPr>
        <w:t xml:space="preserve">outside </w:t>
      </w:r>
      <w:r w:rsidRPr="00546C46">
        <w:rPr>
          <w:rFonts w:ascii="MingLiU" w:hAnsi="MingLiU" w:cs="MingLiU"/>
          <w:kern w:val="0"/>
          <w:szCs w:val="24"/>
        </w:rPr>
        <w:t>from XmlFile, FlatFile, RawData or Dictionary.</w:t>
      </w:r>
    </w:p>
    <w:p w:rsidR="00357BFC" w:rsidRPr="00546C46" w:rsidRDefault="00357BFC" w:rsidP="00357BFC"/>
    <w:p w:rsidR="00357BFC" w:rsidRPr="00546C46" w:rsidRDefault="00357BFC" w:rsidP="00357BFC">
      <w:r w:rsidRPr="00546C46">
        <w:rPr>
          <w:rFonts w:hint="eastAsia"/>
        </w:rPr>
        <w:t>Syntax:</w:t>
      </w:r>
    </w:p>
    <w:p w:rsidR="00357BFC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&lt;!-- Element XXX: --&gt;</w:t>
      </w:r>
    </w:p>
    <w:p w:rsidR="00357BFC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 xml:space="preserve">  &lt;!-- </w:t>
      </w:r>
      <w:r w:rsidRPr="00B4587D">
        <w:rPr>
          <w:rFonts w:ascii="MingLiU" w:hAnsi="MingLiU" w:cs="MingLiU"/>
          <w:b/>
          <w:kern w:val="0"/>
          <w:szCs w:val="24"/>
        </w:rPr>
        <w:t>attribute source</w:t>
      </w:r>
      <w:r w:rsidRPr="00546C46">
        <w:rPr>
          <w:rFonts w:ascii="MingLiU" w:hAnsi="MingLiU" w:cs="MingLiU"/>
          <w:kern w:val="0"/>
          <w:szCs w:val="24"/>
        </w:rPr>
        <w:t xml:space="preserve">: { XmlFile, FlatFile, RawData, Dictionary }, default is RawData </w:t>
      </w:r>
    </w:p>
    <w:p w:rsidR="00357BFC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source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: to get data in different ways.</w:t>
      </w:r>
    </w:p>
    <w:p w:rsidR="00E747E7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“</w:t>
      </w:r>
      <w:r w:rsidRPr="00B4587D">
        <w:rPr>
          <w:rFonts w:ascii="MingLiU" w:hAnsi="MingLiU" w:cs="MingLiU" w:hint="eastAsia"/>
          <w:b/>
          <w:kern w:val="0"/>
          <w:szCs w:val="24"/>
        </w:rPr>
        <w:t>XmlFile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: to get data</w:t>
      </w:r>
      <w:r w:rsidRPr="00B4587D">
        <w:rPr>
          <w:rFonts w:ascii="MingLiU" w:hAnsi="MingLiU" w:cs="MingLiU" w:hint="eastAsia"/>
          <w:color w:val="0070C0"/>
          <w:kern w:val="0"/>
          <w:szCs w:val="24"/>
        </w:rPr>
        <w:t xml:space="preserve"> from XML files</w:t>
      </w:r>
      <w:r w:rsidRPr="00546C46">
        <w:rPr>
          <w:rFonts w:ascii="MingLiU" w:hAnsi="MingLiU" w:cs="MingLiU" w:hint="eastAsia"/>
          <w:kern w:val="0"/>
          <w:szCs w:val="24"/>
        </w:rPr>
        <w:t xml:space="preserve">. </w:t>
      </w:r>
    </w:p>
    <w:p w:rsidR="00E747E7" w:rsidRPr="00546C46" w:rsidRDefault="00357BFC" w:rsidP="00E747E7">
      <w:pPr>
        <w:autoSpaceDE w:val="0"/>
        <w:autoSpaceDN w:val="0"/>
        <w:adjustRightInd w:val="0"/>
        <w:ind w:firstLineChars="450" w:firstLine="108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>XPath (</w:t>
      </w:r>
      <w:r w:rsidRPr="00546C46">
        <w:rPr>
          <w:rFonts w:ascii="MingLiU" w:hAnsi="MingLiU" w:cs="MingLiU"/>
          <w:kern w:val="0"/>
          <w:szCs w:val="24"/>
        </w:rPr>
        <w:t>navigate through elements and attributes in an XML document</w:t>
      </w:r>
      <w:r w:rsidRPr="00546C46">
        <w:rPr>
          <w:rFonts w:ascii="MingLiU" w:hAnsi="MingLiU" w:cs="MingLiU" w:hint="eastAsia"/>
          <w:kern w:val="0"/>
          <w:szCs w:val="24"/>
        </w:rPr>
        <w:t>) needs to be set in</w:t>
      </w:r>
    </w:p>
    <w:p w:rsidR="00357BFC" w:rsidRPr="00546C46" w:rsidRDefault="00357BFC" w:rsidP="00E747E7">
      <w:pPr>
        <w:autoSpaceDE w:val="0"/>
        <w:autoSpaceDN w:val="0"/>
        <w:adjustRightInd w:val="0"/>
        <w:ind w:firstLineChars="450" w:firstLine="108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>inner text of tag.</w:t>
      </w:r>
    </w:p>
    <w:p w:rsidR="00E747E7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“</w:t>
      </w:r>
      <w:r w:rsidRPr="00B4587D">
        <w:rPr>
          <w:rFonts w:ascii="MingLiU" w:hAnsi="MingLiU" w:cs="MingLiU" w:hint="eastAsia"/>
          <w:b/>
          <w:kern w:val="0"/>
          <w:szCs w:val="24"/>
        </w:rPr>
        <w:t>FlatFile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: to get data from flat files like </w:t>
      </w:r>
      <w:r w:rsidRPr="00B4587D">
        <w:rPr>
          <w:rFonts w:ascii="MingLiU" w:hAnsi="MingLiU" w:cs="MingLiU"/>
          <w:color w:val="0070C0"/>
          <w:kern w:val="0"/>
          <w:szCs w:val="24"/>
        </w:rPr>
        <w:t>“</w:t>
      </w:r>
      <w:r w:rsidRPr="00B4587D">
        <w:rPr>
          <w:rFonts w:ascii="MingLiU" w:hAnsi="MingLiU" w:cs="MingLiU" w:hint="eastAsia"/>
          <w:color w:val="0070C0"/>
          <w:kern w:val="0"/>
          <w:szCs w:val="24"/>
        </w:rPr>
        <w:t>.txt</w:t>
      </w:r>
      <w:r w:rsidRPr="00B4587D">
        <w:rPr>
          <w:rFonts w:ascii="MingLiU" w:hAnsi="MingLiU" w:cs="MingLiU"/>
          <w:color w:val="0070C0"/>
          <w:kern w:val="0"/>
          <w:szCs w:val="24"/>
        </w:rPr>
        <w:t>”</w:t>
      </w:r>
      <w:r w:rsidRPr="00B4587D">
        <w:rPr>
          <w:rFonts w:ascii="MingLiU" w:hAnsi="MingLiU" w:cs="MingLiU" w:hint="eastAsia"/>
          <w:color w:val="0070C0"/>
          <w:kern w:val="0"/>
          <w:szCs w:val="24"/>
        </w:rPr>
        <w:t xml:space="preserve"> files</w:t>
      </w:r>
      <w:r w:rsidRPr="00546C46">
        <w:rPr>
          <w:rFonts w:ascii="MingLiU" w:hAnsi="MingLiU" w:cs="MingLiU" w:hint="eastAsia"/>
          <w:kern w:val="0"/>
          <w:szCs w:val="24"/>
        </w:rPr>
        <w:t xml:space="preserve">. </w:t>
      </w:r>
    </w:p>
    <w:p w:rsidR="00357BFC" w:rsidRPr="00546C46" w:rsidRDefault="00357BFC" w:rsidP="00E747E7">
      <w:pPr>
        <w:autoSpaceDE w:val="0"/>
        <w:autoSpaceDN w:val="0"/>
        <w:adjustRightInd w:val="0"/>
        <w:ind w:firstLineChars="450" w:firstLine="108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>File</w:t>
      </w:r>
      <w:r w:rsidRPr="00546C46">
        <w:rPr>
          <w:rFonts w:ascii="MingLiU" w:hAnsi="MingLiU" w:cs="MingLiU"/>
          <w:kern w:val="0"/>
          <w:szCs w:val="24"/>
        </w:rPr>
        <w:t>’</w:t>
      </w:r>
      <w:r w:rsidRPr="00546C46">
        <w:rPr>
          <w:rFonts w:ascii="MingLiU" w:hAnsi="MingLiU" w:cs="MingLiU" w:hint="eastAsia"/>
          <w:kern w:val="0"/>
          <w:szCs w:val="24"/>
        </w:rPr>
        <w:t>s full path name needs to be set in inner text of tag.</w:t>
      </w:r>
    </w:p>
    <w:p w:rsidR="00357BFC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“</w:t>
      </w:r>
      <w:r w:rsidRPr="00B4587D">
        <w:rPr>
          <w:rFonts w:ascii="MingLiU" w:hAnsi="MingLiU" w:cs="MingLiU" w:hint="eastAsia"/>
          <w:b/>
          <w:kern w:val="0"/>
          <w:szCs w:val="24"/>
        </w:rPr>
        <w:t>RawData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: directly get data from</w:t>
      </w:r>
      <w:r w:rsidRPr="00B4587D">
        <w:rPr>
          <w:rFonts w:ascii="MingLiU" w:hAnsi="MingLiU" w:cs="MingLiU" w:hint="eastAsia"/>
          <w:color w:val="0070C0"/>
          <w:kern w:val="0"/>
          <w:szCs w:val="24"/>
        </w:rPr>
        <w:t xml:space="preserve"> inner text of tag</w:t>
      </w:r>
      <w:r w:rsidRPr="00546C46">
        <w:rPr>
          <w:rFonts w:ascii="MingLiU" w:hAnsi="MingLiU" w:cs="MingLiU" w:hint="eastAsia"/>
          <w:kern w:val="0"/>
          <w:szCs w:val="24"/>
        </w:rPr>
        <w:t>.</w:t>
      </w:r>
    </w:p>
    <w:p w:rsidR="00E747E7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“</w:t>
      </w:r>
      <w:r w:rsidRPr="00B4587D">
        <w:rPr>
          <w:rFonts w:ascii="MingLiU" w:hAnsi="MingLiU" w:cs="MingLiU" w:hint="eastAsia"/>
          <w:b/>
          <w:kern w:val="0"/>
          <w:szCs w:val="24"/>
        </w:rPr>
        <w:t>Dictionary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: get data from dictionary. </w:t>
      </w:r>
    </w:p>
    <w:p w:rsidR="00357BFC" w:rsidRPr="00546C46" w:rsidRDefault="00357BFC" w:rsidP="00E747E7">
      <w:pPr>
        <w:autoSpaceDE w:val="0"/>
        <w:autoSpaceDN w:val="0"/>
        <w:adjustRightInd w:val="0"/>
        <w:ind w:firstLineChars="450" w:firstLine="108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>Search index needs to be set in</w:t>
      </w:r>
      <w:r w:rsidRPr="00B4587D">
        <w:rPr>
          <w:rFonts w:ascii="MingLiU" w:hAnsi="MingLiU" w:cs="MingLiU" w:hint="eastAsia"/>
          <w:color w:val="0070C0"/>
          <w:kern w:val="0"/>
          <w:szCs w:val="24"/>
        </w:rPr>
        <w:t xml:space="preserve"> inner text of tag</w:t>
      </w:r>
      <w:r w:rsidRPr="00546C46">
        <w:rPr>
          <w:rFonts w:ascii="MingLiU" w:hAnsi="MingLiU" w:cs="MingLiU" w:hint="eastAsia"/>
          <w:kern w:val="0"/>
          <w:szCs w:val="24"/>
        </w:rPr>
        <w:t>.</w:t>
      </w:r>
    </w:p>
    <w:p w:rsidR="00E747E7" w:rsidRPr="00B4587D" w:rsidRDefault="00E747E7" w:rsidP="00E747E7">
      <w:pPr>
        <w:rPr>
          <w:b/>
        </w:rPr>
      </w:pPr>
      <w:r w:rsidRPr="00B4587D">
        <w:rPr>
          <w:rFonts w:hint="eastAsia"/>
          <w:b/>
        </w:rPr>
        <w:t>Example:</w:t>
      </w:r>
    </w:p>
    <w:p w:rsidR="00E747E7" w:rsidRPr="00546C46" w:rsidRDefault="00E747E7" w:rsidP="00E747E7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&lt;XXX source="FlatFile"&gt;UTRepository.txt&lt;/XXX&gt;</w:t>
      </w:r>
    </w:p>
    <w:p w:rsidR="00E747E7" w:rsidRPr="00546C46" w:rsidRDefault="00E747E7" w:rsidP="00E747E7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&lt;XXX</w:t>
      </w:r>
      <w:r w:rsidRPr="00546C46">
        <w:rPr>
          <w:rFonts w:ascii="MingLiU" w:hAnsi="MingLiU" w:cs="MingLiU" w:hint="eastAsia"/>
          <w:kern w:val="0"/>
          <w:szCs w:val="24"/>
        </w:rPr>
        <w:t xml:space="preserve"> </w:t>
      </w:r>
      <w:r w:rsidRPr="00546C46">
        <w:rPr>
          <w:rFonts w:ascii="MingLiU" w:hAnsi="MingLiU" w:cs="MingLiU"/>
          <w:kern w:val="0"/>
          <w:szCs w:val="24"/>
        </w:rPr>
        <w:t>source="XmlFile"&gt;UTRepository.xml|/Repository/Notepad/ProcessId&lt;/XXX&gt;</w:t>
      </w:r>
    </w:p>
    <w:p w:rsidR="00E747E7" w:rsidRPr="00546C46" w:rsidRDefault="00E747E7" w:rsidP="00E747E7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&lt;XXX source="RawData" compareOption="String"&gt;Wistron&lt;/XXX&gt;</w:t>
      </w:r>
    </w:p>
    <w:p w:rsidR="00FF3146" w:rsidRDefault="00E747E7" w:rsidP="00E747E7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&lt;XXX source="Dictionary"&gt;12345</w:t>
      </w:r>
      <w:r w:rsidR="00FF3146" w:rsidRPr="00546C46">
        <w:rPr>
          <w:rFonts w:ascii="MingLiU" w:hAnsi="MingLiU" w:cs="MingLiU"/>
          <w:kern w:val="0"/>
          <w:szCs w:val="24"/>
        </w:rPr>
        <w:t>&lt;/XXX&gt;</w:t>
      </w:r>
    </w:p>
    <w:p w:rsidR="00E747E7" w:rsidRPr="00546C46" w:rsidRDefault="00E747E7" w:rsidP="00E747E7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&lt;XXX source="</w:t>
      </w:r>
      <w:r w:rsidRPr="00546C46">
        <w:rPr>
          <w:rFonts w:ascii="MingLiU" w:hAnsi="MingLiU" w:cs="MingLiU" w:hint="eastAsia"/>
          <w:kern w:val="0"/>
          <w:szCs w:val="24"/>
        </w:rPr>
        <w:t>RawData</w:t>
      </w:r>
      <w:r w:rsidRPr="00546C46">
        <w:rPr>
          <w:rFonts w:ascii="MingLiU" w:hAnsi="MingLiU" w:cs="MingLiU"/>
          <w:kern w:val="0"/>
          <w:szCs w:val="24"/>
        </w:rPr>
        <w:t>"</w:t>
      </w:r>
      <w:r w:rsidRPr="00546C46">
        <w:rPr>
          <w:rFonts w:ascii="MingLiU" w:hAnsi="MingLiU" w:cs="MingLiU" w:hint="eastAsia"/>
          <w:kern w:val="0"/>
          <w:szCs w:val="24"/>
        </w:rPr>
        <w:t xml:space="preserve"> compareOption=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RegularExpression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passCriteria=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Loose</w:t>
      </w:r>
      <w:r w:rsidRPr="00546C46">
        <w:rPr>
          <w:rFonts w:ascii="MingLiU" w:hAnsi="MingLiU" w:cs="MingLiU"/>
          <w:kern w:val="0"/>
          <w:szCs w:val="24"/>
        </w:rPr>
        <w:t>”&gt;</w:t>
      </w:r>
      <w:r w:rsidRPr="00546C46">
        <w:rPr>
          <w:rFonts w:ascii="MingLiU" w:hAnsi="MingLiU" w:cs="MingLiU" w:hint="eastAsia"/>
          <w:kern w:val="0"/>
          <w:szCs w:val="24"/>
        </w:rPr>
        <w:t>111</w:t>
      </w:r>
      <w:r w:rsidR="00FF3146" w:rsidRPr="00546C46">
        <w:rPr>
          <w:rFonts w:ascii="MingLiU" w:hAnsi="MingLiU" w:cs="MingLiU"/>
          <w:kern w:val="0"/>
          <w:szCs w:val="24"/>
        </w:rPr>
        <w:t>&lt;/XXX&gt;</w:t>
      </w:r>
    </w:p>
    <w:p w:rsidR="00357BFC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E747E7" w:rsidRPr="00546C46" w:rsidRDefault="00E747E7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E747E7" w:rsidRPr="00546C46" w:rsidRDefault="00E747E7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E747E7" w:rsidRPr="00546C46" w:rsidRDefault="00E747E7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357BFC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 xml:space="preserve">&lt;!-- attribute </w:t>
      </w:r>
      <w:r w:rsidRPr="00B4587D">
        <w:rPr>
          <w:rFonts w:ascii="MingLiU" w:hAnsi="MingLiU" w:cs="MingLiU" w:hint="eastAsia"/>
          <w:b/>
          <w:kern w:val="0"/>
          <w:szCs w:val="24"/>
        </w:rPr>
        <w:t>compareOption</w:t>
      </w:r>
      <w:r w:rsidRPr="00546C46">
        <w:rPr>
          <w:rFonts w:ascii="MingLiU" w:hAnsi="MingLiU" w:cs="MingLiU" w:hint="eastAsia"/>
          <w:kern w:val="0"/>
          <w:szCs w:val="24"/>
        </w:rPr>
        <w:t>: { String, NotString, RegularExpression, NotRegularExpression, NumLT, NumLE, NumGT, NumGE, NumEQ } default is String.</w:t>
      </w:r>
    </w:p>
    <w:p w:rsidR="00E747E7" w:rsidRPr="00546C46" w:rsidRDefault="00E747E7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E747E7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B4587D">
        <w:rPr>
          <w:rFonts w:ascii="MingLiU" w:hAnsi="MingLiU" w:cs="MingLiU"/>
          <w:b/>
          <w:kern w:val="0"/>
          <w:szCs w:val="24"/>
        </w:rPr>
        <w:t>“compareOption”</w:t>
      </w:r>
      <w:r w:rsidRPr="00546C46">
        <w:rPr>
          <w:rFonts w:ascii="MingLiU" w:hAnsi="MingLiU" w:cs="MingLiU" w:hint="eastAsia"/>
          <w:kern w:val="0"/>
          <w:szCs w:val="24"/>
        </w:rPr>
        <w:t xml:space="preserve">: used to compare data and set the option of comparison, like using the value </w:t>
      </w:r>
    </w:p>
    <w:p w:rsidR="00E747E7" w:rsidRPr="00546C46" w:rsidRDefault="00E747E7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357BFC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“</w:t>
      </w:r>
      <w:r w:rsidRPr="00B4587D">
        <w:rPr>
          <w:rFonts w:ascii="MingLiU" w:hAnsi="MingLiU" w:cs="MingLiU" w:hint="eastAsia"/>
          <w:b/>
          <w:kern w:val="0"/>
          <w:szCs w:val="24"/>
        </w:rPr>
        <w:t>NumLT(&lt;)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to compare different numbers. </w:t>
      </w:r>
    </w:p>
    <w:p w:rsidR="00357BFC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>Enum values :</w:t>
      </w:r>
      <w:r w:rsidRPr="00546C46">
        <w:rPr>
          <w:rFonts w:ascii="MingLiU" w:hAnsi="MingLiU" w:cs="MingLiU"/>
          <w:kern w:val="0"/>
          <w:szCs w:val="24"/>
        </w:rPr>
        <w:t xml:space="preserve"> </w:t>
      </w:r>
    </w:p>
    <w:p w:rsidR="00E747E7" w:rsidRPr="00546C46" w:rsidRDefault="00E747E7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E747E7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“</w:t>
      </w:r>
      <w:r w:rsidRPr="00B4587D">
        <w:rPr>
          <w:rFonts w:ascii="MingLiU" w:hAnsi="MingLiU" w:cs="MingLiU"/>
          <w:b/>
          <w:kern w:val="0"/>
          <w:szCs w:val="24"/>
        </w:rPr>
        <w:t>String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: to compare by string. </w:t>
      </w:r>
    </w:p>
    <w:p w:rsidR="00357BFC" w:rsidRPr="00546C46" w:rsidRDefault="00357BFC" w:rsidP="00E747E7">
      <w:pPr>
        <w:autoSpaceDE w:val="0"/>
        <w:autoSpaceDN w:val="0"/>
        <w:adjustRightInd w:val="0"/>
        <w:ind w:firstLineChars="400" w:firstLine="96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 xml:space="preserve">Ex: 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A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compared to 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A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is the same.</w:t>
      </w:r>
    </w:p>
    <w:p w:rsidR="00E747E7" w:rsidRPr="00546C46" w:rsidRDefault="00E747E7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E747E7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lastRenderedPageBreak/>
        <w:t>“</w:t>
      </w:r>
      <w:r w:rsidRPr="00B4587D">
        <w:rPr>
          <w:rFonts w:ascii="MingLiU" w:hAnsi="MingLiU" w:cs="MingLiU"/>
          <w:b/>
          <w:kern w:val="0"/>
          <w:szCs w:val="24"/>
        </w:rPr>
        <w:t>NotString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: not compare by string. </w:t>
      </w:r>
    </w:p>
    <w:p w:rsidR="00357BFC" w:rsidRPr="00546C46" w:rsidRDefault="00357BFC" w:rsidP="00E747E7">
      <w:pPr>
        <w:autoSpaceDE w:val="0"/>
        <w:autoSpaceDN w:val="0"/>
        <w:adjustRightInd w:val="0"/>
        <w:ind w:firstLineChars="400" w:firstLine="96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>Ex: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B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compared to 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B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will fail when compareOption=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NotString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.</w:t>
      </w:r>
    </w:p>
    <w:p w:rsidR="00E747E7" w:rsidRPr="00546C46" w:rsidRDefault="00E747E7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E747E7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“</w:t>
      </w:r>
      <w:r w:rsidRPr="00B4587D">
        <w:rPr>
          <w:rFonts w:ascii="MingLiU" w:hAnsi="MingLiU" w:cs="MingLiU"/>
          <w:b/>
          <w:kern w:val="0"/>
          <w:szCs w:val="24"/>
        </w:rPr>
        <w:t>RegularExpression</w:t>
      </w:r>
      <w:r w:rsidRPr="00546C46">
        <w:rPr>
          <w:rFonts w:ascii="MingLiU" w:hAnsi="MingLiU" w:cs="MingLiU"/>
          <w:kern w:val="0"/>
          <w:szCs w:val="24"/>
        </w:rPr>
        <w:t xml:space="preserve">” : </w:t>
      </w:r>
      <w:r w:rsidRPr="00546C46">
        <w:rPr>
          <w:rFonts w:ascii="MingLiU" w:hAnsi="MingLiU" w:cs="MingLiU" w:hint="eastAsia"/>
          <w:kern w:val="0"/>
          <w:szCs w:val="24"/>
        </w:rPr>
        <w:t xml:space="preserve">to compare by regular expression. </w:t>
      </w:r>
    </w:p>
    <w:p w:rsidR="00357BFC" w:rsidRPr="00546C46" w:rsidRDefault="00357BFC" w:rsidP="00E747E7">
      <w:pPr>
        <w:autoSpaceDE w:val="0"/>
        <w:autoSpaceDN w:val="0"/>
        <w:adjustRightInd w:val="0"/>
        <w:ind w:firstLineChars="400" w:firstLine="96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>Ex: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AB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compare to 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ABC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is </w:t>
      </w:r>
      <w:r w:rsidRPr="00546C46">
        <w:rPr>
          <w:rFonts w:ascii="MingLiU" w:hAnsi="MingLiU" w:cs="MingLiU"/>
          <w:kern w:val="0"/>
          <w:szCs w:val="24"/>
        </w:rPr>
        <w:t>the</w:t>
      </w:r>
      <w:r w:rsidRPr="00546C46">
        <w:rPr>
          <w:rFonts w:ascii="MingLiU" w:hAnsi="MingLiU" w:cs="MingLiU" w:hint="eastAsia"/>
          <w:kern w:val="0"/>
          <w:szCs w:val="24"/>
        </w:rPr>
        <w:t xml:space="preserve"> same when compareOption=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RegularExpression.</w:t>
      </w:r>
    </w:p>
    <w:p w:rsidR="00E747E7" w:rsidRPr="00546C46" w:rsidRDefault="00E747E7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E747E7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“</w:t>
      </w:r>
      <w:r w:rsidRPr="00B4587D">
        <w:rPr>
          <w:rFonts w:ascii="MingLiU" w:hAnsi="MingLiU" w:cs="MingLiU"/>
          <w:b/>
          <w:kern w:val="0"/>
          <w:szCs w:val="24"/>
        </w:rPr>
        <w:t>NotRegularExpression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: not to compare by regular expression. </w:t>
      </w:r>
    </w:p>
    <w:p w:rsidR="00E747E7" w:rsidRPr="00546C46" w:rsidRDefault="00357BFC" w:rsidP="00E747E7">
      <w:pPr>
        <w:autoSpaceDE w:val="0"/>
        <w:autoSpaceDN w:val="0"/>
        <w:adjustRightInd w:val="0"/>
        <w:ind w:firstLineChars="400" w:firstLine="96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>Ex: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AB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compare to 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ABC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is not passed when compareOption=</w:t>
      </w:r>
    </w:p>
    <w:p w:rsidR="00357BFC" w:rsidRPr="00546C46" w:rsidRDefault="00357BFC" w:rsidP="00E747E7">
      <w:pPr>
        <w:autoSpaceDE w:val="0"/>
        <w:autoSpaceDN w:val="0"/>
        <w:adjustRightInd w:val="0"/>
        <w:ind w:firstLineChars="400" w:firstLine="96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NotRegularExpression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.</w:t>
      </w:r>
    </w:p>
    <w:p w:rsidR="00E747E7" w:rsidRPr="00546C46" w:rsidRDefault="00E747E7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E747E7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“</w:t>
      </w:r>
      <w:r w:rsidRPr="00B4587D">
        <w:rPr>
          <w:rFonts w:ascii="MingLiU" w:hAnsi="MingLiU" w:cs="MingLiU"/>
          <w:b/>
          <w:kern w:val="0"/>
          <w:szCs w:val="24"/>
        </w:rPr>
        <w:t>NumLT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: means 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less than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, used to compare numbers. </w:t>
      </w:r>
    </w:p>
    <w:p w:rsidR="00357BFC" w:rsidRPr="00546C46" w:rsidRDefault="00357BFC" w:rsidP="00E747E7">
      <w:pPr>
        <w:autoSpaceDE w:val="0"/>
        <w:autoSpaceDN w:val="0"/>
        <w:adjustRightInd w:val="0"/>
        <w:ind w:firstLineChars="400" w:firstLine="96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 xml:space="preserve">Ex : 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1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compare to 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2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is passed when compareOption=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NumLT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.</w:t>
      </w:r>
    </w:p>
    <w:p w:rsidR="00E747E7" w:rsidRPr="00546C46" w:rsidRDefault="00E747E7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E747E7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“</w:t>
      </w:r>
      <w:r w:rsidRPr="00B4587D">
        <w:rPr>
          <w:rFonts w:ascii="MingLiU" w:hAnsi="MingLiU" w:cs="MingLiU"/>
          <w:b/>
          <w:kern w:val="0"/>
          <w:szCs w:val="24"/>
        </w:rPr>
        <w:t>NumLE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: means 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less than or equal to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, used to compare numbers. </w:t>
      </w:r>
    </w:p>
    <w:p w:rsidR="00357BFC" w:rsidRPr="00546C46" w:rsidRDefault="00357BFC" w:rsidP="00E747E7">
      <w:pPr>
        <w:autoSpaceDE w:val="0"/>
        <w:autoSpaceDN w:val="0"/>
        <w:adjustRightInd w:val="0"/>
        <w:ind w:firstLineChars="350" w:firstLine="84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 xml:space="preserve">Ex : 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1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compare to 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3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or 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1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is passed when compareOption=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NumLE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.</w:t>
      </w:r>
    </w:p>
    <w:p w:rsidR="00E747E7" w:rsidRPr="00546C46" w:rsidRDefault="00E747E7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E747E7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“</w:t>
      </w:r>
      <w:r w:rsidRPr="00B4587D">
        <w:rPr>
          <w:rFonts w:ascii="MingLiU" w:hAnsi="MingLiU" w:cs="MingLiU"/>
          <w:b/>
          <w:kern w:val="0"/>
          <w:szCs w:val="24"/>
        </w:rPr>
        <w:t>NumGT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: means 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greater than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, used to compare numbers. </w:t>
      </w:r>
    </w:p>
    <w:p w:rsidR="00357BFC" w:rsidRPr="00546C46" w:rsidRDefault="00357BFC" w:rsidP="00E747E7">
      <w:pPr>
        <w:autoSpaceDE w:val="0"/>
        <w:autoSpaceDN w:val="0"/>
        <w:adjustRightInd w:val="0"/>
        <w:ind w:firstLineChars="400" w:firstLine="96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 xml:space="preserve">Ex : 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3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compare to 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2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is passed when compareOption=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NumGT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.</w:t>
      </w:r>
    </w:p>
    <w:p w:rsidR="00E747E7" w:rsidRPr="00546C46" w:rsidRDefault="00E747E7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E747E7" w:rsidRPr="00546C46" w:rsidRDefault="00E747E7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E747E7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“</w:t>
      </w:r>
      <w:r w:rsidRPr="00B4587D">
        <w:rPr>
          <w:rFonts w:ascii="MingLiU" w:hAnsi="MingLiU" w:cs="MingLiU"/>
          <w:b/>
          <w:kern w:val="0"/>
          <w:szCs w:val="24"/>
        </w:rPr>
        <w:t>NumGE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: means 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greater and equal to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, used to compare numbers. </w:t>
      </w:r>
    </w:p>
    <w:p w:rsidR="00357BFC" w:rsidRPr="00546C46" w:rsidRDefault="00357BFC" w:rsidP="00E747E7">
      <w:pPr>
        <w:autoSpaceDE w:val="0"/>
        <w:autoSpaceDN w:val="0"/>
        <w:adjustRightInd w:val="0"/>
        <w:ind w:firstLineChars="450" w:firstLine="108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 xml:space="preserve">Ex : 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3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compare to 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2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or 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3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is passed when compareOption=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NumGE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.</w:t>
      </w:r>
    </w:p>
    <w:p w:rsidR="00E747E7" w:rsidRPr="00546C46" w:rsidRDefault="00E747E7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E747E7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“</w:t>
      </w:r>
      <w:r w:rsidRPr="00B4587D">
        <w:rPr>
          <w:rFonts w:ascii="MingLiU" w:hAnsi="MingLiU" w:cs="MingLiU"/>
          <w:b/>
          <w:kern w:val="0"/>
          <w:szCs w:val="24"/>
        </w:rPr>
        <w:t>NumEQ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: means 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equal to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, used to compare numbers. </w:t>
      </w:r>
    </w:p>
    <w:p w:rsidR="00357BFC" w:rsidRPr="00546C46" w:rsidRDefault="00357BFC" w:rsidP="00E747E7">
      <w:pPr>
        <w:autoSpaceDE w:val="0"/>
        <w:autoSpaceDN w:val="0"/>
        <w:adjustRightInd w:val="0"/>
        <w:ind w:firstLineChars="450" w:firstLine="108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 xml:space="preserve">Ex : 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2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compare to 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2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 xml:space="preserve"> is passed when compareOption=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NumEQ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.</w:t>
      </w:r>
    </w:p>
    <w:p w:rsidR="00357BFC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357BFC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357BFC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 xml:space="preserve">  &lt;!-- </w:t>
      </w:r>
      <w:r w:rsidRPr="00B4587D">
        <w:rPr>
          <w:rFonts w:ascii="MingLiU" w:hAnsi="MingLiU" w:cs="MingLiU"/>
          <w:b/>
          <w:kern w:val="0"/>
          <w:szCs w:val="24"/>
        </w:rPr>
        <w:t>attribute passCriteria</w:t>
      </w:r>
      <w:r w:rsidRPr="00546C46">
        <w:rPr>
          <w:rFonts w:ascii="MingLiU" w:hAnsi="MingLiU" w:cs="MingLiU"/>
          <w:kern w:val="0"/>
          <w:szCs w:val="24"/>
        </w:rPr>
        <w:t>: { Strick, Loose } default is Strick</w:t>
      </w:r>
      <w:r w:rsidRPr="00546C46">
        <w:rPr>
          <w:rFonts w:ascii="MingLiU" w:hAnsi="MingLiU" w:cs="MingLiU" w:hint="eastAsia"/>
          <w:kern w:val="0"/>
          <w:szCs w:val="24"/>
        </w:rPr>
        <w:t>.</w:t>
      </w:r>
      <w:r w:rsidRPr="00546C46">
        <w:rPr>
          <w:rFonts w:ascii="MingLiU" w:hAnsi="MingLiU" w:cs="MingLiU"/>
          <w:kern w:val="0"/>
          <w:szCs w:val="24"/>
        </w:rPr>
        <w:t xml:space="preserve"> </w:t>
      </w:r>
    </w:p>
    <w:p w:rsidR="00357BFC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>passCriteria is used on comparison. User can set a criteria to decide if the comparison pass or fail.</w:t>
      </w:r>
    </w:p>
    <w:p w:rsidR="00E747E7" w:rsidRPr="00546C46" w:rsidRDefault="00E747E7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357BFC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B4587D">
        <w:rPr>
          <w:rFonts w:ascii="MingLiU" w:hAnsi="MingLiU" w:cs="MingLiU" w:hint="eastAsia"/>
          <w:b/>
          <w:kern w:val="0"/>
          <w:szCs w:val="24"/>
        </w:rPr>
        <w:t>Strick</w:t>
      </w:r>
      <w:r w:rsidRPr="00546C46">
        <w:rPr>
          <w:rFonts w:ascii="MingLiU" w:hAnsi="MingLiU" w:cs="MingLiU" w:hint="eastAsia"/>
          <w:kern w:val="0"/>
          <w:szCs w:val="24"/>
        </w:rPr>
        <w:t xml:space="preserve"> : </w:t>
      </w:r>
      <w:r w:rsidRPr="00546C46">
        <w:rPr>
          <w:rFonts w:ascii="MingLiU" w:hAnsi="MingLiU" w:cs="MingLiU"/>
          <w:kern w:val="0"/>
          <w:szCs w:val="24"/>
        </w:rPr>
        <w:t xml:space="preserve">means all data in data source must compliant to a criteria to pass that criteria </w:t>
      </w:r>
    </w:p>
    <w:p w:rsidR="00E747E7" w:rsidRPr="00546C46" w:rsidRDefault="00E747E7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357BFC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B4587D">
        <w:rPr>
          <w:rFonts w:ascii="MingLiU" w:hAnsi="MingLiU" w:cs="MingLiU" w:hint="eastAsia"/>
          <w:b/>
          <w:kern w:val="0"/>
          <w:szCs w:val="24"/>
        </w:rPr>
        <w:t>Loose</w:t>
      </w:r>
      <w:r w:rsidRPr="00546C46">
        <w:rPr>
          <w:rFonts w:ascii="MingLiU" w:hAnsi="MingLiU" w:cs="MingLiU" w:hint="eastAsia"/>
          <w:kern w:val="0"/>
          <w:szCs w:val="24"/>
        </w:rPr>
        <w:t xml:space="preserve"> : means if a pair of comparison matches, it will pass.</w:t>
      </w:r>
    </w:p>
    <w:p w:rsidR="00E747E7" w:rsidRPr="00546C46" w:rsidRDefault="00E747E7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357BFC" w:rsidRPr="00B4587D" w:rsidRDefault="00357BFC" w:rsidP="00357BFC">
      <w:pPr>
        <w:autoSpaceDE w:val="0"/>
        <w:autoSpaceDN w:val="0"/>
        <w:adjustRightInd w:val="0"/>
        <w:rPr>
          <w:rFonts w:ascii="MingLiU" w:hAnsi="MingLiU" w:cs="MingLiU"/>
          <w:b/>
          <w:kern w:val="0"/>
          <w:szCs w:val="24"/>
        </w:rPr>
      </w:pPr>
      <w:r w:rsidRPr="00B4587D">
        <w:rPr>
          <w:rFonts w:ascii="MingLiU" w:hAnsi="MingLiU" w:cs="MingLiU" w:hint="eastAsia"/>
          <w:b/>
          <w:kern w:val="0"/>
          <w:szCs w:val="24"/>
        </w:rPr>
        <w:t>E</w:t>
      </w:r>
      <w:r w:rsidRPr="00B4587D">
        <w:rPr>
          <w:rFonts w:ascii="MingLiU" w:hAnsi="MingLiU" w:cs="MingLiU"/>
          <w:b/>
          <w:kern w:val="0"/>
          <w:szCs w:val="24"/>
        </w:rPr>
        <w:t>xample:</w:t>
      </w:r>
    </w:p>
    <w:p w:rsidR="00357BFC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 xml:space="preserve">CriteriaList : Office2010, IE9, WORD2010. </w:t>
      </w:r>
    </w:p>
    <w:p w:rsidR="00357BFC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>C</w:t>
      </w:r>
      <w:r w:rsidRPr="00546C46">
        <w:rPr>
          <w:rFonts w:ascii="MingLiU" w:hAnsi="MingLiU" w:cs="MingLiU"/>
          <w:kern w:val="0"/>
          <w:szCs w:val="24"/>
        </w:rPr>
        <w:t>heckDataList: Office2010, IE9, WORD2010, EXCEL2010, PowerPoint2010</w:t>
      </w:r>
    </w:p>
    <w:p w:rsidR="00357BFC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 w:hint="eastAsia"/>
          <w:kern w:val="0"/>
          <w:szCs w:val="24"/>
        </w:rPr>
        <w:t>Comparsion is fail when passCriteria</w:t>
      </w:r>
      <w:r w:rsidRPr="00546C46">
        <w:rPr>
          <w:rFonts w:ascii="MingLiU" w:hAnsi="MingLiU" w:cs="MingLiU"/>
          <w:kern w:val="0"/>
          <w:szCs w:val="24"/>
        </w:rPr>
        <w:t>=”</w:t>
      </w:r>
      <w:r w:rsidRPr="00546C46">
        <w:rPr>
          <w:rFonts w:ascii="MingLiU" w:hAnsi="MingLiU" w:cs="MingLiU" w:hint="eastAsia"/>
          <w:kern w:val="0"/>
          <w:szCs w:val="24"/>
        </w:rPr>
        <w:t>Strick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, but pass when passCriteria=</w:t>
      </w:r>
      <w:r w:rsidRPr="00546C46">
        <w:rPr>
          <w:rFonts w:ascii="MingLiU" w:hAnsi="MingLiU" w:cs="MingLiU"/>
          <w:kern w:val="0"/>
          <w:szCs w:val="24"/>
        </w:rPr>
        <w:t>“</w:t>
      </w:r>
      <w:r w:rsidRPr="00546C46">
        <w:rPr>
          <w:rFonts w:ascii="MingLiU" w:hAnsi="MingLiU" w:cs="MingLiU" w:hint="eastAsia"/>
          <w:kern w:val="0"/>
          <w:szCs w:val="24"/>
        </w:rPr>
        <w:t>Loose</w:t>
      </w:r>
      <w:r w:rsidRPr="00546C46">
        <w:rPr>
          <w:rFonts w:ascii="MingLiU" w:hAnsi="MingLiU" w:cs="MingLiU"/>
          <w:kern w:val="0"/>
          <w:szCs w:val="24"/>
        </w:rPr>
        <w:t>”</w:t>
      </w:r>
      <w:r w:rsidRPr="00546C46">
        <w:rPr>
          <w:rFonts w:ascii="MingLiU" w:hAnsi="MingLiU" w:cs="MingLiU" w:hint="eastAsia"/>
          <w:kern w:val="0"/>
          <w:szCs w:val="24"/>
        </w:rPr>
        <w:t>.</w:t>
      </w:r>
    </w:p>
    <w:p w:rsidR="00357BFC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lastRenderedPageBreak/>
        <w:t>--&gt;</w:t>
      </w:r>
    </w:p>
    <w:p w:rsidR="00357BFC" w:rsidRPr="00546C46" w:rsidRDefault="00357BFC" w:rsidP="00357BFC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 xml:space="preserve">  &lt;!-- there might be more than one data in the data source --&gt;</w:t>
      </w:r>
    </w:p>
    <w:p w:rsidR="00357BFC" w:rsidRPr="00546C46" w:rsidRDefault="00357BFC" w:rsidP="00357BFC"/>
    <w:p w:rsidR="002F0595" w:rsidRPr="00546C46" w:rsidRDefault="002F0595"/>
    <w:sectPr w:rsidR="002F0595" w:rsidRPr="00546C46" w:rsidSect="004D322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931" w:rsidRDefault="00D03931" w:rsidP="001B3BE3">
      <w:r>
        <w:separator/>
      </w:r>
    </w:p>
  </w:endnote>
  <w:endnote w:type="continuationSeparator" w:id="0">
    <w:p w:rsidR="00D03931" w:rsidRDefault="00D03931" w:rsidP="001B3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931" w:rsidRDefault="00D03931" w:rsidP="001B3BE3">
      <w:r>
        <w:separator/>
      </w:r>
    </w:p>
  </w:footnote>
  <w:footnote w:type="continuationSeparator" w:id="0">
    <w:p w:rsidR="00D03931" w:rsidRDefault="00D03931" w:rsidP="001B3B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26B7"/>
    <w:rsid w:val="00001104"/>
    <w:rsid w:val="000316CE"/>
    <w:rsid w:val="000409DF"/>
    <w:rsid w:val="000448F9"/>
    <w:rsid w:val="00046A53"/>
    <w:rsid w:val="000712F3"/>
    <w:rsid w:val="00073651"/>
    <w:rsid w:val="00081466"/>
    <w:rsid w:val="00085836"/>
    <w:rsid w:val="0009049B"/>
    <w:rsid w:val="000908F6"/>
    <w:rsid w:val="000A00E9"/>
    <w:rsid w:val="000A5AFC"/>
    <w:rsid w:val="000B1269"/>
    <w:rsid w:val="000D0DD7"/>
    <w:rsid w:val="000D77A2"/>
    <w:rsid w:val="000E6153"/>
    <w:rsid w:val="001051A5"/>
    <w:rsid w:val="001113E2"/>
    <w:rsid w:val="00125350"/>
    <w:rsid w:val="001522F9"/>
    <w:rsid w:val="001658C7"/>
    <w:rsid w:val="001819C7"/>
    <w:rsid w:val="001953F3"/>
    <w:rsid w:val="001A278F"/>
    <w:rsid w:val="001B13C9"/>
    <w:rsid w:val="001B3BE3"/>
    <w:rsid w:val="001B7AE0"/>
    <w:rsid w:val="001C7D9B"/>
    <w:rsid w:val="001E3995"/>
    <w:rsid w:val="001E4B6B"/>
    <w:rsid w:val="0020045F"/>
    <w:rsid w:val="00214FFA"/>
    <w:rsid w:val="00236E4A"/>
    <w:rsid w:val="00250BDC"/>
    <w:rsid w:val="00255977"/>
    <w:rsid w:val="00255EF7"/>
    <w:rsid w:val="00270EF6"/>
    <w:rsid w:val="002B19B3"/>
    <w:rsid w:val="002F0595"/>
    <w:rsid w:val="002F1159"/>
    <w:rsid w:val="00314368"/>
    <w:rsid w:val="003277F0"/>
    <w:rsid w:val="00357BFC"/>
    <w:rsid w:val="00370806"/>
    <w:rsid w:val="00382D74"/>
    <w:rsid w:val="00386CAF"/>
    <w:rsid w:val="003A681A"/>
    <w:rsid w:val="003B6057"/>
    <w:rsid w:val="003B6213"/>
    <w:rsid w:val="003C5C28"/>
    <w:rsid w:val="003D5EF2"/>
    <w:rsid w:val="003D6495"/>
    <w:rsid w:val="003E2354"/>
    <w:rsid w:val="00405051"/>
    <w:rsid w:val="00417CBE"/>
    <w:rsid w:val="0043560B"/>
    <w:rsid w:val="00474638"/>
    <w:rsid w:val="004910AF"/>
    <w:rsid w:val="004926B7"/>
    <w:rsid w:val="004C5E07"/>
    <w:rsid w:val="004D3221"/>
    <w:rsid w:val="004F3B18"/>
    <w:rsid w:val="005013EF"/>
    <w:rsid w:val="00510C88"/>
    <w:rsid w:val="00530B12"/>
    <w:rsid w:val="00543E7D"/>
    <w:rsid w:val="0054499F"/>
    <w:rsid w:val="00546C46"/>
    <w:rsid w:val="0059606F"/>
    <w:rsid w:val="00596FAF"/>
    <w:rsid w:val="005B26A2"/>
    <w:rsid w:val="005B49C4"/>
    <w:rsid w:val="005E3D1C"/>
    <w:rsid w:val="005E778C"/>
    <w:rsid w:val="00640D3E"/>
    <w:rsid w:val="00645CDF"/>
    <w:rsid w:val="0065022A"/>
    <w:rsid w:val="00656EBF"/>
    <w:rsid w:val="006708C6"/>
    <w:rsid w:val="0068091C"/>
    <w:rsid w:val="00681BD7"/>
    <w:rsid w:val="006F0F3D"/>
    <w:rsid w:val="006F2D9D"/>
    <w:rsid w:val="006F3368"/>
    <w:rsid w:val="006F51C4"/>
    <w:rsid w:val="00753253"/>
    <w:rsid w:val="007606FA"/>
    <w:rsid w:val="007716F9"/>
    <w:rsid w:val="007900D2"/>
    <w:rsid w:val="00792FC1"/>
    <w:rsid w:val="007C2A56"/>
    <w:rsid w:val="007C4434"/>
    <w:rsid w:val="007C7A48"/>
    <w:rsid w:val="007F3CF3"/>
    <w:rsid w:val="00810E67"/>
    <w:rsid w:val="00817E2E"/>
    <w:rsid w:val="00864A6B"/>
    <w:rsid w:val="00877D84"/>
    <w:rsid w:val="008B6E5F"/>
    <w:rsid w:val="008D0696"/>
    <w:rsid w:val="008F617A"/>
    <w:rsid w:val="0092531F"/>
    <w:rsid w:val="00951FE0"/>
    <w:rsid w:val="00957AB6"/>
    <w:rsid w:val="009613F6"/>
    <w:rsid w:val="00995E20"/>
    <w:rsid w:val="009A5B56"/>
    <w:rsid w:val="009B2961"/>
    <w:rsid w:val="009D3752"/>
    <w:rsid w:val="00A42A42"/>
    <w:rsid w:val="00A44AA5"/>
    <w:rsid w:val="00A5347E"/>
    <w:rsid w:val="00A57397"/>
    <w:rsid w:val="00A85CDB"/>
    <w:rsid w:val="00A910E7"/>
    <w:rsid w:val="00AA1B8D"/>
    <w:rsid w:val="00AA2ABF"/>
    <w:rsid w:val="00AA6C4F"/>
    <w:rsid w:val="00AC791A"/>
    <w:rsid w:val="00B06B12"/>
    <w:rsid w:val="00B120A5"/>
    <w:rsid w:val="00B17BCB"/>
    <w:rsid w:val="00B33864"/>
    <w:rsid w:val="00B4587D"/>
    <w:rsid w:val="00B53CBE"/>
    <w:rsid w:val="00B55188"/>
    <w:rsid w:val="00B9374C"/>
    <w:rsid w:val="00BA29BA"/>
    <w:rsid w:val="00C00740"/>
    <w:rsid w:val="00C00BDE"/>
    <w:rsid w:val="00C05C23"/>
    <w:rsid w:val="00C13D3E"/>
    <w:rsid w:val="00C238A2"/>
    <w:rsid w:val="00C50C65"/>
    <w:rsid w:val="00C63250"/>
    <w:rsid w:val="00C7565C"/>
    <w:rsid w:val="00C76DE7"/>
    <w:rsid w:val="00CB2DDD"/>
    <w:rsid w:val="00CD5581"/>
    <w:rsid w:val="00CF16B2"/>
    <w:rsid w:val="00CF4F9B"/>
    <w:rsid w:val="00D03931"/>
    <w:rsid w:val="00D14D0F"/>
    <w:rsid w:val="00D420F1"/>
    <w:rsid w:val="00D80E65"/>
    <w:rsid w:val="00DB2291"/>
    <w:rsid w:val="00DB45A2"/>
    <w:rsid w:val="00DC7256"/>
    <w:rsid w:val="00DD25A3"/>
    <w:rsid w:val="00DE127E"/>
    <w:rsid w:val="00E00243"/>
    <w:rsid w:val="00E07E6B"/>
    <w:rsid w:val="00E200DC"/>
    <w:rsid w:val="00E5545B"/>
    <w:rsid w:val="00E57D84"/>
    <w:rsid w:val="00E60A0A"/>
    <w:rsid w:val="00E6466F"/>
    <w:rsid w:val="00E71757"/>
    <w:rsid w:val="00E747E7"/>
    <w:rsid w:val="00E75D35"/>
    <w:rsid w:val="00E95037"/>
    <w:rsid w:val="00EA44EC"/>
    <w:rsid w:val="00EB35BE"/>
    <w:rsid w:val="00EB5B06"/>
    <w:rsid w:val="00EB7E14"/>
    <w:rsid w:val="00EC0916"/>
    <w:rsid w:val="00ED0DB7"/>
    <w:rsid w:val="00ED1B13"/>
    <w:rsid w:val="00F33AB3"/>
    <w:rsid w:val="00F76E50"/>
    <w:rsid w:val="00F9616A"/>
    <w:rsid w:val="00FA2349"/>
    <w:rsid w:val="00FC489B"/>
    <w:rsid w:val="00FE29BD"/>
    <w:rsid w:val="00FF3146"/>
    <w:rsid w:val="00FF3D2B"/>
    <w:rsid w:val="00FF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7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B3B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B3BE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B3B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B3BE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43079D6-93EF-4632-A04C-47681FB3A378}"/>
</file>

<file path=customXml/itemProps2.xml><?xml version="1.0" encoding="utf-8"?>
<ds:datastoreItem xmlns:ds="http://schemas.openxmlformats.org/officeDocument/2006/customXml" ds:itemID="{43FDC062-E314-45D3-8067-CE36E958C244}"/>
</file>

<file path=customXml/itemProps3.xml><?xml version="1.0" encoding="utf-8"?>
<ds:datastoreItem xmlns:ds="http://schemas.openxmlformats.org/officeDocument/2006/customXml" ds:itemID="{876C35D3-7596-423B-B4DD-17E0B5854C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443</Words>
  <Characters>2526</Characters>
  <Application>Microsoft Office Word</Application>
  <DocSecurity>0</DocSecurity>
  <Lines>21</Lines>
  <Paragraphs>5</Paragraphs>
  <ScaleCrop>false</ScaleCrop>
  <Company>Wistron</Company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1</dc:title>
  <dc:creator>10003042</dc:creator>
  <cp:lastModifiedBy>Lena</cp:lastModifiedBy>
  <cp:revision>5</cp:revision>
  <dcterms:created xsi:type="dcterms:W3CDTF">2011-08-03T09:27:00Z</dcterms:created>
  <dcterms:modified xsi:type="dcterms:W3CDTF">2012-03-07T11:12:00Z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</Properties>
</file>