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BD858" w14:textId="692BCA02" w:rsidR="00344119" w:rsidRDefault="00344119" w:rsidP="00915892">
      <w:pPr>
        <w:spacing w:after="0"/>
        <w:jc w:val="center"/>
        <w:rPr>
          <w:rFonts w:ascii="Times New Roman" w:hAnsi="Times New Roman" w:cs="Times New Roman"/>
          <w:b/>
          <w:bCs/>
          <w:sz w:val="28"/>
          <w:szCs w:val="28"/>
          <w:lang w:val="en-US"/>
        </w:rPr>
      </w:pPr>
      <w:r w:rsidRPr="00344119">
        <w:rPr>
          <w:rFonts w:ascii="Times New Roman" w:hAnsi="Times New Roman" w:cs="Times New Roman"/>
          <w:b/>
          <w:bCs/>
          <w:sz w:val="28"/>
          <w:szCs w:val="28"/>
          <w:lang w:val="en-US"/>
        </w:rPr>
        <w:t>Team 12</w:t>
      </w:r>
      <w:r>
        <w:rPr>
          <w:rFonts w:ascii="Times New Roman" w:hAnsi="Times New Roman" w:cs="Times New Roman"/>
          <w:b/>
          <w:bCs/>
          <w:sz w:val="28"/>
          <w:szCs w:val="28"/>
          <w:lang w:val="en-US"/>
        </w:rPr>
        <w:t xml:space="preserve"> SA4108 CA submission</w:t>
      </w:r>
    </w:p>
    <w:p w14:paraId="051AC0FE" w14:textId="6E6A8C83" w:rsidR="00344119" w:rsidRDefault="00344119" w:rsidP="00915892">
      <w:pPr>
        <w:spacing w:after="0"/>
        <w:jc w:val="center"/>
        <w:rPr>
          <w:rFonts w:ascii="Times New Roman" w:hAnsi="Times New Roman" w:cs="Times New Roman"/>
          <w:b/>
          <w:bCs/>
          <w:sz w:val="28"/>
          <w:szCs w:val="28"/>
          <w:lang w:val="en-US"/>
        </w:rPr>
      </w:pPr>
    </w:p>
    <w:p w14:paraId="089D7F4B" w14:textId="2F61EC2D" w:rsidR="00344119" w:rsidRDefault="004B323A" w:rsidP="00915892">
      <w:pPr>
        <w:spacing w:after="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Supervised Techniques Report</w:t>
      </w:r>
    </w:p>
    <w:p w14:paraId="5AAE480C" w14:textId="77777777" w:rsidR="004B56C6" w:rsidRDefault="004B56C6" w:rsidP="00915892">
      <w:pPr>
        <w:spacing w:after="0"/>
        <w:jc w:val="center"/>
        <w:rPr>
          <w:rFonts w:ascii="Times New Roman" w:hAnsi="Times New Roman" w:cs="Times New Roman"/>
          <w:b/>
          <w:bCs/>
          <w:sz w:val="28"/>
          <w:szCs w:val="28"/>
          <w:lang w:val="en-US"/>
        </w:rPr>
      </w:pPr>
    </w:p>
    <w:p w14:paraId="4E5355F2" w14:textId="6B0EDC0F" w:rsidR="00344119" w:rsidRDefault="00344119" w:rsidP="00915892">
      <w:pPr>
        <w:spacing w:after="0"/>
        <w:jc w:val="center"/>
        <w:rPr>
          <w:rFonts w:ascii="Times New Roman" w:hAnsi="Times New Roman" w:cs="Times New Roman"/>
          <w:b/>
          <w:bCs/>
          <w:sz w:val="28"/>
          <w:szCs w:val="28"/>
          <w:lang w:val="en-US"/>
        </w:rPr>
      </w:pPr>
    </w:p>
    <w:p w14:paraId="341D1446" w14:textId="5A9F9FC3" w:rsidR="004B56C6" w:rsidRDefault="004B56C6" w:rsidP="00915892">
      <w:pPr>
        <w:spacing w:after="0"/>
        <w:jc w:val="center"/>
        <w:rPr>
          <w:rFonts w:ascii="Times New Roman" w:hAnsi="Times New Roman" w:cs="Times New Roman"/>
          <w:b/>
          <w:bCs/>
          <w:sz w:val="28"/>
          <w:szCs w:val="28"/>
          <w:lang w:val="en-US"/>
        </w:rPr>
      </w:pPr>
    </w:p>
    <w:p w14:paraId="38C0EFFB" w14:textId="77777777" w:rsidR="004B56C6" w:rsidRPr="00344119" w:rsidRDefault="004B56C6" w:rsidP="00915892">
      <w:pPr>
        <w:spacing w:after="0"/>
        <w:jc w:val="center"/>
        <w:rPr>
          <w:rFonts w:ascii="Times New Roman" w:hAnsi="Times New Roman" w:cs="Times New Roman"/>
          <w:b/>
          <w:bCs/>
          <w:sz w:val="28"/>
          <w:szCs w:val="28"/>
          <w:lang w:val="en-US"/>
        </w:rPr>
      </w:pPr>
      <w:bookmarkStart w:id="0" w:name="_GoBack"/>
      <w:bookmarkEnd w:id="0"/>
    </w:p>
    <w:p w14:paraId="44BCF35E" w14:textId="77777777" w:rsidR="00344119" w:rsidRPr="00344119" w:rsidRDefault="00344119" w:rsidP="00344119">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lang w:val="en-US"/>
        </w:rPr>
        <w:t xml:space="preserve">Group </w:t>
      </w:r>
      <w:proofErr w:type="gramStart"/>
      <w:r w:rsidRPr="00344119">
        <w:rPr>
          <w:rStyle w:val="normaltextrun"/>
          <w:color w:val="000000"/>
          <w:position w:val="1"/>
          <w:sz w:val="28"/>
          <w:szCs w:val="28"/>
          <w:lang w:val="en-US"/>
        </w:rPr>
        <w:t>members:</w:t>
      </w:r>
      <w:r w:rsidRPr="00344119">
        <w:rPr>
          <w:rStyle w:val="eop"/>
          <w:sz w:val="28"/>
          <w:szCs w:val="28"/>
          <w:lang w:val="en-US"/>
        </w:rPr>
        <w:t>​</w:t>
      </w:r>
      <w:proofErr w:type="gramEnd"/>
    </w:p>
    <w:p w14:paraId="1FD13D95" w14:textId="77777777" w:rsidR="00344119" w:rsidRPr="00344119" w:rsidRDefault="00344119" w:rsidP="00344119">
      <w:pPr>
        <w:pStyle w:val="paragraph"/>
        <w:spacing w:before="0" w:beforeAutospacing="0" w:after="0" w:afterAutospacing="0"/>
        <w:jc w:val="center"/>
        <w:textAlignment w:val="baseline"/>
        <w:rPr>
          <w:sz w:val="28"/>
          <w:szCs w:val="28"/>
          <w:lang w:val="en-US"/>
        </w:rPr>
      </w:pPr>
      <w:r w:rsidRPr="00344119">
        <w:rPr>
          <w:rStyle w:val="eop"/>
          <w:sz w:val="28"/>
          <w:szCs w:val="28"/>
          <w:lang w:val="en-US"/>
        </w:rPr>
        <w:t>​</w:t>
      </w:r>
    </w:p>
    <w:p w14:paraId="39344E34" w14:textId="77777777" w:rsidR="00344119" w:rsidRPr="00344119" w:rsidRDefault="00344119" w:rsidP="00344119">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rPr>
        <w:t>Li Zhengyi</w:t>
      </w:r>
      <w:r w:rsidRPr="00344119">
        <w:rPr>
          <w:rStyle w:val="eop"/>
          <w:sz w:val="28"/>
          <w:szCs w:val="28"/>
          <w:lang w:val="en-US"/>
        </w:rPr>
        <w:t>​</w:t>
      </w:r>
    </w:p>
    <w:p w14:paraId="26A8E8E6" w14:textId="77777777" w:rsidR="00344119" w:rsidRPr="00344119" w:rsidRDefault="00344119" w:rsidP="00344119">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rPr>
        <w:t>Liou Cheng Xiang</w:t>
      </w:r>
      <w:r w:rsidRPr="00344119">
        <w:rPr>
          <w:rStyle w:val="eop"/>
          <w:sz w:val="28"/>
          <w:szCs w:val="28"/>
          <w:lang w:val="en-US"/>
        </w:rPr>
        <w:t>​</w:t>
      </w:r>
    </w:p>
    <w:p w14:paraId="38FB8863" w14:textId="77777777" w:rsidR="00344119" w:rsidRPr="00344119" w:rsidRDefault="00344119" w:rsidP="00344119">
      <w:pPr>
        <w:pStyle w:val="paragraph"/>
        <w:spacing w:before="0" w:beforeAutospacing="0" w:after="0" w:afterAutospacing="0"/>
        <w:jc w:val="center"/>
        <w:textAlignment w:val="baseline"/>
        <w:rPr>
          <w:sz w:val="28"/>
          <w:szCs w:val="28"/>
        </w:rPr>
      </w:pPr>
      <w:r w:rsidRPr="00344119">
        <w:rPr>
          <w:rStyle w:val="normaltextrun"/>
          <w:color w:val="000000"/>
          <w:position w:val="1"/>
          <w:sz w:val="28"/>
          <w:szCs w:val="28"/>
        </w:rPr>
        <w:t>Sivakumar </w:t>
      </w:r>
      <w:proofErr w:type="spellStart"/>
      <w:r w:rsidRPr="00344119">
        <w:rPr>
          <w:rStyle w:val="spellingerror"/>
          <w:color w:val="000000"/>
          <w:position w:val="1"/>
          <w:sz w:val="28"/>
          <w:szCs w:val="28"/>
        </w:rPr>
        <w:t>Jayachelvi</w:t>
      </w:r>
      <w:proofErr w:type="spellEnd"/>
      <w:r w:rsidRPr="00344119">
        <w:rPr>
          <w:rStyle w:val="normaltextrun"/>
          <w:color w:val="000000"/>
          <w:position w:val="1"/>
          <w:sz w:val="28"/>
          <w:szCs w:val="28"/>
        </w:rPr>
        <w:t> </w:t>
      </w:r>
      <w:proofErr w:type="spellStart"/>
      <w:r w:rsidRPr="00344119">
        <w:rPr>
          <w:rStyle w:val="spellingerror"/>
          <w:color w:val="000000"/>
          <w:position w:val="1"/>
          <w:sz w:val="28"/>
          <w:szCs w:val="28"/>
        </w:rPr>
        <w:t>Nivvya</w:t>
      </w:r>
      <w:proofErr w:type="spellEnd"/>
      <w:r w:rsidRPr="00344119">
        <w:rPr>
          <w:rStyle w:val="eop"/>
          <w:sz w:val="28"/>
          <w:szCs w:val="28"/>
        </w:rPr>
        <w:t>​</w:t>
      </w:r>
    </w:p>
    <w:p w14:paraId="24AC06B9" w14:textId="77777777" w:rsidR="00344119" w:rsidRPr="00344119" w:rsidRDefault="00344119" w:rsidP="00344119">
      <w:pPr>
        <w:pStyle w:val="paragraph"/>
        <w:spacing w:before="0" w:beforeAutospacing="0" w:after="0" w:afterAutospacing="0"/>
        <w:jc w:val="center"/>
        <w:textAlignment w:val="baseline"/>
        <w:rPr>
          <w:sz w:val="28"/>
          <w:szCs w:val="28"/>
          <w:lang w:val="en-US"/>
        </w:rPr>
      </w:pPr>
      <w:r w:rsidRPr="00344119">
        <w:rPr>
          <w:rStyle w:val="normaltextrun"/>
          <w:color w:val="000000"/>
          <w:position w:val="1"/>
          <w:sz w:val="28"/>
          <w:szCs w:val="28"/>
        </w:rPr>
        <w:t>Stephanie Cheng</w:t>
      </w:r>
      <w:r w:rsidRPr="00344119">
        <w:rPr>
          <w:rStyle w:val="eop"/>
          <w:sz w:val="28"/>
          <w:szCs w:val="28"/>
          <w:lang w:val="en-US"/>
        </w:rPr>
        <w:t>​</w:t>
      </w:r>
    </w:p>
    <w:p w14:paraId="768AA8FE" w14:textId="77777777" w:rsidR="00344119" w:rsidRPr="00344119" w:rsidRDefault="00344119" w:rsidP="00344119">
      <w:pPr>
        <w:pStyle w:val="paragraph"/>
        <w:spacing w:before="0" w:beforeAutospacing="0" w:after="0" w:afterAutospacing="0"/>
        <w:jc w:val="center"/>
        <w:textAlignment w:val="baseline"/>
        <w:rPr>
          <w:sz w:val="28"/>
          <w:szCs w:val="28"/>
        </w:rPr>
      </w:pPr>
      <w:r w:rsidRPr="00344119">
        <w:rPr>
          <w:rStyle w:val="normaltextrun"/>
          <w:color w:val="000000"/>
          <w:position w:val="1"/>
          <w:sz w:val="28"/>
          <w:szCs w:val="28"/>
        </w:rPr>
        <w:t>Thant </w:t>
      </w:r>
      <w:proofErr w:type="spellStart"/>
      <w:r w:rsidRPr="00344119">
        <w:rPr>
          <w:rStyle w:val="spellingerror"/>
          <w:color w:val="000000"/>
          <w:position w:val="1"/>
          <w:sz w:val="28"/>
          <w:szCs w:val="28"/>
        </w:rPr>
        <w:t>Htet</w:t>
      </w:r>
      <w:proofErr w:type="spellEnd"/>
      <w:r w:rsidRPr="00344119">
        <w:rPr>
          <w:rStyle w:val="normaltextrun"/>
          <w:color w:val="000000"/>
          <w:position w:val="1"/>
          <w:sz w:val="28"/>
          <w:szCs w:val="28"/>
        </w:rPr>
        <w:t> </w:t>
      </w:r>
      <w:proofErr w:type="spellStart"/>
      <w:r w:rsidRPr="00344119">
        <w:rPr>
          <w:rStyle w:val="spellingerror"/>
          <w:color w:val="000000"/>
          <w:position w:val="1"/>
          <w:sz w:val="28"/>
          <w:szCs w:val="28"/>
        </w:rPr>
        <w:t>Myet</w:t>
      </w:r>
      <w:proofErr w:type="spellEnd"/>
      <w:r w:rsidRPr="00344119">
        <w:rPr>
          <w:rStyle w:val="eop"/>
          <w:sz w:val="28"/>
          <w:szCs w:val="28"/>
        </w:rPr>
        <w:t>​</w:t>
      </w:r>
    </w:p>
    <w:p w14:paraId="4082048C" w14:textId="77777777" w:rsidR="00344119" w:rsidRPr="00344119" w:rsidRDefault="00344119" w:rsidP="00344119">
      <w:pPr>
        <w:pStyle w:val="paragraph"/>
        <w:spacing w:before="0" w:beforeAutospacing="0" w:after="0" w:afterAutospacing="0"/>
        <w:jc w:val="center"/>
        <w:textAlignment w:val="baseline"/>
        <w:rPr>
          <w:sz w:val="28"/>
          <w:szCs w:val="28"/>
        </w:rPr>
      </w:pPr>
      <w:r w:rsidRPr="00344119">
        <w:rPr>
          <w:rStyle w:val="normaltextrun"/>
          <w:color w:val="000000"/>
          <w:position w:val="1"/>
          <w:sz w:val="28"/>
          <w:szCs w:val="28"/>
        </w:rPr>
        <w:t>Wang </w:t>
      </w:r>
      <w:proofErr w:type="spellStart"/>
      <w:r w:rsidRPr="00344119">
        <w:rPr>
          <w:rStyle w:val="spellingerror"/>
          <w:color w:val="000000"/>
          <w:position w:val="1"/>
          <w:sz w:val="28"/>
          <w:szCs w:val="28"/>
        </w:rPr>
        <w:t>Wang</w:t>
      </w:r>
      <w:proofErr w:type="spellEnd"/>
      <w:r w:rsidRPr="00344119">
        <w:rPr>
          <w:rStyle w:val="normaltextrun"/>
          <w:color w:val="000000"/>
          <w:position w:val="1"/>
          <w:sz w:val="28"/>
          <w:szCs w:val="28"/>
        </w:rPr>
        <w:t> </w:t>
      </w:r>
      <w:proofErr w:type="spellStart"/>
      <w:r w:rsidRPr="00344119">
        <w:rPr>
          <w:rStyle w:val="spellingerror"/>
          <w:color w:val="000000"/>
          <w:position w:val="1"/>
          <w:sz w:val="28"/>
          <w:szCs w:val="28"/>
        </w:rPr>
        <w:t>Wang</w:t>
      </w:r>
      <w:proofErr w:type="spellEnd"/>
    </w:p>
    <w:p w14:paraId="3541D203" w14:textId="77777777" w:rsidR="00344119" w:rsidRPr="00344119" w:rsidRDefault="00344119" w:rsidP="00915892">
      <w:pPr>
        <w:spacing w:after="0"/>
        <w:jc w:val="center"/>
        <w:rPr>
          <w:rFonts w:ascii="Times New Roman" w:hAnsi="Times New Roman" w:cs="Times New Roman"/>
          <w:b/>
          <w:bCs/>
          <w:sz w:val="28"/>
          <w:szCs w:val="28"/>
        </w:rPr>
      </w:pPr>
    </w:p>
    <w:p w14:paraId="14181B90" w14:textId="77777777" w:rsidR="00344119" w:rsidRDefault="0034411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298C984" w14:textId="63B78FE4" w:rsidR="003E0F6E" w:rsidRPr="00483418" w:rsidRDefault="001C5C2A" w:rsidP="00915892">
      <w:pPr>
        <w:spacing w:after="0"/>
        <w:jc w:val="center"/>
        <w:rPr>
          <w:rFonts w:ascii="Times New Roman" w:hAnsi="Times New Roman" w:cs="Times New Roman"/>
          <w:b/>
          <w:bCs/>
          <w:sz w:val="28"/>
          <w:szCs w:val="28"/>
          <w:lang w:val="en-US"/>
        </w:rPr>
      </w:pPr>
      <w:r w:rsidRPr="00483418">
        <w:rPr>
          <w:rFonts w:ascii="Times New Roman" w:hAnsi="Times New Roman" w:cs="Times New Roman"/>
          <w:b/>
          <w:bCs/>
          <w:sz w:val="28"/>
          <w:szCs w:val="28"/>
          <w:lang w:val="en-US"/>
        </w:rPr>
        <w:lastRenderedPageBreak/>
        <w:t xml:space="preserve">Classification </w:t>
      </w:r>
      <w:r w:rsidR="00915892" w:rsidRPr="00483418">
        <w:rPr>
          <w:rFonts w:ascii="Times New Roman" w:hAnsi="Times New Roman" w:cs="Times New Roman"/>
          <w:b/>
          <w:bCs/>
          <w:sz w:val="28"/>
          <w:szCs w:val="28"/>
          <w:lang w:val="en-US"/>
        </w:rPr>
        <w:t>T</w:t>
      </w:r>
      <w:r w:rsidRPr="00483418">
        <w:rPr>
          <w:rFonts w:ascii="Times New Roman" w:hAnsi="Times New Roman" w:cs="Times New Roman"/>
          <w:b/>
          <w:bCs/>
          <w:sz w:val="28"/>
          <w:szCs w:val="28"/>
          <w:lang w:val="en-US"/>
        </w:rPr>
        <w:t>echnique</w:t>
      </w:r>
    </w:p>
    <w:p w14:paraId="01B075BA" w14:textId="77777777" w:rsidR="00915892" w:rsidRPr="005F60CE" w:rsidRDefault="00915892" w:rsidP="00915892">
      <w:pPr>
        <w:spacing w:after="0"/>
        <w:jc w:val="center"/>
        <w:rPr>
          <w:rFonts w:ascii="Times New Roman" w:hAnsi="Times New Roman" w:cs="Times New Roman"/>
          <w:b/>
          <w:bCs/>
          <w:lang w:val="en-US"/>
        </w:rPr>
      </w:pPr>
    </w:p>
    <w:p w14:paraId="2EBA23F6" w14:textId="05574267" w:rsidR="00ED05FA" w:rsidRPr="0073735D" w:rsidRDefault="001C5C2A" w:rsidP="0073735D">
      <w:pPr>
        <w:spacing w:after="0"/>
        <w:rPr>
          <w:rFonts w:ascii="Times New Roman" w:hAnsi="Times New Roman" w:cs="Times New Roman"/>
          <w:b/>
          <w:bCs/>
          <w:sz w:val="28"/>
          <w:szCs w:val="28"/>
          <w:lang w:val="en-US"/>
        </w:rPr>
      </w:pPr>
      <w:r w:rsidRPr="0073735D">
        <w:rPr>
          <w:rFonts w:ascii="Times New Roman" w:hAnsi="Times New Roman" w:cs="Times New Roman"/>
          <w:b/>
          <w:bCs/>
          <w:sz w:val="28"/>
          <w:szCs w:val="28"/>
          <w:lang w:val="en-US"/>
        </w:rPr>
        <w:t>Problem statement</w:t>
      </w:r>
    </w:p>
    <w:p w14:paraId="1A77ACF0" w14:textId="41688274" w:rsidR="00ED05FA" w:rsidRDefault="00ED05FA" w:rsidP="00915892">
      <w:pPr>
        <w:spacing w:after="0"/>
        <w:rPr>
          <w:rFonts w:ascii="Times New Roman" w:hAnsi="Times New Roman" w:cs="Times New Roman"/>
          <w:lang w:val="en-US"/>
        </w:rPr>
      </w:pPr>
    </w:p>
    <w:p w14:paraId="7C3240CF" w14:textId="661A3FA3"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For our classification technique analysis, we have chosen the 17K Mobile Strategy Games dataset on Kaggle. It contains 16 variables, including the average user rating of the app on the Apple App Store. Generally, we can perceive the average user rating as a testament to how successful an app is. Our group wants to explore whether we can predict the average user rating of an app by applying Machine Learning algorithm on the other variables in the dataset. In other words, we want to be able to predict how successful an app will be, based on its features.</w:t>
      </w:r>
    </w:p>
    <w:p w14:paraId="18084C60" w14:textId="77777777" w:rsidR="00915892" w:rsidRPr="005F60CE" w:rsidRDefault="00915892" w:rsidP="00915892">
      <w:pPr>
        <w:spacing w:after="0"/>
        <w:rPr>
          <w:rFonts w:ascii="Times New Roman" w:hAnsi="Times New Roman" w:cs="Times New Roman"/>
          <w:lang w:val="en-US"/>
        </w:rPr>
      </w:pPr>
    </w:p>
    <w:p w14:paraId="21233E9E" w14:textId="77777777" w:rsidR="00A90574" w:rsidRDefault="00A90574" w:rsidP="00A90574">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Data Dictionary</w:t>
      </w:r>
    </w:p>
    <w:tbl>
      <w:tblPr>
        <w:tblStyle w:val="TableGrid"/>
        <w:tblW w:w="0" w:type="auto"/>
        <w:tblLook w:val="04A0" w:firstRow="1" w:lastRow="0" w:firstColumn="1" w:lastColumn="0" w:noHBand="0" w:noVBand="1"/>
      </w:tblPr>
      <w:tblGrid>
        <w:gridCol w:w="2375"/>
        <w:gridCol w:w="1448"/>
        <w:gridCol w:w="1275"/>
        <w:gridCol w:w="3918"/>
      </w:tblGrid>
      <w:tr w:rsidR="00A90574" w:rsidRPr="005F60CE" w14:paraId="20E16B06" w14:textId="77777777" w:rsidTr="00950B0A">
        <w:tc>
          <w:tcPr>
            <w:tcW w:w="2375" w:type="dxa"/>
          </w:tcPr>
          <w:p w14:paraId="39DD48EC"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Feature</w:t>
            </w:r>
          </w:p>
        </w:tc>
        <w:tc>
          <w:tcPr>
            <w:tcW w:w="1448" w:type="dxa"/>
          </w:tcPr>
          <w:p w14:paraId="79436903"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Data Type</w:t>
            </w:r>
          </w:p>
        </w:tc>
        <w:tc>
          <w:tcPr>
            <w:tcW w:w="1275" w:type="dxa"/>
          </w:tcPr>
          <w:p w14:paraId="2A208BC8"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Field Size</w:t>
            </w:r>
          </w:p>
        </w:tc>
        <w:tc>
          <w:tcPr>
            <w:tcW w:w="3918" w:type="dxa"/>
          </w:tcPr>
          <w:p w14:paraId="3D9F3C84"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Description</w:t>
            </w:r>
          </w:p>
        </w:tc>
      </w:tr>
      <w:tr w:rsidR="00A90574" w:rsidRPr="005F60CE" w14:paraId="12541EBA" w14:textId="77777777" w:rsidTr="00950B0A">
        <w:tc>
          <w:tcPr>
            <w:tcW w:w="2375" w:type="dxa"/>
          </w:tcPr>
          <w:p w14:paraId="02D37B35" w14:textId="00B1558C" w:rsidR="00A90574" w:rsidRPr="005F60CE" w:rsidRDefault="001048CA" w:rsidP="00950B0A">
            <w:pPr>
              <w:spacing w:line="259" w:lineRule="auto"/>
              <w:rPr>
                <w:rFonts w:ascii="Times New Roman" w:hAnsi="Times New Roman" w:cs="Times New Roman"/>
              </w:rPr>
            </w:pPr>
            <w:r w:rsidRPr="001048CA">
              <w:rPr>
                <w:rFonts w:ascii="Times New Roman" w:hAnsi="Times New Roman" w:cs="Times New Roman"/>
              </w:rPr>
              <w:t>Average User Rating</w:t>
            </w:r>
          </w:p>
        </w:tc>
        <w:tc>
          <w:tcPr>
            <w:tcW w:w="1448" w:type="dxa"/>
          </w:tcPr>
          <w:p w14:paraId="062A524F"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float</w:t>
            </w:r>
          </w:p>
        </w:tc>
        <w:tc>
          <w:tcPr>
            <w:tcW w:w="1275" w:type="dxa"/>
          </w:tcPr>
          <w:p w14:paraId="20A46111" w14:textId="685A5F1C" w:rsidR="00A90574" w:rsidRPr="005F60CE" w:rsidRDefault="0045303B" w:rsidP="00950B0A">
            <w:pPr>
              <w:spacing w:line="259" w:lineRule="auto"/>
              <w:rPr>
                <w:rFonts w:ascii="Times New Roman" w:hAnsi="Times New Roman" w:cs="Times New Roman"/>
              </w:rPr>
            </w:pPr>
            <w:r>
              <w:rPr>
                <w:rFonts w:ascii="Times New Roman" w:hAnsi="Times New Roman" w:cs="Times New Roman"/>
              </w:rPr>
              <w:t>1.1</w:t>
            </w:r>
          </w:p>
        </w:tc>
        <w:tc>
          <w:tcPr>
            <w:tcW w:w="3918" w:type="dxa"/>
          </w:tcPr>
          <w:p w14:paraId="5D2C94C5" w14:textId="1361AA6D" w:rsidR="00A90574" w:rsidRPr="005F60CE" w:rsidRDefault="0045303B" w:rsidP="00950B0A">
            <w:pPr>
              <w:spacing w:line="259" w:lineRule="auto"/>
              <w:rPr>
                <w:rFonts w:ascii="Times New Roman" w:hAnsi="Times New Roman" w:cs="Times New Roman"/>
              </w:rPr>
            </w:pPr>
            <w:r w:rsidRPr="0045303B">
              <w:rPr>
                <w:rFonts w:ascii="Times New Roman" w:hAnsi="Times New Roman" w:cs="Times New Roman"/>
              </w:rPr>
              <w:t>Rounded to nearest .5, requires at least 5 ratings</w:t>
            </w:r>
          </w:p>
        </w:tc>
      </w:tr>
      <w:tr w:rsidR="00A90574" w:rsidRPr="005F60CE" w14:paraId="6E4A3251" w14:textId="77777777" w:rsidTr="00950B0A">
        <w:tc>
          <w:tcPr>
            <w:tcW w:w="2375" w:type="dxa"/>
          </w:tcPr>
          <w:p w14:paraId="402B7693" w14:textId="6D9C3CB2" w:rsidR="00A90574" w:rsidRPr="005F60CE" w:rsidRDefault="00B37FAF" w:rsidP="00950B0A">
            <w:pPr>
              <w:spacing w:line="259" w:lineRule="auto"/>
              <w:rPr>
                <w:rFonts w:ascii="Times New Roman" w:hAnsi="Times New Roman" w:cs="Times New Roman"/>
              </w:rPr>
            </w:pPr>
            <w:r w:rsidRPr="00B37FAF">
              <w:rPr>
                <w:rFonts w:ascii="Times New Roman" w:hAnsi="Times New Roman" w:cs="Times New Roman"/>
              </w:rPr>
              <w:t>User Rating Count</w:t>
            </w:r>
          </w:p>
        </w:tc>
        <w:tc>
          <w:tcPr>
            <w:tcW w:w="1448" w:type="dxa"/>
          </w:tcPr>
          <w:p w14:paraId="5E70B74C"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integer</w:t>
            </w:r>
          </w:p>
        </w:tc>
        <w:tc>
          <w:tcPr>
            <w:tcW w:w="1275" w:type="dxa"/>
          </w:tcPr>
          <w:p w14:paraId="2534CCE8" w14:textId="77777777" w:rsidR="00A90574" w:rsidRPr="005F60CE" w:rsidRDefault="00A90574" w:rsidP="00950B0A">
            <w:pPr>
              <w:spacing w:line="259" w:lineRule="auto"/>
              <w:rPr>
                <w:rFonts w:ascii="Times New Roman" w:hAnsi="Times New Roman" w:cs="Times New Roman"/>
              </w:rPr>
            </w:pPr>
            <w:r w:rsidRPr="005F60CE">
              <w:rPr>
                <w:rFonts w:ascii="Times New Roman" w:hAnsi="Times New Roman" w:cs="Times New Roman"/>
              </w:rPr>
              <w:t>4</w:t>
            </w:r>
          </w:p>
        </w:tc>
        <w:tc>
          <w:tcPr>
            <w:tcW w:w="3918" w:type="dxa"/>
          </w:tcPr>
          <w:p w14:paraId="75A5A224" w14:textId="2EABAE43" w:rsidR="00A90574" w:rsidRPr="005F60CE" w:rsidRDefault="00626F20" w:rsidP="00950B0A">
            <w:pPr>
              <w:spacing w:line="259" w:lineRule="auto"/>
              <w:rPr>
                <w:rFonts w:ascii="Times New Roman" w:hAnsi="Times New Roman" w:cs="Times New Roman"/>
              </w:rPr>
            </w:pPr>
            <w:r w:rsidRPr="00626F20">
              <w:rPr>
                <w:rFonts w:ascii="Times New Roman" w:hAnsi="Times New Roman" w:cs="Times New Roman"/>
              </w:rPr>
              <w:t>Number of ratings internationally, null means it is below 5</w:t>
            </w:r>
          </w:p>
        </w:tc>
      </w:tr>
      <w:tr w:rsidR="00A90574" w:rsidRPr="005F60CE" w14:paraId="6CF432C9" w14:textId="77777777" w:rsidTr="00950B0A">
        <w:tc>
          <w:tcPr>
            <w:tcW w:w="2375" w:type="dxa"/>
          </w:tcPr>
          <w:p w14:paraId="2F79355A" w14:textId="5A86A18D" w:rsidR="00A90574" w:rsidRPr="005F60CE" w:rsidRDefault="00E2310E" w:rsidP="00950B0A">
            <w:pPr>
              <w:spacing w:line="259" w:lineRule="auto"/>
              <w:rPr>
                <w:rFonts w:ascii="Times New Roman" w:hAnsi="Times New Roman" w:cs="Times New Roman"/>
              </w:rPr>
            </w:pPr>
            <w:r w:rsidRPr="00E2310E">
              <w:rPr>
                <w:rFonts w:ascii="Times New Roman" w:hAnsi="Times New Roman" w:cs="Times New Roman"/>
              </w:rPr>
              <w:t>Price</w:t>
            </w:r>
          </w:p>
        </w:tc>
        <w:tc>
          <w:tcPr>
            <w:tcW w:w="1448" w:type="dxa"/>
          </w:tcPr>
          <w:p w14:paraId="58009523" w14:textId="3B3D916A" w:rsidR="00A90574" w:rsidRPr="005F60CE" w:rsidRDefault="008A3DBA" w:rsidP="00950B0A">
            <w:pPr>
              <w:spacing w:line="259" w:lineRule="auto"/>
              <w:rPr>
                <w:rFonts w:ascii="Times New Roman" w:hAnsi="Times New Roman" w:cs="Times New Roman"/>
              </w:rPr>
            </w:pPr>
            <w:r>
              <w:rPr>
                <w:rFonts w:ascii="Times New Roman" w:hAnsi="Times New Roman" w:cs="Times New Roman"/>
              </w:rPr>
              <w:t>float</w:t>
            </w:r>
          </w:p>
        </w:tc>
        <w:tc>
          <w:tcPr>
            <w:tcW w:w="1275" w:type="dxa"/>
          </w:tcPr>
          <w:p w14:paraId="29663895" w14:textId="0B7E02B3" w:rsidR="00A90574" w:rsidRPr="005F60CE" w:rsidRDefault="008A3DBA" w:rsidP="00950B0A">
            <w:pPr>
              <w:spacing w:line="259" w:lineRule="auto"/>
              <w:rPr>
                <w:rFonts w:ascii="Times New Roman" w:hAnsi="Times New Roman" w:cs="Times New Roman"/>
              </w:rPr>
            </w:pPr>
            <w:r>
              <w:rPr>
                <w:rFonts w:ascii="Times New Roman" w:hAnsi="Times New Roman" w:cs="Times New Roman"/>
              </w:rPr>
              <w:t>3.2</w:t>
            </w:r>
          </w:p>
        </w:tc>
        <w:tc>
          <w:tcPr>
            <w:tcW w:w="3918" w:type="dxa"/>
          </w:tcPr>
          <w:p w14:paraId="51956FF0" w14:textId="15E6C282" w:rsidR="00A90574" w:rsidRPr="005F60CE" w:rsidRDefault="008A3DBA" w:rsidP="00950B0A">
            <w:pPr>
              <w:spacing w:line="259" w:lineRule="auto"/>
              <w:rPr>
                <w:rFonts w:ascii="Times New Roman" w:hAnsi="Times New Roman" w:cs="Times New Roman"/>
              </w:rPr>
            </w:pPr>
            <w:r>
              <w:rPr>
                <w:rFonts w:ascii="Times New Roman" w:hAnsi="Times New Roman" w:cs="Times New Roman"/>
              </w:rPr>
              <w:t>Price in USD</w:t>
            </w:r>
          </w:p>
        </w:tc>
      </w:tr>
      <w:tr w:rsidR="006A57AD" w:rsidRPr="005F60CE" w14:paraId="71DCB59C" w14:textId="77777777" w:rsidTr="00950B0A">
        <w:tc>
          <w:tcPr>
            <w:tcW w:w="2375" w:type="dxa"/>
          </w:tcPr>
          <w:p w14:paraId="6F4D38BC" w14:textId="32F0077D" w:rsidR="006A57AD" w:rsidRPr="005F60CE" w:rsidRDefault="006A57AD" w:rsidP="006A57AD">
            <w:pPr>
              <w:spacing w:line="259" w:lineRule="auto"/>
              <w:rPr>
                <w:rFonts w:ascii="Times New Roman" w:hAnsi="Times New Roman" w:cs="Times New Roman"/>
              </w:rPr>
            </w:pPr>
            <w:r w:rsidRPr="005D6CC2">
              <w:rPr>
                <w:rFonts w:ascii="Times New Roman" w:hAnsi="Times New Roman" w:cs="Times New Roman"/>
              </w:rPr>
              <w:t>In-app Purchases</w:t>
            </w:r>
          </w:p>
        </w:tc>
        <w:tc>
          <w:tcPr>
            <w:tcW w:w="1448" w:type="dxa"/>
          </w:tcPr>
          <w:p w14:paraId="00867DE9" w14:textId="5DD48284" w:rsidR="006A57AD" w:rsidRPr="005F60CE" w:rsidRDefault="006A57AD" w:rsidP="006A57AD">
            <w:pPr>
              <w:spacing w:line="259" w:lineRule="auto"/>
              <w:rPr>
                <w:rFonts w:ascii="Times New Roman" w:hAnsi="Times New Roman" w:cs="Times New Roman"/>
              </w:rPr>
            </w:pPr>
            <w:r>
              <w:rPr>
                <w:rFonts w:ascii="Times New Roman" w:hAnsi="Times New Roman" w:cs="Times New Roman"/>
              </w:rPr>
              <w:t>float</w:t>
            </w:r>
          </w:p>
        </w:tc>
        <w:tc>
          <w:tcPr>
            <w:tcW w:w="1275" w:type="dxa"/>
          </w:tcPr>
          <w:p w14:paraId="4298FFA1" w14:textId="5CD97FBE" w:rsidR="006A57AD" w:rsidRPr="005F60CE" w:rsidRDefault="006A57AD" w:rsidP="006A57AD">
            <w:pPr>
              <w:spacing w:line="259" w:lineRule="auto"/>
              <w:rPr>
                <w:rFonts w:ascii="Times New Roman" w:hAnsi="Times New Roman" w:cs="Times New Roman"/>
              </w:rPr>
            </w:pPr>
            <w:r>
              <w:rPr>
                <w:rFonts w:ascii="Times New Roman" w:hAnsi="Times New Roman" w:cs="Times New Roman"/>
              </w:rPr>
              <w:t>3.2</w:t>
            </w:r>
          </w:p>
        </w:tc>
        <w:tc>
          <w:tcPr>
            <w:tcW w:w="3918" w:type="dxa"/>
          </w:tcPr>
          <w:p w14:paraId="02938EDF" w14:textId="64C44CC9" w:rsidR="006A57AD" w:rsidRPr="005F60CE" w:rsidRDefault="006A57AD" w:rsidP="006A57AD">
            <w:pPr>
              <w:spacing w:line="259" w:lineRule="auto"/>
              <w:rPr>
                <w:rFonts w:ascii="Times New Roman" w:hAnsi="Times New Roman" w:cs="Times New Roman"/>
              </w:rPr>
            </w:pPr>
            <w:r w:rsidRPr="006A57AD">
              <w:rPr>
                <w:rFonts w:ascii="Times New Roman" w:hAnsi="Times New Roman" w:cs="Times New Roman"/>
              </w:rPr>
              <w:t>Prices of available in-app purchases</w:t>
            </w:r>
          </w:p>
        </w:tc>
      </w:tr>
      <w:tr w:rsidR="00B77651" w:rsidRPr="005F60CE" w14:paraId="7A5965BE" w14:textId="77777777" w:rsidTr="00950B0A">
        <w:tc>
          <w:tcPr>
            <w:tcW w:w="2375" w:type="dxa"/>
          </w:tcPr>
          <w:p w14:paraId="46358F70" w14:textId="65C02315" w:rsidR="00B77651" w:rsidRPr="005D6CC2" w:rsidRDefault="00073CD8" w:rsidP="006A57AD">
            <w:pPr>
              <w:rPr>
                <w:rFonts w:ascii="Times New Roman" w:hAnsi="Times New Roman" w:cs="Times New Roman"/>
              </w:rPr>
            </w:pPr>
            <w:r w:rsidRPr="00073CD8">
              <w:rPr>
                <w:rFonts w:ascii="Times New Roman" w:hAnsi="Times New Roman" w:cs="Times New Roman"/>
              </w:rPr>
              <w:t>Age Rating</w:t>
            </w:r>
          </w:p>
        </w:tc>
        <w:tc>
          <w:tcPr>
            <w:tcW w:w="1448" w:type="dxa"/>
          </w:tcPr>
          <w:p w14:paraId="0FCC9DD9" w14:textId="5BC16FBA" w:rsidR="00B77651" w:rsidRDefault="00073CD8" w:rsidP="006A57AD">
            <w:pPr>
              <w:rPr>
                <w:rFonts w:ascii="Times New Roman" w:hAnsi="Times New Roman" w:cs="Times New Roman"/>
              </w:rPr>
            </w:pPr>
            <w:r>
              <w:rPr>
                <w:rFonts w:ascii="Times New Roman" w:hAnsi="Times New Roman" w:cs="Times New Roman"/>
              </w:rPr>
              <w:t>string</w:t>
            </w:r>
          </w:p>
        </w:tc>
        <w:tc>
          <w:tcPr>
            <w:tcW w:w="1275" w:type="dxa"/>
          </w:tcPr>
          <w:p w14:paraId="37D03F5C" w14:textId="33A50278" w:rsidR="00B77651" w:rsidRDefault="00DE6385" w:rsidP="006A57AD">
            <w:pPr>
              <w:rPr>
                <w:rFonts w:ascii="Times New Roman" w:hAnsi="Times New Roman" w:cs="Times New Roman"/>
              </w:rPr>
            </w:pPr>
            <w:r>
              <w:rPr>
                <w:rFonts w:ascii="Times New Roman" w:hAnsi="Times New Roman" w:cs="Times New Roman"/>
              </w:rPr>
              <w:t>3</w:t>
            </w:r>
          </w:p>
        </w:tc>
        <w:tc>
          <w:tcPr>
            <w:tcW w:w="3918" w:type="dxa"/>
          </w:tcPr>
          <w:p w14:paraId="4B1B88BC" w14:textId="3E2E5B75" w:rsidR="00B77651" w:rsidRPr="006A57AD" w:rsidRDefault="00447E98" w:rsidP="006A57AD">
            <w:pPr>
              <w:rPr>
                <w:rFonts w:ascii="Times New Roman" w:hAnsi="Times New Roman" w:cs="Times New Roman"/>
              </w:rPr>
            </w:pPr>
            <w:r w:rsidRPr="00447E98">
              <w:rPr>
                <w:rFonts w:ascii="Times New Roman" w:hAnsi="Times New Roman" w:cs="Times New Roman"/>
              </w:rPr>
              <w:t>Either 4+, 9+, 12+ or 17+</w:t>
            </w:r>
          </w:p>
        </w:tc>
      </w:tr>
      <w:tr w:rsidR="00B77651" w:rsidRPr="005F60CE" w14:paraId="0BE4C85F" w14:textId="77777777" w:rsidTr="00950B0A">
        <w:tc>
          <w:tcPr>
            <w:tcW w:w="2375" w:type="dxa"/>
          </w:tcPr>
          <w:p w14:paraId="67ADFA4A" w14:textId="41CFDA75" w:rsidR="00B77651" w:rsidRPr="005D6CC2" w:rsidRDefault="00986A42" w:rsidP="006A57AD">
            <w:pPr>
              <w:rPr>
                <w:rFonts w:ascii="Times New Roman" w:hAnsi="Times New Roman" w:cs="Times New Roman"/>
              </w:rPr>
            </w:pPr>
            <w:r w:rsidRPr="00986A42">
              <w:rPr>
                <w:rFonts w:ascii="Times New Roman" w:hAnsi="Times New Roman" w:cs="Times New Roman"/>
              </w:rPr>
              <w:t>Languages</w:t>
            </w:r>
          </w:p>
        </w:tc>
        <w:tc>
          <w:tcPr>
            <w:tcW w:w="1448" w:type="dxa"/>
          </w:tcPr>
          <w:p w14:paraId="1867D71B" w14:textId="50E40D1E" w:rsidR="00B77651" w:rsidRDefault="00986A42" w:rsidP="006A57AD">
            <w:pPr>
              <w:rPr>
                <w:rFonts w:ascii="Times New Roman" w:hAnsi="Times New Roman" w:cs="Times New Roman"/>
              </w:rPr>
            </w:pPr>
            <w:r>
              <w:rPr>
                <w:rFonts w:ascii="Times New Roman" w:hAnsi="Times New Roman" w:cs="Times New Roman"/>
              </w:rPr>
              <w:t>string</w:t>
            </w:r>
          </w:p>
        </w:tc>
        <w:tc>
          <w:tcPr>
            <w:tcW w:w="1275" w:type="dxa"/>
          </w:tcPr>
          <w:p w14:paraId="62B3E1B3" w14:textId="38FB4C9A" w:rsidR="00B77651" w:rsidRDefault="001C200F" w:rsidP="006A57AD">
            <w:pPr>
              <w:rPr>
                <w:rFonts w:ascii="Times New Roman" w:hAnsi="Times New Roman" w:cs="Times New Roman"/>
              </w:rPr>
            </w:pPr>
            <w:r>
              <w:rPr>
                <w:rFonts w:ascii="Times New Roman" w:hAnsi="Times New Roman" w:cs="Times New Roman"/>
              </w:rPr>
              <w:t>30</w:t>
            </w:r>
          </w:p>
        </w:tc>
        <w:tc>
          <w:tcPr>
            <w:tcW w:w="3918" w:type="dxa"/>
          </w:tcPr>
          <w:p w14:paraId="29E68764" w14:textId="611AE05B" w:rsidR="00B77651" w:rsidRPr="006A57AD" w:rsidRDefault="002A7659" w:rsidP="006A57AD">
            <w:pPr>
              <w:rPr>
                <w:rFonts w:ascii="Times New Roman" w:hAnsi="Times New Roman" w:cs="Times New Roman"/>
              </w:rPr>
            </w:pPr>
            <w:r w:rsidRPr="002A7659">
              <w:rPr>
                <w:rFonts w:ascii="Times New Roman" w:hAnsi="Times New Roman" w:cs="Times New Roman"/>
              </w:rPr>
              <w:t>ISO2A language codes</w:t>
            </w:r>
          </w:p>
        </w:tc>
      </w:tr>
      <w:tr w:rsidR="00B77651" w:rsidRPr="005F60CE" w14:paraId="25796D50" w14:textId="77777777" w:rsidTr="00950B0A">
        <w:tc>
          <w:tcPr>
            <w:tcW w:w="2375" w:type="dxa"/>
          </w:tcPr>
          <w:p w14:paraId="4F9D7BC8" w14:textId="52BE939B" w:rsidR="00B77651" w:rsidRPr="005D6CC2" w:rsidRDefault="00281387" w:rsidP="006A57AD">
            <w:pPr>
              <w:rPr>
                <w:rFonts w:ascii="Times New Roman" w:hAnsi="Times New Roman" w:cs="Times New Roman"/>
              </w:rPr>
            </w:pPr>
            <w:r w:rsidRPr="00281387">
              <w:rPr>
                <w:rFonts w:ascii="Times New Roman" w:hAnsi="Times New Roman" w:cs="Times New Roman"/>
              </w:rPr>
              <w:t>Size</w:t>
            </w:r>
          </w:p>
        </w:tc>
        <w:tc>
          <w:tcPr>
            <w:tcW w:w="1448" w:type="dxa"/>
          </w:tcPr>
          <w:p w14:paraId="67A28251" w14:textId="458FE50F" w:rsidR="00B77651" w:rsidRDefault="001E7B4C" w:rsidP="006A57AD">
            <w:pPr>
              <w:rPr>
                <w:rFonts w:ascii="Times New Roman" w:hAnsi="Times New Roman" w:cs="Times New Roman"/>
              </w:rPr>
            </w:pPr>
            <w:r>
              <w:rPr>
                <w:rFonts w:ascii="Times New Roman" w:hAnsi="Times New Roman" w:cs="Times New Roman"/>
              </w:rPr>
              <w:t>integer</w:t>
            </w:r>
          </w:p>
        </w:tc>
        <w:tc>
          <w:tcPr>
            <w:tcW w:w="1275" w:type="dxa"/>
          </w:tcPr>
          <w:p w14:paraId="606E5562" w14:textId="622EAD6F" w:rsidR="00B77651" w:rsidRDefault="001E7B4C" w:rsidP="006A57AD">
            <w:pPr>
              <w:rPr>
                <w:rFonts w:ascii="Times New Roman" w:hAnsi="Times New Roman" w:cs="Times New Roman"/>
              </w:rPr>
            </w:pPr>
            <w:r>
              <w:rPr>
                <w:rFonts w:ascii="Times New Roman" w:hAnsi="Times New Roman" w:cs="Times New Roman"/>
              </w:rPr>
              <w:t>12</w:t>
            </w:r>
          </w:p>
        </w:tc>
        <w:tc>
          <w:tcPr>
            <w:tcW w:w="3918" w:type="dxa"/>
          </w:tcPr>
          <w:p w14:paraId="03CE8964" w14:textId="66A80539" w:rsidR="00B77651" w:rsidRPr="006A57AD" w:rsidRDefault="000A06FE" w:rsidP="006A57AD">
            <w:pPr>
              <w:rPr>
                <w:rFonts w:ascii="Times New Roman" w:hAnsi="Times New Roman" w:cs="Times New Roman"/>
              </w:rPr>
            </w:pPr>
            <w:r w:rsidRPr="000A06FE">
              <w:rPr>
                <w:rFonts w:ascii="Times New Roman" w:hAnsi="Times New Roman" w:cs="Times New Roman"/>
              </w:rPr>
              <w:t>Size of the app in bytes</w:t>
            </w:r>
          </w:p>
        </w:tc>
      </w:tr>
      <w:tr w:rsidR="00B77651" w:rsidRPr="005F60CE" w14:paraId="1344CDCC" w14:textId="77777777" w:rsidTr="00950B0A">
        <w:tc>
          <w:tcPr>
            <w:tcW w:w="2375" w:type="dxa"/>
          </w:tcPr>
          <w:p w14:paraId="2AA63D13" w14:textId="7DB332BA" w:rsidR="00B77651" w:rsidRPr="005D6CC2" w:rsidRDefault="008B566E" w:rsidP="006A57AD">
            <w:pPr>
              <w:rPr>
                <w:rFonts w:ascii="Times New Roman" w:hAnsi="Times New Roman" w:cs="Times New Roman"/>
              </w:rPr>
            </w:pPr>
            <w:proofErr w:type="spellStart"/>
            <w:r>
              <w:rPr>
                <w:rFonts w:ascii="Times New Roman" w:hAnsi="Times New Roman" w:cs="Times New Roman"/>
              </w:rPr>
              <w:t>Num_of_days</w:t>
            </w:r>
            <w:proofErr w:type="spellEnd"/>
          </w:p>
        </w:tc>
        <w:tc>
          <w:tcPr>
            <w:tcW w:w="1448" w:type="dxa"/>
          </w:tcPr>
          <w:p w14:paraId="4681C0EB" w14:textId="013537C6" w:rsidR="00B77651" w:rsidRDefault="00FC05FD" w:rsidP="006A57AD">
            <w:pPr>
              <w:rPr>
                <w:rFonts w:ascii="Times New Roman" w:hAnsi="Times New Roman" w:cs="Times New Roman"/>
              </w:rPr>
            </w:pPr>
            <w:r>
              <w:rPr>
                <w:rFonts w:ascii="Times New Roman" w:hAnsi="Times New Roman" w:cs="Times New Roman"/>
              </w:rPr>
              <w:t>integer</w:t>
            </w:r>
          </w:p>
        </w:tc>
        <w:tc>
          <w:tcPr>
            <w:tcW w:w="1275" w:type="dxa"/>
          </w:tcPr>
          <w:p w14:paraId="7AD2C7FE" w14:textId="1340300A" w:rsidR="00B77651" w:rsidRDefault="00CE16DA" w:rsidP="006A57AD">
            <w:pPr>
              <w:rPr>
                <w:rFonts w:ascii="Times New Roman" w:hAnsi="Times New Roman" w:cs="Times New Roman"/>
              </w:rPr>
            </w:pPr>
            <w:r>
              <w:rPr>
                <w:rFonts w:ascii="Times New Roman" w:hAnsi="Times New Roman" w:cs="Times New Roman"/>
              </w:rPr>
              <w:t>4</w:t>
            </w:r>
          </w:p>
        </w:tc>
        <w:tc>
          <w:tcPr>
            <w:tcW w:w="3918" w:type="dxa"/>
          </w:tcPr>
          <w:p w14:paraId="034F4633" w14:textId="28EF95AF" w:rsidR="00B77651" w:rsidRPr="006A57AD" w:rsidRDefault="006B7233" w:rsidP="006A57AD">
            <w:pPr>
              <w:rPr>
                <w:rFonts w:ascii="Times New Roman" w:hAnsi="Times New Roman" w:cs="Times New Roman"/>
              </w:rPr>
            </w:pPr>
            <w:r>
              <w:rPr>
                <w:rFonts w:ascii="Times New Roman" w:hAnsi="Times New Roman" w:cs="Times New Roman"/>
              </w:rPr>
              <w:t>Number of days the app has been in the app store</w:t>
            </w:r>
          </w:p>
        </w:tc>
      </w:tr>
    </w:tbl>
    <w:p w14:paraId="28E6133F" w14:textId="77777777" w:rsidR="00A90574" w:rsidRPr="00A90574" w:rsidRDefault="00A90574" w:rsidP="00915892">
      <w:pPr>
        <w:spacing w:after="0"/>
        <w:rPr>
          <w:rFonts w:ascii="Times New Roman" w:hAnsi="Times New Roman" w:cs="Times New Roman"/>
          <w:b/>
          <w:bCs/>
          <w:lang w:val="en-US"/>
        </w:rPr>
      </w:pPr>
    </w:p>
    <w:p w14:paraId="2EED4C4C" w14:textId="77777777" w:rsidR="00E01D20" w:rsidRPr="00ED05FA" w:rsidRDefault="00E935FE"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Data Analysis Processes</w:t>
      </w:r>
    </w:p>
    <w:p w14:paraId="56D3A28C" w14:textId="77777777" w:rsidR="00ED05FA" w:rsidRDefault="00ED05FA" w:rsidP="00915892">
      <w:pPr>
        <w:spacing w:after="0"/>
        <w:rPr>
          <w:rFonts w:ascii="Times New Roman" w:hAnsi="Times New Roman" w:cs="Times New Roman"/>
          <w:lang w:val="en-US"/>
        </w:rPr>
      </w:pPr>
    </w:p>
    <w:p w14:paraId="6094C644" w14:textId="77777777" w:rsidR="001C5C2A" w:rsidRPr="00ED05FA" w:rsidRDefault="001C5C2A" w:rsidP="00915892">
      <w:pPr>
        <w:spacing w:after="0"/>
        <w:rPr>
          <w:rFonts w:ascii="Times New Roman" w:hAnsi="Times New Roman" w:cs="Times New Roman"/>
          <w:u w:val="single"/>
          <w:lang w:val="en-US"/>
        </w:rPr>
      </w:pPr>
      <w:r w:rsidRPr="00ED05FA">
        <w:rPr>
          <w:rFonts w:ascii="Times New Roman" w:hAnsi="Times New Roman" w:cs="Times New Roman"/>
          <w:u w:val="single"/>
          <w:lang w:val="en-US"/>
        </w:rPr>
        <w:t>Basic feature engineering</w:t>
      </w:r>
    </w:p>
    <w:p w14:paraId="4687038E" w14:textId="77777777" w:rsidR="001C5C2A" w:rsidRDefault="001C5C2A" w:rsidP="00915892">
      <w:pPr>
        <w:spacing w:after="0"/>
        <w:rPr>
          <w:rFonts w:ascii="Times New Roman" w:hAnsi="Times New Roman" w:cs="Times New Roman"/>
          <w:lang w:val="en-US"/>
        </w:rPr>
      </w:pPr>
      <w:r w:rsidRPr="005F60CE">
        <w:rPr>
          <w:rFonts w:ascii="Times New Roman" w:hAnsi="Times New Roman" w:cs="Times New Roman"/>
          <w:lang w:val="en-US"/>
        </w:rPr>
        <w:t>Our group did the following feature engineering before training the dataset with the various Machine Learning model.</w:t>
      </w:r>
    </w:p>
    <w:p w14:paraId="6B0D4A98" w14:textId="77777777" w:rsidR="00ED05FA" w:rsidRPr="005F60CE" w:rsidRDefault="00ED05FA" w:rsidP="00915892">
      <w:pPr>
        <w:spacing w:after="0"/>
        <w:rPr>
          <w:rFonts w:ascii="Times New Roman" w:hAnsi="Times New Roman" w:cs="Times New Roman"/>
          <w:lang w:val="en-US"/>
        </w:rPr>
      </w:pPr>
    </w:p>
    <w:p w14:paraId="44A04B28" w14:textId="77777777"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The ‘in app purchases’ column shows the prices of available in-app purchases in the app. To make the data more meaningful, we encoded the column to a value of 0 or 1 to indicate if an in-app purchase is available for the app.</w:t>
      </w:r>
    </w:p>
    <w:p w14:paraId="54701EF0" w14:textId="77777777"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We drop all the row</w:t>
      </w:r>
      <w:r w:rsidR="00B47F9E" w:rsidRPr="005F60CE">
        <w:rPr>
          <w:rFonts w:ascii="Times New Roman" w:hAnsi="Times New Roman" w:cs="Times New Roman"/>
          <w:lang w:val="en-US"/>
        </w:rPr>
        <w:t>s</w:t>
      </w:r>
      <w:r w:rsidRPr="005F60CE">
        <w:rPr>
          <w:rFonts w:ascii="Times New Roman" w:hAnsi="Times New Roman" w:cs="Times New Roman"/>
          <w:lang w:val="en-US"/>
        </w:rPr>
        <w:t xml:space="preserve"> will null values.</w:t>
      </w:r>
    </w:p>
    <w:p w14:paraId="6C5FBC1F" w14:textId="77777777"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The 'Language' column shows the list of languages the app supports. We will instead do a count of the number of languages in the list and assign the value to this column.</w:t>
      </w:r>
    </w:p>
    <w:p w14:paraId="2FC0D06C" w14:textId="77777777"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 xml:space="preserve">The dataset contains an “Original Release Date” feature. We can derive the number of days the app is available on the Apple App store by </w:t>
      </w:r>
      <w:r w:rsidR="00CE0E11" w:rsidRPr="005F60CE">
        <w:rPr>
          <w:rFonts w:ascii="Times New Roman" w:hAnsi="Times New Roman" w:cs="Times New Roman"/>
          <w:lang w:val="en-US"/>
        </w:rPr>
        <w:t>subtracting</w:t>
      </w:r>
      <w:r w:rsidRPr="005F60CE">
        <w:rPr>
          <w:rFonts w:ascii="Times New Roman" w:hAnsi="Times New Roman" w:cs="Times New Roman"/>
          <w:lang w:val="en-US"/>
        </w:rPr>
        <w:t xml:space="preserve"> the original release date from the data collection date. We believe this feature is more meaningful for machine learning.</w:t>
      </w:r>
    </w:p>
    <w:p w14:paraId="13088D17" w14:textId="77777777"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The dataset contains an “Age Rating” feature</w:t>
      </w:r>
      <w:r w:rsidR="00B47F9E" w:rsidRPr="005F60CE">
        <w:rPr>
          <w:rFonts w:ascii="Times New Roman" w:hAnsi="Times New Roman" w:cs="Times New Roman"/>
          <w:lang w:val="en-US"/>
        </w:rPr>
        <w:t>,</w:t>
      </w:r>
      <w:r w:rsidRPr="005F60CE">
        <w:rPr>
          <w:rFonts w:ascii="Times New Roman" w:hAnsi="Times New Roman" w:cs="Times New Roman"/>
          <w:lang w:val="en-US"/>
        </w:rPr>
        <w:t xml:space="preserve"> which has four categorical values</w:t>
      </w:r>
      <w:r w:rsidR="00B47F9E" w:rsidRPr="005F60CE">
        <w:rPr>
          <w:rFonts w:ascii="Times New Roman" w:hAnsi="Times New Roman" w:cs="Times New Roman"/>
          <w:lang w:val="en-US"/>
        </w:rPr>
        <w:t>. W</w:t>
      </w:r>
      <w:r w:rsidRPr="005F60CE">
        <w:rPr>
          <w:rFonts w:ascii="Times New Roman" w:hAnsi="Times New Roman" w:cs="Times New Roman"/>
          <w:lang w:val="en-US"/>
        </w:rPr>
        <w:t>e encoded it to 4 values (1,2,3,4).</w:t>
      </w:r>
    </w:p>
    <w:p w14:paraId="4A195444" w14:textId="77777777" w:rsidR="001C5C2A" w:rsidRPr="005F60CE" w:rsidRDefault="001C5C2A" w:rsidP="00915892">
      <w:pPr>
        <w:pStyle w:val="ListParagraph"/>
        <w:numPr>
          <w:ilvl w:val="0"/>
          <w:numId w:val="2"/>
        </w:numPr>
        <w:spacing w:after="0"/>
        <w:rPr>
          <w:rFonts w:ascii="Times New Roman" w:hAnsi="Times New Roman" w:cs="Times New Roman"/>
          <w:lang w:val="en-US"/>
        </w:rPr>
      </w:pPr>
      <w:proofErr w:type="gramStart"/>
      <w:r w:rsidRPr="005F60CE">
        <w:rPr>
          <w:rFonts w:ascii="Times New Roman" w:hAnsi="Times New Roman" w:cs="Times New Roman"/>
          <w:lang w:val="en-US"/>
        </w:rPr>
        <w:t>The  “</w:t>
      </w:r>
      <w:proofErr w:type="gramEnd"/>
      <w:r w:rsidRPr="005F60CE">
        <w:rPr>
          <w:rFonts w:ascii="Times New Roman" w:hAnsi="Times New Roman" w:cs="Times New Roman"/>
          <w:lang w:val="en-US"/>
        </w:rPr>
        <w:t xml:space="preserve">Average User Rating” feature in the dataset has 11 possible scores, from 0.0 to 5.0, in the increment of 0.5. We apply </w:t>
      </w:r>
      <w:r w:rsidR="00CE0E11" w:rsidRPr="005F60CE">
        <w:rPr>
          <w:rFonts w:ascii="Times New Roman" w:hAnsi="Times New Roman" w:cs="Times New Roman"/>
          <w:lang w:val="en-US"/>
        </w:rPr>
        <w:t>b</w:t>
      </w:r>
      <w:r w:rsidRPr="005F60CE">
        <w:rPr>
          <w:rFonts w:ascii="Times New Roman" w:hAnsi="Times New Roman" w:cs="Times New Roman"/>
          <w:lang w:val="en-US"/>
        </w:rPr>
        <w:t>inning on this feature to generate three groups. Ratings that are 2.5 and below will be 1, 3.0 to 4.0 will be 2, and 4.5 &amp; 5.0 will be 3.</w:t>
      </w:r>
    </w:p>
    <w:p w14:paraId="48C29549" w14:textId="77777777"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Some of the features in the dataset contains text, and some are meaningless features like URL, ID, etc. Our group decided not to use these features for analysis.</w:t>
      </w:r>
    </w:p>
    <w:p w14:paraId="6BE5F087" w14:textId="76EF8D2F" w:rsidR="001C5C2A" w:rsidRPr="005F60CE" w:rsidRDefault="001C5C2A" w:rsidP="00915892">
      <w:pPr>
        <w:pStyle w:val="ListParagraph"/>
        <w:numPr>
          <w:ilvl w:val="0"/>
          <w:numId w:val="2"/>
        </w:numPr>
        <w:spacing w:after="0"/>
        <w:rPr>
          <w:rFonts w:ascii="Times New Roman" w:hAnsi="Times New Roman" w:cs="Times New Roman"/>
          <w:lang w:val="en-US"/>
        </w:rPr>
      </w:pPr>
      <w:r w:rsidRPr="005F60CE">
        <w:rPr>
          <w:rFonts w:ascii="Times New Roman" w:hAnsi="Times New Roman" w:cs="Times New Roman"/>
          <w:lang w:val="en-US"/>
        </w:rPr>
        <w:t>With the remaining features, we tabulate the</w:t>
      </w:r>
      <w:r w:rsidR="00CE0E11" w:rsidRPr="005F60CE">
        <w:rPr>
          <w:rFonts w:ascii="Times New Roman" w:hAnsi="Times New Roman" w:cs="Times New Roman"/>
          <w:lang w:val="en-US"/>
        </w:rPr>
        <w:t xml:space="preserve"> pairwise </w:t>
      </w:r>
      <w:r w:rsidRPr="005F60CE">
        <w:rPr>
          <w:rFonts w:ascii="Times New Roman" w:hAnsi="Times New Roman" w:cs="Times New Roman"/>
          <w:lang w:val="en-US"/>
        </w:rPr>
        <w:t>correlation score, as shown below. We observe no strong correlation between the features. Thus</w:t>
      </w:r>
      <w:r w:rsidR="00CE0E11" w:rsidRPr="005F60CE">
        <w:rPr>
          <w:rFonts w:ascii="Times New Roman" w:hAnsi="Times New Roman" w:cs="Times New Roman"/>
          <w:lang w:val="en-US"/>
        </w:rPr>
        <w:t>,</w:t>
      </w:r>
      <w:r w:rsidRPr="005F60CE">
        <w:rPr>
          <w:rFonts w:ascii="Times New Roman" w:hAnsi="Times New Roman" w:cs="Times New Roman"/>
          <w:lang w:val="en-US"/>
        </w:rPr>
        <w:t xml:space="preserve"> we will not drop any of them.</w:t>
      </w:r>
    </w:p>
    <w:p w14:paraId="5F084673" w14:textId="77777777" w:rsidR="00915892" w:rsidRPr="005F60CE" w:rsidRDefault="00915892" w:rsidP="00915892">
      <w:pPr>
        <w:pStyle w:val="ListParagraph"/>
        <w:spacing w:after="0"/>
        <w:rPr>
          <w:rFonts w:ascii="Times New Roman" w:hAnsi="Times New Roman" w:cs="Times New Roman"/>
          <w:lang w:val="en-US"/>
        </w:rPr>
      </w:pPr>
    </w:p>
    <w:p w14:paraId="6F49512B" w14:textId="77777777" w:rsidR="00CE0E11" w:rsidRPr="005F60CE" w:rsidRDefault="00CE0E11" w:rsidP="00915892">
      <w:pPr>
        <w:spacing w:after="0"/>
        <w:rPr>
          <w:rFonts w:ascii="Times New Roman" w:hAnsi="Times New Roman" w:cs="Times New Roman"/>
          <w:lang w:val="en-US"/>
        </w:rPr>
      </w:pPr>
      <w:r w:rsidRPr="005F60CE">
        <w:rPr>
          <w:rFonts w:ascii="Times New Roman" w:hAnsi="Times New Roman" w:cs="Times New Roman"/>
          <w:noProof/>
          <w:lang w:val="en-US"/>
        </w:rPr>
        <w:lastRenderedPageBreak/>
        <w:drawing>
          <wp:inline distT="0" distB="0" distL="0" distR="0" wp14:anchorId="5436D01C" wp14:editId="55DA9378">
            <wp:extent cx="5821680" cy="19472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11-10 222934.jpg"/>
                    <pic:cNvPicPr/>
                  </pic:nvPicPr>
                  <pic:blipFill>
                    <a:blip r:embed="rId9">
                      <a:extLst>
                        <a:ext uri="{28A0092B-C50C-407E-A947-70E740481C1C}">
                          <a14:useLocalDpi xmlns:a14="http://schemas.microsoft.com/office/drawing/2010/main" val="0"/>
                        </a:ext>
                      </a:extLst>
                    </a:blip>
                    <a:stretch>
                      <a:fillRect/>
                    </a:stretch>
                  </pic:blipFill>
                  <pic:spPr>
                    <a:xfrm>
                      <a:off x="0" y="0"/>
                      <a:ext cx="5860080" cy="1960069"/>
                    </a:xfrm>
                    <a:prstGeom prst="rect">
                      <a:avLst/>
                    </a:prstGeom>
                  </pic:spPr>
                </pic:pic>
              </a:graphicData>
            </a:graphic>
          </wp:inline>
        </w:drawing>
      </w:r>
    </w:p>
    <w:p w14:paraId="668A9551" w14:textId="77777777" w:rsidR="00915892" w:rsidRPr="005F60CE" w:rsidRDefault="00915892" w:rsidP="00915892">
      <w:pPr>
        <w:spacing w:after="0"/>
        <w:rPr>
          <w:rFonts w:ascii="Times New Roman" w:hAnsi="Times New Roman" w:cs="Times New Roman"/>
          <w:lang w:val="en-US"/>
        </w:rPr>
      </w:pPr>
    </w:p>
    <w:p w14:paraId="29DECF08" w14:textId="7134AA6F" w:rsidR="001C5C2A" w:rsidRPr="00ED05FA" w:rsidRDefault="00CE0E11" w:rsidP="00915892">
      <w:pPr>
        <w:spacing w:after="0"/>
        <w:rPr>
          <w:rFonts w:ascii="Times New Roman" w:hAnsi="Times New Roman" w:cs="Times New Roman"/>
          <w:u w:val="single"/>
          <w:lang w:val="en-US"/>
        </w:rPr>
      </w:pPr>
      <w:r w:rsidRPr="00ED05FA">
        <w:rPr>
          <w:rFonts w:ascii="Times New Roman" w:hAnsi="Times New Roman" w:cs="Times New Roman"/>
          <w:noProof/>
          <w:u w:val="single"/>
          <w:lang w:val="en-US"/>
        </w:rPr>
        <mc:AlternateContent>
          <mc:Choice Requires="wps">
            <w:drawing>
              <wp:anchor distT="0" distB="0" distL="114300" distR="114300" simplePos="0" relativeHeight="251658240" behindDoc="0" locked="0" layoutInCell="1" allowOverlap="1" wp14:anchorId="3D583F81" wp14:editId="1A403CB6">
                <wp:simplePos x="0" y="0"/>
                <wp:positionH relativeFrom="margin">
                  <wp:posOffset>3483928</wp:posOffset>
                </wp:positionH>
                <wp:positionV relativeFrom="paragraph">
                  <wp:posOffset>-738187</wp:posOffset>
                </wp:positionV>
                <wp:extent cx="227965" cy="3878582"/>
                <wp:effectExtent l="3493" t="72707" r="23177" b="23178"/>
                <wp:wrapNone/>
                <wp:docPr id="3" name="Right Brace 3"/>
                <wp:cNvGraphicFramePr/>
                <a:graphic xmlns:a="http://schemas.openxmlformats.org/drawingml/2006/main">
                  <a:graphicData uri="http://schemas.microsoft.com/office/word/2010/wordprocessingShape">
                    <wps:wsp>
                      <wps:cNvSpPr/>
                      <wps:spPr>
                        <a:xfrm rot="16200000">
                          <a:off x="0" y="0"/>
                          <a:ext cx="227965" cy="3878582"/>
                        </a:xfrm>
                        <a:prstGeom prst="rightBrace">
                          <a:avLst>
                            <a:gd name="adj1" fmla="val 8333"/>
                            <a:gd name="adj2" fmla="val 482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shapetype w14:anchorId="2592BC3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74.35pt;margin-top:-58.1pt;width:17.95pt;height:305.4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" adj="106,10422" strokecolor="#4472c4 [3204]" strokeweight=".5pt">
                <v:stroke joinstyle="miter"/>
                <w10:wrap anchorx="margin"/>
              </v:shape>
            </w:pict>
          </mc:Fallback>
        </mc:AlternateContent>
      </w:r>
      <w:r w:rsidR="001C5C2A" w:rsidRPr="00ED05FA">
        <w:rPr>
          <w:rFonts w:ascii="Times New Roman" w:hAnsi="Times New Roman" w:cs="Times New Roman"/>
          <w:u w:val="single"/>
          <w:lang w:val="en-US"/>
        </w:rPr>
        <w:t>Training classification models</w:t>
      </w:r>
    </w:p>
    <w:p w14:paraId="63B92BD0" w14:textId="616C4CA4"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 xml:space="preserve">With the data ready, we proceed to train the three machine learning models and evaluate the results. The dependent variable and </w:t>
      </w:r>
      <w:r w:rsidR="00B47F9E" w:rsidRPr="005F60CE">
        <w:rPr>
          <w:rFonts w:ascii="Times New Roman" w:hAnsi="Times New Roman" w:cs="Times New Roman"/>
          <w:lang w:val="en-US"/>
        </w:rPr>
        <w:t xml:space="preserve">the </w:t>
      </w:r>
      <w:r w:rsidRPr="005F60CE">
        <w:rPr>
          <w:rFonts w:ascii="Times New Roman" w:hAnsi="Times New Roman" w:cs="Times New Roman"/>
          <w:lang w:val="en-US"/>
        </w:rPr>
        <w:t>independent variable</w:t>
      </w:r>
      <w:r w:rsidR="00B47F9E" w:rsidRPr="005F60CE">
        <w:rPr>
          <w:rFonts w:ascii="Times New Roman" w:hAnsi="Times New Roman" w:cs="Times New Roman"/>
          <w:lang w:val="en-US"/>
        </w:rPr>
        <w:t>s</w:t>
      </w:r>
      <w:r w:rsidRPr="005F60CE">
        <w:rPr>
          <w:rFonts w:ascii="Times New Roman" w:hAnsi="Times New Roman" w:cs="Times New Roman"/>
          <w:lang w:val="en-US"/>
        </w:rPr>
        <w:t xml:space="preserve"> are shown below.</w:t>
      </w:r>
      <w:r w:rsidR="008B590B" w:rsidRPr="005F60CE">
        <w:rPr>
          <w:rFonts w:ascii="Times New Roman" w:hAnsi="Times New Roman" w:cs="Times New Roman"/>
          <w:lang w:val="en-US"/>
        </w:rPr>
        <w:t xml:space="preserve"> As mentioned before, we bin the dependent variable into 3 values, 1,</w:t>
      </w:r>
      <w:r w:rsidR="00915892" w:rsidRPr="005F60CE">
        <w:rPr>
          <w:rFonts w:ascii="Times New Roman" w:hAnsi="Times New Roman" w:cs="Times New Roman"/>
          <w:lang w:val="en-US"/>
        </w:rPr>
        <w:t xml:space="preserve"> </w:t>
      </w:r>
      <w:r w:rsidR="008B590B" w:rsidRPr="005F60CE">
        <w:rPr>
          <w:rFonts w:ascii="Times New Roman" w:hAnsi="Times New Roman" w:cs="Times New Roman"/>
          <w:lang w:val="en-US"/>
        </w:rPr>
        <w:t>2 and 3.</w:t>
      </w:r>
    </w:p>
    <w:p w14:paraId="51D2B675" w14:textId="4D12F6FC" w:rsidR="00CE0E11" w:rsidRPr="005F60CE" w:rsidRDefault="00C74781" w:rsidP="00915892">
      <w:pPr>
        <w:spacing w:after="0"/>
        <w:rPr>
          <w:rFonts w:ascii="Times New Roman" w:hAnsi="Times New Roman" w:cs="Times New Roman"/>
          <w:lang w:val="en-US"/>
        </w:rPr>
      </w:pPr>
      <w:r w:rsidRPr="005F60CE">
        <w:rPr>
          <w:rFonts w:ascii="Times New Roman" w:hAnsi="Times New Roman" w:cs="Times New Roman"/>
          <w:noProof/>
          <w:lang w:val="en-US"/>
        </w:rPr>
        <mc:AlternateContent>
          <mc:Choice Requires="wps">
            <w:drawing>
              <wp:anchor distT="0" distB="0" distL="114300" distR="114300" simplePos="0" relativeHeight="251658242" behindDoc="0" locked="0" layoutInCell="1" allowOverlap="1" wp14:anchorId="72D68C30" wp14:editId="33FCB9FE">
                <wp:simplePos x="0" y="0"/>
                <wp:positionH relativeFrom="column">
                  <wp:posOffset>973138</wp:posOffset>
                </wp:positionH>
                <wp:positionV relativeFrom="paragraph">
                  <wp:posOffset>23178</wp:posOffset>
                </wp:positionV>
                <wp:extent cx="227965" cy="951232"/>
                <wp:effectExtent l="318" t="75882" r="20002" b="20003"/>
                <wp:wrapNone/>
                <wp:docPr id="5" name="Right Brace 5"/>
                <wp:cNvGraphicFramePr/>
                <a:graphic xmlns:a="http://schemas.openxmlformats.org/drawingml/2006/main">
                  <a:graphicData uri="http://schemas.microsoft.com/office/word/2010/wordprocessingShape">
                    <wps:wsp>
                      <wps:cNvSpPr/>
                      <wps:spPr>
                        <a:xfrm rot="16200000">
                          <a:off x="0" y="0"/>
                          <a:ext cx="227965" cy="951232"/>
                        </a:xfrm>
                        <a:prstGeom prst="rightBrace">
                          <a:avLst>
                            <a:gd name="adj1" fmla="val 8333"/>
                            <a:gd name="adj2" fmla="val 482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rto="http://schemas.microsoft.com/office/word/2006/arto">
            <w:pict>
              <v:shape w14:anchorId="780F1DF5" id="Right Brace 5" o:spid="_x0000_s1026" type="#_x0000_t88" style="position:absolute;margin-left:76.65pt;margin-top:1.85pt;width:17.95pt;height:74.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" adj="431,10422" strokecolor="#4472c4 [3204]" strokeweight=".5pt">
                <v:stroke joinstyle="miter"/>
              </v:shape>
            </w:pict>
          </mc:Fallback>
        </mc:AlternateContent>
      </w:r>
      <w:r w:rsidRPr="005F60CE">
        <w:rPr>
          <w:rFonts w:ascii="Times New Roman" w:hAnsi="Times New Roman" w:cs="Times New Roman"/>
          <w:noProof/>
          <w:lang w:val="en-US"/>
        </w:rPr>
        <mc:AlternateContent>
          <mc:Choice Requires="wps">
            <w:drawing>
              <wp:anchor distT="0" distB="0" distL="114300" distR="114300" simplePos="0" relativeHeight="251658243" behindDoc="0" locked="0" layoutInCell="1" allowOverlap="1" wp14:anchorId="0FD1E88C" wp14:editId="6BFD21FB">
                <wp:simplePos x="0" y="0"/>
                <wp:positionH relativeFrom="column">
                  <wp:posOffset>387350</wp:posOffset>
                </wp:positionH>
                <wp:positionV relativeFrom="paragraph">
                  <wp:posOffset>170180</wp:posOffset>
                </wp:positionV>
                <wp:extent cx="1657350" cy="2730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657350" cy="273050"/>
                        </a:xfrm>
                        <a:prstGeom prst="rect">
                          <a:avLst/>
                        </a:prstGeom>
                        <a:solidFill>
                          <a:schemeClr val="lt1"/>
                        </a:solidFill>
                        <a:ln w="6350">
                          <a:solidFill>
                            <a:prstClr val="black"/>
                          </a:solidFill>
                        </a:ln>
                      </wps:spPr>
                      <wps:txbx>
                        <w:txbxContent>
                          <w:p w14:paraId="2339BCEF" w14:textId="77777777" w:rsidR="009B1E50" w:rsidRPr="00CE0E11" w:rsidRDefault="009B1E50" w:rsidP="009B1E50">
                            <w:pPr>
                              <w:jc w:val="center"/>
                              <w:rPr>
                                <w:lang w:val="en-US"/>
                              </w:rPr>
                            </w:pPr>
                            <w:r>
                              <w:rPr>
                                <w:lang w:val="en-US"/>
                              </w:rPr>
                              <w:t>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1E88C" id="_x0000_t202" coordsize="21600,21600" o:spt="202" path="m,l,21600r21600,l21600,xe">
                <v:stroke joinstyle="miter"/>
                <v:path gradientshapeok="t" o:connecttype="rect"/>
              </v:shapetype>
              <v:shape id="Text Box 6" o:spid="_x0000_s1026" type="#_x0000_t202" style="position:absolute;margin-left:30.5pt;margin-top:13.4pt;width:130.5pt;height: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" fillcolor="white [3201]" strokeweight=".5pt">
                <v:textbox>
                  <w:txbxContent>
                    <w:p w14:paraId="2339BCEF" w14:textId="77777777" w:rsidR="009B1E50" w:rsidRPr="00CE0E11" w:rsidRDefault="009B1E50" w:rsidP="009B1E50">
                      <w:pPr>
                        <w:jc w:val="center"/>
                        <w:rPr>
                          <w:lang w:val="en-US"/>
                        </w:rPr>
                      </w:pPr>
                      <w:r>
                        <w:rPr>
                          <w:lang w:val="en-US"/>
                        </w:rPr>
                        <w:t>Dependent variable</w:t>
                      </w:r>
                    </w:p>
                  </w:txbxContent>
                </v:textbox>
              </v:shape>
            </w:pict>
          </mc:Fallback>
        </mc:AlternateContent>
      </w:r>
    </w:p>
    <w:p w14:paraId="1BAE95ED" w14:textId="3F020F55" w:rsidR="00CE0E11" w:rsidRPr="005F60CE" w:rsidRDefault="00CE0E11" w:rsidP="00915892">
      <w:pPr>
        <w:spacing w:after="0"/>
        <w:rPr>
          <w:rFonts w:ascii="Times New Roman" w:hAnsi="Times New Roman" w:cs="Times New Roman"/>
          <w:lang w:val="en-US"/>
        </w:rPr>
      </w:pPr>
      <w:r w:rsidRPr="005F60CE">
        <w:rPr>
          <w:rFonts w:ascii="Times New Roman" w:hAnsi="Times New Roman" w:cs="Times New Roman"/>
          <w:noProof/>
          <w:lang w:val="en-US"/>
        </w:rPr>
        <mc:AlternateContent>
          <mc:Choice Requires="wps">
            <w:drawing>
              <wp:anchor distT="0" distB="0" distL="114300" distR="114300" simplePos="0" relativeHeight="251658241" behindDoc="0" locked="0" layoutInCell="1" allowOverlap="1" wp14:anchorId="71219CD3" wp14:editId="348631C1">
                <wp:simplePos x="0" y="0"/>
                <wp:positionH relativeFrom="column">
                  <wp:posOffset>2705100</wp:posOffset>
                </wp:positionH>
                <wp:positionV relativeFrom="paragraph">
                  <wp:posOffset>6985</wp:posOffset>
                </wp:positionV>
                <wp:extent cx="1778000" cy="2667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1778000" cy="266700"/>
                        </a:xfrm>
                        <a:prstGeom prst="rect">
                          <a:avLst/>
                        </a:prstGeom>
                        <a:solidFill>
                          <a:schemeClr val="lt1"/>
                        </a:solidFill>
                        <a:ln w="6350">
                          <a:solidFill>
                            <a:prstClr val="black"/>
                          </a:solidFill>
                        </a:ln>
                      </wps:spPr>
                      <wps:txbx>
                        <w:txbxContent>
                          <w:p w14:paraId="403C546C" w14:textId="77777777" w:rsidR="00CE0E11" w:rsidRPr="00CE0E11" w:rsidRDefault="00CE0E11" w:rsidP="00CE0E11">
                            <w:pPr>
                              <w:jc w:val="center"/>
                              <w:rPr>
                                <w:lang w:val="en-US"/>
                              </w:rPr>
                            </w:pPr>
                            <w:r>
                              <w:rPr>
                                <w:lang w:val="en-US"/>
                              </w:rPr>
                              <w:t>Independent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19CD3" id="Text Box 4" o:spid="_x0000_s1027" type="#_x0000_t202" style="position:absolute;margin-left:213pt;margin-top:.55pt;width:140pt;height:2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" fillcolor="white [3201]" strokeweight=".5pt">
                <v:textbox>
                  <w:txbxContent>
                    <w:p w14:paraId="403C546C" w14:textId="77777777" w:rsidR="00CE0E11" w:rsidRPr="00CE0E11" w:rsidRDefault="00CE0E11" w:rsidP="00CE0E11">
                      <w:pPr>
                        <w:jc w:val="center"/>
                        <w:rPr>
                          <w:lang w:val="en-US"/>
                        </w:rPr>
                      </w:pPr>
                      <w:r>
                        <w:rPr>
                          <w:lang w:val="en-US"/>
                        </w:rPr>
                        <w:t>Independent variables</w:t>
                      </w:r>
                    </w:p>
                  </w:txbxContent>
                </v:textbox>
              </v:shape>
            </w:pict>
          </mc:Fallback>
        </mc:AlternateContent>
      </w:r>
    </w:p>
    <w:p w14:paraId="13BA5C66" w14:textId="77777777" w:rsidR="00CE0E11" w:rsidRPr="005F60CE" w:rsidRDefault="00CE0E11" w:rsidP="00915892">
      <w:pPr>
        <w:spacing w:after="0"/>
        <w:rPr>
          <w:rFonts w:ascii="Times New Roman" w:hAnsi="Times New Roman" w:cs="Times New Roman"/>
          <w:lang w:val="en-US"/>
        </w:rPr>
      </w:pPr>
    </w:p>
    <w:p w14:paraId="6F776A7A" w14:textId="77777777" w:rsidR="00CE0E11" w:rsidRPr="005F60CE" w:rsidRDefault="00CE0E11"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1F3BBE58" wp14:editId="5201ECAA">
            <wp:extent cx="5731510" cy="2386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86330"/>
                    </a:xfrm>
                    <a:prstGeom prst="rect">
                      <a:avLst/>
                    </a:prstGeom>
                  </pic:spPr>
                </pic:pic>
              </a:graphicData>
            </a:graphic>
          </wp:inline>
        </w:drawing>
      </w:r>
    </w:p>
    <w:p w14:paraId="533CB7B7" w14:textId="77777777" w:rsidR="00CE0E11" w:rsidRPr="005F60CE" w:rsidRDefault="00CE0E11" w:rsidP="00915892">
      <w:pPr>
        <w:spacing w:after="0"/>
        <w:rPr>
          <w:rFonts w:ascii="Times New Roman" w:hAnsi="Times New Roman" w:cs="Times New Roman"/>
          <w:lang w:val="en-US"/>
        </w:rPr>
      </w:pPr>
    </w:p>
    <w:p w14:paraId="5B60C8D0" w14:textId="6B47BAD2" w:rsidR="001C5C2A" w:rsidRPr="005F60CE" w:rsidRDefault="009B1E50" w:rsidP="00915892">
      <w:pPr>
        <w:spacing w:after="0"/>
        <w:rPr>
          <w:rFonts w:ascii="Times New Roman" w:hAnsi="Times New Roman" w:cs="Times New Roman"/>
          <w:lang w:val="en-US"/>
        </w:rPr>
      </w:pPr>
      <w:r w:rsidRPr="005F60CE">
        <w:rPr>
          <w:rFonts w:ascii="Times New Roman" w:hAnsi="Times New Roman" w:cs="Times New Roman"/>
          <w:lang w:val="en-US"/>
        </w:rPr>
        <w:t xml:space="preserve">To evaluate the model, we will make use </w:t>
      </w:r>
      <w:r w:rsidR="00915892" w:rsidRPr="005F60CE">
        <w:rPr>
          <w:rFonts w:ascii="Times New Roman" w:hAnsi="Times New Roman" w:cs="Times New Roman"/>
          <w:lang w:val="en-US"/>
        </w:rPr>
        <w:t xml:space="preserve">of </w:t>
      </w:r>
      <w:r w:rsidRPr="005F60CE">
        <w:rPr>
          <w:rFonts w:ascii="Times New Roman" w:hAnsi="Times New Roman" w:cs="Times New Roman"/>
          <w:lang w:val="en-US"/>
        </w:rPr>
        <w:t xml:space="preserve">the </w:t>
      </w:r>
      <w:proofErr w:type="spellStart"/>
      <w:r w:rsidRPr="005F60CE">
        <w:rPr>
          <w:rFonts w:ascii="Times New Roman" w:hAnsi="Times New Roman" w:cs="Times New Roman"/>
          <w:lang w:val="en-US"/>
        </w:rPr>
        <w:t>accuracy_score</w:t>
      </w:r>
      <w:proofErr w:type="spellEnd"/>
      <w:r w:rsidRPr="005F60CE">
        <w:rPr>
          <w:rFonts w:ascii="Times New Roman" w:hAnsi="Times New Roman" w:cs="Times New Roman"/>
          <w:lang w:val="en-US"/>
        </w:rPr>
        <w:t xml:space="preserve"> method from </w:t>
      </w:r>
      <w:proofErr w:type="spellStart"/>
      <w:r w:rsidRPr="005F60CE">
        <w:rPr>
          <w:rFonts w:ascii="Times New Roman" w:hAnsi="Times New Roman" w:cs="Times New Roman"/>
          <w:lang w:val="en-US"/>
        </w:rPr>
        <w:t>sklearn</w:t>
      </w:r>
      <w:proofErr w:type="spellEnd"/>
      <w:r w:rsidR="00915892" w:rsidRPr="005F60CE">
        <w:rPr>
          <w:rFonts w:ascii="Times New Roman" w:hAnsi="Times New Roman" w:cs="Times New Roman"/>
          <w:lang w:val="en-US"/>
        </w:rPr>
        <w:t>.</w:t>
      </w:r>
      <w:r w:rsidR="001C5C2A" w:rsidRPr="005F60CE">
        <w:rPr>
          <w:rFonts w:ascii="Times New Roman" w:hAnsi="Times New Roman" w:cs="Times New Roman"/>
          <w:lang w:val="en-US"/>
        </w:rPr>
        <w:t xml:space="preserve"> </w:t>
      </w:r>
      <w:r w:rsidR="00915892" w:rsidRPr="005F60CE">
        <w:rPr>
          <w:rFonts w:ascii="Times New Roman" w:hAnsi="Times New Roman" w:cs="Times New Roman"/>
          <w:lang w:val="en-US"/>
        </w:rPr>
        <w:t>W</w:t>
      </w:r>
      <w:r w:rsidR="001C5C2A" w:rsidRPr="005F60CE">
        <w:rPr>
          <w:rFonts w:ascii="Times New Roman" w:hAnsi="Times New Roman" w:cs="Times New Roman"/>
          <w:lang w:val="en-US"/>
        </w:rPr>
        <w:t xml:space="preserve">e </w:t>
      </w:r>
      <w:r w:rsidRPr="005F60CE">
        <w:rPr>
          <w:rFonts w:ascii="Times New Roman" w:hAnsi="Times New Roman" w:cs="Times New Roman"/>
          <w:lang w:val="en-US"/>
        </w:rPr>
        <w:t>will</w:t>
      </w:r>
      <w:r w:rsidR="001C5C2A" w:rsidRPr="005F60CE">
        <w:rPr>
          <w:rFonts w:ascii="Times New Roman" w:hAnsi="Times New Roman" w:cs="Times New Roman"/>
          <w:lang w:val="en-US"/>
        </w:rPr>
        <w:t xml:space="preserve"> also check the confusion matrix to see the accuracy for each class of the independent variable. To do that, we define a function to evaluate the confusion matrix.</w:t>
      </w:r>
    </w:p>
    <w:p w14:paraId="2B04AB88" w14:textId="77777777" w:rsidR="009B1E50" w:rsidRPr="005F60CE" w:rsidRDefault="009B1E50" w:rsidP="00915892">
      <w:pPr>
        <w:spacing w:after="0"/>
        <w:rPr>
          <w:rFonts w:ascii="Times New Roman" w:hAnsi="Times New Roman" w:cs="Times New Roman"/>
          <w:lang w:val="en-US"/>
        </w:rPr>
      </w:pPr>
    </w:p>
    <w:p w14:paraId="6D353D52" w14:textId="44F53752" w:rsidR="009B1E50" w:rsidRPr="005F60CE" w:rsidRDefault="009B1E50"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2EE12687" wp14:editId="0E8FCAAF">
            <wp:extent cx="5295900"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1">
                      <a:extLst>
                        <a:ext uri="{28A0092B-C50C-407E-A947-70E740481C1C}">
                          <a14:useLocalDpi xmlns:a14="http://schemas.microsoft.com/office/drawing/2010/main" val="0"/>
                        </a:ext>
                      </a:extLst>
                    </a:blip>
                    <a:stretch>
                      <a:fillRect/>
                    </a:stretch>
                  </pic:blipFill>
                  <pic:spPr>
                    <a:xfrm>
                      <a:off x="0" y="0"/>
                      <a:ext cx="5295900" cy="1645920"/>
                    </a:xfrm>
                    <a:prstGeom prst="rect">
                      <a:avLst/>
                    </a:prstGeom>
                  </pic:spPr>
                </pic:pic>
              </a:graphicData>
            </a:graphic>
          </wp:inline>
        </w:drawing>
      </w:r>
    </w:p>
    <w:p w14:paraId="0E581378" w14:textId="77777777" w:rsidR="007A3FA1" w:rsidRPr="005F60CE" w:rsidRDefault="007A3FA1" w:rsidP="00915892">
      <w:pPr>
        <w:spacing w:after="0"/>
        <w:rPr>
          <w:rFonts w:ascii="Times New Roman" w:hAnsi="Times New Roman" w:cs="Times New Roman"/>
          <w:lang w:val="en-US"/>
        </w:rPr>
      </w:pPr>
    </w:p>
    <w:p w14:paraId="2E7E667B" w14:textId="75C6759C" w:rsidR="009B1E50" w:rsidRPr="005F60CE" w:rsidRDefault="009B1E50" w:rsidP="00915892">
      <w:pPr>
        <w:spacing w:after="0"/>
        <w:rPr>
          <w:rFonts w:ascii="Times New Roman" w:hAnsi="Times New Roman" w:cs="Times New Roman"/>
          <w:lang w:val="en-US"/>
        </w:rPr>
      </w:pPr>
      <w:r w:rsidRPr="005F60CE">
        <w:rPr>
          <w:rFonts w:ascii="Times New Roman" w:hAnsi="Times New Roman" w:cs="Times New Roman"/>
          <w:lang w:val="en-US"/>
        </w:rPr>
        <w:t>In addition to accuracy score, we are also interested in the training duration for each model</w:t>
      </w:r>
      <w:r w:rsidR="00915892" w:rsidRPr="005F60CE">
        <w:rPr>
          <w:rFonts w:ascii="Times New Roman" w:hAnsi="Times New Roman" w:cs="Times New Roman"/>
          <w:lang w:val="en-US"/>
        </w:rPr>
        <w:t>.</w:t>
      </w:r>
    </w:p>
    <w:p w14:paraId="422E418B" w14:textId="77777777" w:rsidR="009B1E50" w:rsidRPr="005F60CE" w:rsidRDefault="009B1E50" w:rsidP="00915892">
      <w:pPr>
        <w:spacing w:after="0"/>
        <w:rPr>
          <w:rFonts w:ascii="Times New Roman" w:hAnsi="Times New Roman" w:cs="Times New Roman"/>
          <w:lang w:val="en-US"/>
        </w:rPr>
      </w:pPr>
    </w:p>
    <w:p w14:paraId="4F074941" w14:textId="77777777"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lastRenderedPageBreak/>
        <w:t>The scores of the three models are tabulated below.</w:t>
      </w:r>
    </w:p>
    <w:p w14:paraId="65923015" w14:textId="77777777" w:rsidR="008B590B" w:rsidRPr="005F60CE" w:rsidRDefault="008B590B" w:rsidP="00915892">
      <w:pPr>
        <w:spacing w:after="0"/>
        <w:rPr>
          <w:rFonts w:ascii="Times New Roman" w:hAnsi="Times New Roman" w:cs="Times New Roman"/>
          <w:lang w:val="en-US"/>
        </w:rPr>
      </w:pPr>
    </w:p>
    <w:tbl>
      <w:tblPr>
        <w:tblW w:w="7933" w:type="dxa"/>
        <w:tblLook w:val="04A0" w:firstRow="1" w:lastRow="0" w:firstColumn="1" w:lastColumn="0" w:noHBand="0" w:noVBand="1"/>
      </w:tblPr>
      <w:tblGrid>
        <w:gridCol w:w="1760"/>
        <w:gridCol w:w="2000"/>
        <w:gridCol w:w="1940"/>
        <w:gridCol w:w="2233"/>
      </w:tblGrid>
      <w:tr w:rsidR="008B590B" w:rsidRPr="005F60CE" w14:paraId="1605F5E3" w14:textId="77777777" w:rsidTr="001468F3">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B7DEE" w14:textId="77777777" w:rsidR="008B590B" w:rsidRPr="005F60CE" w:rsidRDefault="008B590B"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4F2AE74E" w14:textId="77777777" w:rsidR="008B590B" w:rsidRPr="005F60CE" w:rsidRDefault="008B590B"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KNN (K = 19)</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BF87EFE" w14:textId="77777777" w:rsidR="008B590B" w:rsidRPr="005F60CE" w:rsidRDefault="008B590B"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Decision Tree</w:t>
            </w:r>
          </w:p>
        </w:tc>
        <w:tc>
          <w:tcPr>
            <w:tcW w:w="2233" w:type="dxa"/>
            <w:tcBorders>
              <w:top w:val="single" w:sz="4" w:space="0" w:color="auto"/>
              <w:left w:val="nil"/>
              <w:bottom w:val="single" w:sz="4" w:space="0" w:color="auto"/>
              <w:right w:val="single" w:sz="4" w:space="0" w:color="auto"/>
            </w:tcBorders>
            <w:shd w:val="clear" w:color="auto" w:fill="auto"/>
            <w:noWrap/>
            <w:vAlign w:val="bottom"/>
            <w:hideMark/>
          </w:tcPr>
          <w:p w14:paraId="472CA014" w14:textId="77777777" w:rsidR="008B590B" w:rsidRPr="005F60CE" w:rsidRDefault="008B590B"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Logistic Regression</w:t>
            </w:r>
          </w:p>
        </w:tc>
      </w:tr>
      <w:tr w:rsidR="008B590B" w:rsidRPr="005F60CE" w14:paraId="028CFDF6" w14:textId="77777777" w:rsidTr="001468F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DB6B80A" w14:textId="77777777" w:rsidR="008B590B" w:rsidRPr="005F60CE" w:rsidRDefault="008B590B"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Accuracy (%)</w:t>
            </w:r>
          </w:p>
        </w:tc>
        <w:tc>
          <w:tcPr>
            <w:tcW w:w="2000" w:type="dxa"/>
            <w:tcBorders>
              <w:top w:val="nil"/>
              <w:left w:val="nil"/>
              <w:bottom w:val="single" w:sz="4" w:space="0" w:color="auto"/>
              <w:right w:val="single" w:sz="4" w:space="0" w:color="auto"/>
            </w:tcBorders>
            <w:shd w:val="clear" w:color="auto" w:fill="auto"/>
            <w:noWrap/>
            <w:vAlign w:val="bottom"/>
            <w:hideMark/>
          </w:tcPr>
          <w:p w14:paraId="65BF48C6"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62.2</w:t>
            </w:r>
          </w:p>
        </w:tc>
        <w:tc>
          <w:tcPr>
            <w:tcW w:w="1940" w:type="dxa"/>
            <w:tcBorders>
              <w:top w:val="nil"/>
              <w:left w:val="nil"/>
              <w:bottom w:val="single" w:sz="4" w:space="0" w:color="auto"/>
              <w:right w:val="single" w:sz="4" w:space="0" w:color="auto"/>
            </w:tcBorders>
            <w:shd w:val="clear" w:color="auto" w:fill="auto"/>
            <w:noWrap/>
            <w:vAlign w:val="bottom"/>
            <w:hideMark/>
          </w:tcPr>
          <w:p w14:paraId="7657B88E"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57</w:t>
            </w:r>
          </w:p>
        </w:tc>
        <w:tc>
          <w:tcPr>
            <w:tcW w:w="2233" w:type="dxa"/>
            <w:tcBorders>
              <w:top w:val="nil"/>
              <w:left w:val="nil"/>
              <w:bottom w:val="single" w:sz="4" w:space="0" w:color="auto"/>
              <w:right w:val="single" w:sz="4" w:space="0" w:color="auto"/>
            </w:tcBorders>
            <w:shd w:val="clear" w:color="auto" w:fill="auto"/>
            <w:noWrap/>
            <w:vAlign w:val="bottom"/>
            <w:hideMark/>
          </w:tcPr>
          <w:p w14:paraId="1E501D9E"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62.2</w:t>
            </w:r>
          </w:p>
        </w:tc>
      </w:tr>
      <w:tr w:rsidR="008B590B" w:rsidRPr="005F60CE" w14:paraId="155000BE" w14:textId="77777777" w:rsidTr="001468F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5F76562" w14:textId="77777777" w:rsidR="008B590B" w:rsidRPr="005F60CE" w:rsidRDefault="008B590B"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Acc_1 (%)</w:t>
            </w:r>
          </w:p>
        </w:tc>
        <w:tc>
          <w:tcPr>
            <w:tcW w:w="2000" w:type="dxa"/>
            <w:tcBorders>
              <w:top w:val="nil"/>
              <w:left w:val="nil"/>
              <w:bottom w:val="single" w:sz="4" w:space="0" w:color="auto"/>
              <w:right w:val="single" w:sz="4" w:space="0" w:color="auto"/>
            </w:tcBorders>
            <w:shd w:val="clear" w:color="auto" w:fill="auto"/>
            <w:noWrap/>
            <w:vAlign w:val="bottom"/>
            <w:hideMark/>
          </w:tcPr>
          <w:p w14:paraId="2EF96873"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0</w:t>
            </w:r>
          </w:p>
        </w:tc>
        <w:tc>
          <w:tcPr>
            <w:tcW w:w="1940" w:type="dxa"/>
            <w:tcBorders>
              <w:top w:val="nil"/>
              <w:left w:val="nil"/>
              <w:bottom w:val="single" w:sz="4" w:space="0" w:color="auto"/>
              <w:right w:val="single" w:sz="4" w:space="0" w:color="auto"/>
            </w:tcBorders>
            <w:shd w:val="clear" w:color="auto" w:fill="auto"/>
            <w:noWrap/>
            <w:vAlign w:val="bottom"/>
            <w:hideMark/>
          </w:tcPr>
          <w:p w14:paraId="3128DA52"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22.6</w:t>
            </w:r>
          </w:p>
        </w:tc>
        <w:tc>
          <w:tcPr>
            <w:tcW w:w="2233" w:type="dxa"/>
            <w:tcBorders>
              <w:top w:val="nil"/>
              <w:left w:val="nil"/>
              <w:bottom w:val="single" w:sz="4" w:space="0" w:color="auto"/>
              <w:right w:val="single" w:sz="4" w:space="0" w:color="auto"/>
            </w:tcBorders>
            <w:shd w:val="clear" w:color="auto" w:fill="auto"/>
            <w:noWrap/>
            <w:vAlign w:val="bottom"/>
            <w:hideMark/>
          </w:tcPr>
          <w:p w14:paraId="074C4DC4"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0</w:t>
            </w:r>
          </w:p>
        </w:tc>
      </w:tr>
      <w:tr w:rsidR="008B590B" w:rsidRPr="005F60CE" w14:paraId="34FC64C0" w14:textId="77777777" w:rsidTr="001468F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93936C4" w14:textId="77777777" w:rsidR="008B590B" w:rsidRPr="005F60CE" w:rsidRDefault="008B590B"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Acc_2 (%)</w:t>
            </w:r>
          </w:p>
        </w:tc>
        <w:tc>
          <w:tcPr>
            <w:tcW w:w="2000" w:type="dxa"/>
            <w:tcBorders>
              <w:top w:val="nil"/>
              <w:left w:val="nil"/>
              <w:bottom w:val="single" w:sz="4" w:space="0" w:color="auto"/>
              <w:right w:val="single" w:sz="4" w:space="0" w:color="auto"/>
            </w:tcBorders>
            <w:shd w:val="clear" w:color="auto" w:fill="auto"/>
            <w:noWrap/>
            <w:vAlign w:val="bottom"/>
            <w:hideMark/>
          </w:tcPr>
          <w:p w14:paraId="62F6CA74"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14.6</w:t>
            </w:r>
          </w:p>
        </w:tc>
        <w:tc>
          <w:tcPr>
            <w:tcW w:w="1940" w:type="dxa"/>
            <w:tcBorders>
              <w:top w:val="nil"/>
              <w:left w:val="nil"/>
              <w:bottom w:val="single" w:sz="4" w:space="0" w:color="auto"/>
              <w:right w:val="single" w:sz="4" w:space="0" w:color="auto"/>
            </w:tcBorders>
            <w:shd w:val="clear" w:color="auto" w:fill="auto"/>
            <w:noWrap/>
            <w:vAlign w:val="bottom"/>
            <w:hideMark/>
          </w:tcPr>
          <w:p w14:paraId="30C1A865"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39</w:t>
            </w:r>
          </w:p>
        </w:tc>
        <w:tc>
          <w:tcPr>
            <w:tcW w:w="2233" w:type="dxa"/>
            <w:tcBorders>
              <w:top w:val="nil"/>
              <w:left w:val="nil"/>
              <w:bottom w:val="single" w:sz="4" w:space="0" w:color="auto"/>
              <w:right w:val="single" w:sz="4" w:space="0" w:color="auto"/>
            </w:tcBorders>
            <w:shd w:val="clear" w:color="auto" w:fill="auto"/>
            <w:noWrap/>
            <w:vAlign w:val="bottom"/>
            <w:hideMark/>
          </w:tcPr>
          <w:p w14:paraId="106605E2"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0</w:t>
            </w:r>
          </w:p>
        </w:tc>
      </w:tr>
      <w:tr w:rsidR="008B590B" w:rsidRPr="005F60CE" w14:paraId="0B957C50" w14:textId="77777777" w:rsidTr="001468F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1B1F5B0" w14:textId="77777777" w:rsidR="008B590B" w:rsidRPr="005F60CE" w:rsidRDefault="008B590B"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Acc_3 (%)</w:t>
            </w:r>
          </w:p>
        </w:tc>
        <w:tc>
          <w:tcPr>
            <w:tcW w:w="2000" w:type="dxa"/>
            <w:tcBorders>
              <w:top w:val="nil"/>
              <w:left w:val="nil"/>
              <w:bottom w:val="single" w:sz="4" w:space="0" w:color="auto"/>
              <w:right w:val="single" w:sz="4" w:space="0" w:color="auto"/>
            </w:tcBorders>
            <w:shd w:val="clear" w:color="auto" w:fill="auto"/>
            <w:noWrap/>
            <w:vAlign w:val="bottom"/>
            <w:hideMark/>
          </w:tcPr>
          <w:p w14:paraId="332B35E8"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92.2</w:t>
            </w:r>
          </w:p>
        </w:tc>
        <w:tc>
          <w:tcPr>
            <w:tcW w:w="1940" w:type="dxa"/>
            <w:tcBorders>
              <w:top w:val="nil"/>
              <w:left w:val="nil"/>
              <w:bottom w:val="single" w:sz="4" w:space="0" w:color="auto"/>
              <w:right w:val="single" w:sz="4" w:space="0" w:color="auto"/>
            </w:tcBorders>
            <w:shd w:val="clear" w:color="auto" w:fill="auto"/>
            <w:noWrap/>
            <w:vAlign w:val="bottom"/>
            <w:hideMark/>
          </w:tcPr>
          <w:p w14:paraId="1BBFDE60"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68</w:t>
            </w:r>
          </w:p>
        </w:tc>
        <w:tc>
          <w:tcPr>
            <w:tcW w:w="2233" w:type="dxa"/>
            <w:tcBorders>
              <w:top w:val="nil"/>
              <w:left w:val="nil"/>
              <w:bottom w:val="single" w:sz="4" w:space="0" w:color="auto"/>
              <w:right w:val="single" w:sz="4" w:space="0" w:color="auto"/>
            </w:tcBorders>
            <w:shd w:val="clear" w:color="auto" w:fill="auto"/>
            <w:noWrap/>
            <w:vAlign w:val="bottom"/>
            <w:hideMark/>
          </w:tcPr>
          <w:p w14:paraId="2AC2BB3A"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r>
      <w:tr w:rsidR="008B590B" w:rsidRPr="005F60CE" w14:paraId="702486DD" w14:textId="77777777" w:rsidTr="001468F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0CEAD2F" w14:textId="77777777" w:rsidR="008B590B" w:rsidRPr="005F60CE" w:rsidRDefault="008B590B"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Train duration (</w:t>
            </w:r>
            <w:proofErr w:type="spellStart"/>
            <w:r w:rsidRPr="005F60CE">
              <w:rPr>
                <w:rFonts w:ascii="Times New Roman" w:eastAsia="Times New Roman" w:hAnsi="Times New Roman" w:cs="Times New Roman"/>
                <w:color w:val="000000"/>
              </w:rPr>
              <w:t>ms</w:t>
            </w:r>
            <w:proofErr w:type="spellEnd"/>
            <w:r w:rsidRPr="005F60CE">
              <w:rPr>
                <w:rFonts w:ascii="Times New Roman" w:eastAsia="Times New Roman" w:hAnsi="Times New Roman" w:cs="Times New Roman"/>
                <w:color w:val="000000"/>
              </w:rPr>
              <w:t>)</w:t>
            </w:r>
          </w:p>
        </w:tc>
        <w:tc>
          <w:tcPr>
            <w:tcW w:w="2000" w:type="dxa"/>
            <w:tcBorders>
              <w:top w:val="nil"/>
              <w:left w:val="nil"/>
              <w:bottom w:val="single" w:sz="4" w:space="0" w:color="auto"/>
              <w:right w:val="single" w:sz="4" w:space="0" w:color="auto"/>
            </w:tcBorders>
            <w:shd w:val="clear" w:color="auto" w:fill="auto"/>
            <w:noWrap/>
            <w:vAlign w:val="bottom"/>
            <w:hideMark/>
          </w:tcPr>
          <w:p w14:paraId="13D68652"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2</w:t>
            </w:r>
          </w:p>
        </w:tc>
        <w:tc>
          <w:tcPr>
            <w:tcW w:w="1940" w:type="dxa"/>
            <w:tcBorders>
              <w:top w:val="nil"/>
              <w:left w:val="nil"/>
              <w:bottom w:val="single" w:sz="4" w:space="0" w:color="auto"/>
              <w:right w:val="single" w:sz="4" w:space="0" w:color="auto"/>
            </w:tcBorders>
            <w:shd w:val="clear" w:color="auto" w:fill="auto"/>
            <w:noWrap/>
            <w:vAlign w:val="bottom"/>
            <w:hideMark/>
          </w:tcPr>
          <w:p w14:paraId="27EBABA4"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17</w:t>
            </w:r>
          </w:p>
        </w:tc>
        <w:tc>
          <w:tcPr>
            <w:tcW w:w="2233" w:type="dxa"/>
            <w:tcBorders>
              <w:top w:val="nil"/>
              <w:left w:val="nil"/>
              <w:bottom w:val="single" w:sz="4" w:space="0" w:color="auto"/>
              <w:right w:val="single" w:sz="4" w:space="0" w:color="auto"/>
            </w:tcBorders>
            <w:shd w:val="clear" w:color="auto" w:fill="auto"/>
            <w:noWrap/>
            <w:vAlign w:val="bottom"/>
            <w:hideMark/>
          </w:tcPr>
          <w:p w14:paraId="17248C3C" w14:textId="77777777" w:rsidR="008B590B" w:rsidRPr="005F60CE" w:rsidRDefault="008B590B"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40</w:t>
            </w:r>
          </w:p>
        </w:tc>
      </w:tr>
    </w:tbl>
    <w:p w14:paraId="4456C329" w14:textId="77777777" w:rsidR="009B1E50" w:rsidRPr="005F60CE" w:rsidRDefault="009B1E50" w:rsidP="00915892">
      <w:pPr>
        <w:spacing w:after="0"/>
        <w:rPr>
          <w:rFonts w:ascii="Times New Roman" w:hAnsi="Times New Roman" w:cs="Times New Roman"/>
          <w:lang w:val="en-US"/>
        </w:rPr>
      </w:pPr>
    </w:p>
    <w:p w14:paraId="73FC346F" w14:textId="7AD5E819"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Looking at the accuracy score, we can see that it ranges around 5</w:t>
      </w:r>
      <w:r w:rsidR="008B590B" w:rsidRPr="005F60CE">
        <w:rPr>
          <w:rFonts w:ascii="Times New Roman" w:hAnsi="Times New Roman" w:cs="Times New Roman"/>
          <w:lang w:val="en-US"/>
        </w:rPr>
        <w:t>7 to 62</w:t>
      </w:r>
      <w:r w:rsidRPr="005F60CE">
        <w:rPr>
          <w:rFonts w:ascii="Times New Roman" w:hAnsi="Times New Roman" w:cs="Times New Roman"/>
          <w:lang w:val="en-US"/>
        </w:rPr>
        <w:t xml:space="preserve"> % for the three ML model</w:t>
      </w:r>
      <w:r w:rsidR="00B47F9E" w:rsidRPr="005F60CE">
        <w:rPr>
          <w:rFonts w:ascii="Times New Roman" w:hAnsi="Times New Roman" w:cs="Times New Roman"/>
          <w:lang w:val="en-US"/>
        </w:rPr>
        <w:t>s</w:t>
      </w:r>
      <w:r w:rsidRPr="005F60CE">
        <w:rPr>
          <w:rFonts w:ascii="Times New Roman" w:hAnsi="Times New Roman" w:cs="Times New Roman"/>
          <w:lang w:val="en-US"/>
        </w:rPr>
        <w:t>. However, a closer look at the confusion matrix reveals that most of the correct prediction comes from the class “3” prediction, as shown in the example below.</w:t>
      </w:r>
      <w:r w:rsidR="008B590B" w:rsidRPr="005F60CE">
        <w:rPr>
          <w:rFonts w:ascii="Times New Roman" w:hAnsi="Times New Roman" w:cs="Times New Roman"/>
          <w:lang w:val="en-US"/>
        </w:rPr>
        <w:t xml:space="preserve"> </w:t>
      </w:r>
    </w:p>
    <w:p w14:paraId="25E0BFD0" w14:textId="77777777" w:rsidR="00915892" w:rsidRPr="005F60CE" w:rsidRDefault="00915892" w:rsidP="00915892">
      <w:pPr>
        <w:spacing w:after="0"/>
        <w:rPr>
          <w:rFonts w:ascii="Times New Roman" w:hAnsi="Times New Roman" w:cs="Times New Roman"/>
          <w:lang w:val="en-US"/>
        </w:rPr>
      </w:pPr>
    </w:p>
    <w:p w14:paraId="2D747FA2" w14:textId="3A2B432A" w:rsidR="008B590B" w:rsidRPr="005F60CE" w:rsidRDefault="008B590B"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3D5F538C" wp14:editId="0D14EFA3">
            <wp:extent cx="5615940" cy="13106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2">
                      <a:extLst>
                        <a:ext uri="{28A0092B-C50C-407E-A947-70E740481C1C}">
                          <a14:useLocalDpi xmlns:a14="http://schemas.microsoft.com/office/drawing/2010/main" val="0"/>
                        </a:ext>
                      </a:extLst>
                    </a:blip>
                    <a:stretch>
                      <a:fillRect/>
                    </a:stretch>
                  </pic:blipFill>
                  <pic:spPr>
                    <a:xfrm>
                      <a:off x="0" y="0"/>
                      <a:ext cx="5615940" cy="1310640"/>
                    </a:xfrm>
                    <a:prstGeom prst="rect">
                      <a:avLst/>
                    </a:prstGeom>
                  </pic:spPr>
                </pic:pic>
              </a:graphicData>
            </a:graphic>
          </wp:inline>
        </w:drawing>
      </w:r>
    </w:p>
    <w:p w14:paraId="28BC695E" w14:textId="77777777" w:rsidR="00915892" w:rsidRPr="005F60CE" w:rsidRDefault="00915892" w:rsidP="00915892">
      <w:pPr>
        <w:spacing w:after="0"/>
        <w:rPr>
          <w:rFonts w:ascii="Times New Roman" w:hAnsi="Times New Roman" w:cs="Times New Roman"/>
          <w:lang w:val="en-US"/>
        </w:rPr>
      </w:pPr>
    </w:p>
    <w:p w14:paraId="695146AF" w14:textId="77777777" w:rsidR="001C5C2A" w:rsidRPr="005F60CE" w:rsidRDefault="004B69C6" w:rsidP="00915892">
      <w:pPr>
        <w:spacing w:after="0"/>
        <w:rPr>
          <w:rFonts w:ascii="Times New Roman" w:hAnsi="Times New Roman" w:cs="Times New Roman"/>
          <w:lang w:val="en-US"/>
        </w:rPr>
      </w:pPr>
      <w:r w:rsidRPr="005F60CE">
        <w:rPr>
          <w:rFonts w:ascii="Times New Roman" w:hAnsi="Times New Roman" w:cs="Times New Roman"/>
          <w:lang w:val="en-US"/>
        </w:rPr>
        <w:t>Looking at the results, we can see that the decision tree model has the best accuracy at this stage.</w:t>
      </w:r>
    </w:p>
    <w:p w14:paraId="6E11A9CC" w14:textId="7B35F4EC" w:rsidR="008B590B"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 xml:space="preserve">A closer study of our dataset shows that it is imbalanced, will most of the samples having ‘Average User Rating’ equal to 3. </w:t>
      </w:r>
      <w:r w:rsidR="008B590B" w:rsidRPr="005F60CE">
        <w:rPr>
          <w:rFonts w:ascii="Times New Roman" w:hAnsi="Times New Roman" w:cs="Times New Roman"/>
          <w:lang w:val="en-US"/>
        </w:rPr>
        <w:t>This imbalance is the reason for the failure of our models.</w:t>
      </w:r>
      <w:r w:rsidR="007A49A0" w:rsidRPr="005F60CE">
        <w:rPr>
          <w:rFonts w:ascii="Times New Roman" w:hAnsi="Times New Roman" w:cs="Times New Roman"/>
          <w:lang w:val="en-US"/>
        </w:rPr>
        <w:t xml:space="preserve"> </w:t>
      </w:r>
    </w:p>
    <w:p w14:paraId="5C5408D6" w14:textId="77777777" w:rsidR="00915892" w:rsidRPr="005F60CE" w:rsidRDefault="00915892" w:rsidP="00915892">
      <w:pPr>
        <w:spacing w:after="0"/>
        <w:rPr>
          <w:rFonts w:ascii="Times New Roman" w:hAnsi="Times New Roman" w:cs="Times New Roman"/>
          <w:lang w:val="en-US"/>
        </w:rPr>
      </w:pPr>
    </w:p>
    <w:p w14:paraId="36ABEB79" w14:textId="77777777" w:rsidR="008B590B" w:rsidRPr="005F60CE" w:rsidRDefault="008B590B"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773A0885" wp14:editId="0865BB06">
            <wp:extent cx="5731510" cy="1043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43940"/>
                    </a:xfrm>
                    <a:prstGeom prst="rect">
                      <a:avLst/>
                    </a:prstGeom>
                  </pic:spPr>
                </pic:pic>
              </a:graphicData>
            </a:graphic>
          </wp:inline>
        </w:drawing>
      </w:r>
    </w:p>
    <w:p w14:paraId="7C755E3D" w14:textId="77777777" w:rsidR="007A49A0" w:rsidRPr="005F60CE" w:rsidRDefault="007A49A0" w:rsidP="00915892">
      <w:pPr>
        <w:spacing w:after="0"/>
        <w:rPr>
          <w:rFonts w:ascii="Times New Roman" w:hAnsi="Times New Roman" w:cs="Times New Roman"/>
          <w:lang w:val="en-US"/>
        </w:rPr>
      </w:pPr>
      <w:r w:rsidRPr="005F60CE">
        <w:rPr>
          <w:rFonts w:ascii="Times New Roman" w:hAnsi="Times New Roman" w:cs="Times New Roman"/>
          <w:lang w:val="en-US"/>
        </w:rPr>
        <w:t>An observation we made is that the decision tree model has the best performance with imbalanced data, compared to KNN and logistic regression model.</w:t>
      </w:r>
    </w:p>
    <w:p w14:paraId="3DAD4FD5" w14:textId="77777777"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Th</w:t>
      </w:r>
      <w:r w:rsidR="00B47F9E" w:rsidRPr="005F60CE">
        <w:rPr>
          <w:rFonts w:ascii="Times New Roman" w:hAnsi="Times New Roman" w:cs="Times New Roman"/>
          <w:lang w:val="en-US"/>
        </w:rPr>
        <w:t>us,</w:t>
      </w:r>
      <w:r w:rsidRPr="005F60CE">
        <w:rPr>
          <w:rFonts w:ascii="Times New Roman" w:hAnsi="Times New Roman" w:cs="Times New Roman"/>
          <w:lang w:val="en-US"/>
        </w:rPr>
        <w:t xml:space="preserve"> we need to perform data balancing in the next step to see if we can improve the results. We will also perform scaling and normalization of the features to </w:t>
      </w:r>
      <w:r w:rsidR="00B47F9E" w:rsidRPr="005F60CE">
        <w:rPr>
          <w:rFonts w:ascii="Times New Roman" w:hAnsi="Times New Roman" w:cs="Times New Roman"/>
          <w:lang w:val="en-US"/>
        </w:rPr>
        <w:t>enhanc</w:t>
      </w:r>
      <w:r w:rsidRPr="005F60CE">
        <w:rPr>
          <w:rFonts w:ascii="Times New Roman" w:hAnsi="Times New Roman" w:cs="Times New Roman"/>
          <w:lang w:val="en-US"/>
        </w:rPr>
        <w:t>e the performance further.</w:t>
      </w:r>
    </w:p>
    <w:p w14:paraId="3CDC7A04" w14:textId="77777777" w:rsidR="001C5C2A" w:rsidRPr="005F60CE" w:rsidRDefault="001C5C2A" w:rsidP="00915892">
      <w:pPr>
        <w:spacing w:after="0"/>
        <w:rPr>
          <w:rFonts w:ascii="Times New Roman" w:hAnsi="Times New Roman" w:cs="Times New Roman"/>
          <w:lang w:val="en-US"/>
        </w:rPr>
      </w:pPr>
    </w:p>
    <w:p w14:paraId="615E999F" w14:textId="77777777" w:rsidR="001C5C2A" w:rsidRPr="00ED05FA" w:rsidRDefault="001C5C2A"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Data balancing, scaling and normalization</w:t>
      </w:r>
    </w:p>
    <w:p w14:paraId="62EA860E" w14:textId="77777777" w:rsidR="00ED05FA" w:rsidRDefault="00ED05FA" w:rsidP="00915892">
      <w:pPr>
        <w:spacing w:after="0"/>
        <w:rPr>
          <w:rFonts w:ascii="Times New Roman" w:hAnsi="Times New Roman" w:cs="Times New Roman"/>
          <w:lang w:val="en-US"/>
        </w:rPr>
      </w:pPr>
    </w:p>
    <w:p w14:paraId="05385F87" w14:textId="1EE3DD66"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We perform data balancing by under-sample the majority groups and multiplying the minority group.</w:t>
      </w:r>
    </w:p>
    <w:p w14:paraId="26B15BDC" w14:textId="77777777" w:rsidR="00915892" w:rsidRPr="005F60CE" w:rsidRDefault="00915892" w:rsidP="00915892">
      <w:pPr>
        <w:spacing w:after="0"/>
        <w:rPr>
          <w:rFonts w:ascii="Times New Roman" w:hAnsi="Times New Roman" w:cs="Times New Roman"/>
          <w:lang w:val="en-US"/>
        </w:rPr>
      </w:pPr>
    </w:p>
    <w:p w14:paraId="5EB56DB2" w14:textId="77777777" w:rsidR="004B69C6" w:rsidRPr="005F60CE" w:rsidRDefault="004B69C6"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41C48D73" wp14:editId="2C735E6E">
            <wp:extent cx="5513080" cy="141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rotWithShape="1">
                    <a:blip r:embed="rId14">
                      <a:extLst>
                        <a:ext uri="{28A0092B-C50C-407E-A947-70E740481C1C}">
                          <a14:useLocalDpi xmlns:a14="http://schemas.microsoft.com/office/drawing/2010/main" val="0"/>
                        </a:ext>
                      </a:extLst>
                    </a:blip>
                    <a:srcRect r="34522"/>
                    <a:stretch/>
                  </pic:blipFill>
                  <pic:spPr bwMode="auto">
                    <a:xfrm>
                      <a:off x="0" y="0"/>
                      <a:ext cx="5529391" cy="1420240"/>
                    </a:xfrm>
                    <a:prstGeom prst="rect">
                      <a:avLst/>
                    </a:prstGeom>
                    <a:ln>
                      <a:noFill/>
                    </a:ln>
                    <a:extLst>
                      <a:ext uri="{53640926-AAD7-44D8-BBD7-CCE9431645EC}">
                        <a14:shadowObscured xmlns:a14="http://schemas.microsoft.com/office/drawing/2010/main"/>
                      </a:ext>
                    </a:extLst>
                  </pic:spPr>
                </pic:pic>
              </a:graphicData>
            </a:graphic>
          </wp:inline>
        </w:drawing>
      </w:r>
    </w:p>
    <w:p w14:paraId="7A4DC6DF" w14:textId="7D1DDD89"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lastRenderedPageBreak/>
        <w:t xml:space="preserve">We then make use of the </w:t>
      </w:r>
      <w:proofErr w:type="spellStart"/>
      <w:r w:rsidRPr="005F60CE">
        <w:rPr>
          <w:rFonts w:ascii="Times New Roman" w:hAnsi="Times New Roman" w:cs="Times New Roman"/>
          <w:lang w:val="en-US"/>
        </w:rPr>
        <w:t>sklearn</w:t>
      </w:r>
      <w:proofErr w:type="spellEnd"/>
      <w:r w:rsidRPr="005F60CE">
        <w:rPr>
          <w:rFonts w:ascii="Times New Roman" w:hAnsi="Times New Roman" w:cs="Times New Roman"/>
          <w:lang w:val="en-US"/>
        </w:rPr>
        <w:t xml:space="preserve"> preprocessing library to scale and normalize our data.</w:t>
      </w:r>
    </w:p>
    <w:p w14:paraId="7DC8D012" w14:textId="77777777" w:rsidR="00915892" w:rsidRPr="005F60CE" w:rsidRDefault="00915892" w:rsidP="00915892">
      <w:pPr>
        <w:spacing w:after="0"/>
        <w:rPr>
          <w:rFonts w:ascii="Times New Roman" w:hAnsi="Times New Roman" w:cs="Times New Roman"/>
          <w:lang w:val="en-US"/>
        </w:rPr>
      </w:pPr>
    </w:p>
    <w:p w14:paraId="14D36102" w14:textId="77777777" w:rsidR="004B69C6" w:rsidRPr="005F60CE" w:rsidRDefault="004B69C6"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60FA59C8" wp14:editId="7F5333DB">
            <wp:extent cx="5731510" cy="8121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812165"/>
                    </a:xfrm>
                    <a:prstGeom prst="rect">
                      <a:avLst/>
                    </a:prstGeom>
                  </pic:spPr>
                </pic:pic>
              </a:graphicData>
            </a:graphic>
          </wp:inline>
        </w:drawing>
      </w:r>
    </w:p>
    <w:p w14:paraId="117EE616" w14:textId="77777777" w:rsidR="00FA3169" w:rsidRDefault="00FA3169" w:rsidP="00915892">
      <w:pPr>
        <w:spacing w:after="0"/>
        <w:rPr>
          <w:rFonts w:ascii="Times New Roman" w:hAnsi="Times New Roman" w:cs="Times New Roman"/>
          <w:lang w:val="en-US"/>
        </w:rPr>
      </w:pPr>
    </w:p>
    <w:p w14:paraId="553651E7" w14:textId="77777777" w:rsidR="00FA3169" w:rsidRDefault="00FA3169" w:rsidP="00915892">
      <w:pPr>
        <w:spacing w:after="0"/>
        <w:rPr>
          <w:rFonts w:ascii="Times New Roman" w:hAnsi="Times New Roman" w:cs="Times New Roman"/>
          <w:lang w:val="en-US"/>
        </w:rPr>
      </w:pPr>
    </w:p>
    <w:p w14:paraId="0C3D5748" w14:textId="4C4D86B9" w:rsidR="001C5C2A"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 xml:space="preserve">With the new unbiased dataset, we proceed to train the three machine learning models and evaluate the results. The dependent variable and </w:t>
      </w:r>
      <w:r w:rsidR="00B47F9E" w:rsidRPr="005F60CE">
        <w:rPr>
          <w:rFonts w:ascii="Times New Roman" w:hAnsi="Times New Roman" w:cs="Times New Roman"/>
          <w:lang w:val="en-US"/>
        </w:rPr>
        <w:t xml:space="preserve">the </w:t>
      </w:r>
      <w:r w:rsidRPr="005F60CE">
        <w:rPr>
          <w:rFonts w:ascii="Times New Roman" w:hAnsi="Times New Roman" w:cs="Times New Roman"/>
          <w:lang w:val="en-US"/>
        </w:rPr>
        <w:t>independent variable</w:t>
      </w:r>
      <w:r w:rsidR="00B47F9E" w:rsidRPr="005F60CE">
        <w:rPr>
          <w:rFonts w:ascii="Times New Roman" w:hAnsi="Times New Roman" w:cs="Times New Roman"/>
          <w:lang w:val="en-US"/>
        </w:rPr>
        <w:t>s</w:t>
      </w:r>
      <w:r w:rsidRPr="005F60CE">
        <w:rPr>
          <w:rFonts w:ascii="Times New Roman" w:hAnsi="Times New Roman" w:cs="Times New Roman"/>
          <w:lang w:val="en-US"/>
        </w:rPr>
        <w:t xml:space="preserve"> are shown below.</w:t>
      </w:r>
    </w:p>
    <w:p w14:paraId="76455EA2" w14:textId="77777777" w:rsidR="00915892" w:rsidRPr="005F60CE" w:rsidRDefault="00915892" w:rsidP="00915892">
      <w:pPr>
        <w:spacing w:after="0"/>
        <w:rPr>
          <w:rFonts w:ascii="Times New Roman" w:hAnsi="Times New Roman" w:cs="Times New Roman"/>
          <w:lang w:val="en-US"/>
        </w:rPr>
      </w:pPr>
    </w:p>
    <w:p w14:paraId="284A188F" w14:textId="77777777" w:rsidR="004B69C6" w:rsidRPr="005F60CE" w:rsidRDefault="004B69C6"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35F94F79" wp14:editId="386A92A0">
            <wp:extent cx="5731510" cy="13912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91285"/>
                    </a:xfrm>
                    <a:prstGeom prst="rect">
                      <a:avLst/>
                    </a:prstGeom>
                  </pic:spPr>
                </pic:pic>
              </a:graphicData>
            </a:graphic>
          </wp:inline>
        </w:drawing>
      </w:r>
    </w:p>
    <w:p w14:paraId="3D9CF0A7" w14:textId="77777777" w:rsidR="004B69C6" w:rsidRPr="005F60CE" w:rsidRDefault="004B69C6" w:rsidP="00915892">
      <w:pPr>
        <w:spacing w:after="0"/>
        <w:rPr>
          <w:rFonts w:ascii="Times New Roman" w:hAnsi="Times New Roman" w:cs="Times New Roman"/>
          <w:lang w:val="en-US"/>
        </w:rPr>
      </w:pPr>
    </w:p>
    <w:p w14:paraId="48C9142E" w14:textId="1FF0FDEF" w:rsidR="001C5C2A" w:rsidRDefault="001C5C2A" w:rsidP="00915892">
      <w:pPr>
        <w:spacing w:after="0"/>
        <w:rPr>
          <w:rFonts w:ascii="Times New Roman" w:hAnsi="Times New Roman" w:cs="Times New Roman"/>
          <w:lang w:val="en-US"/>
        </w:rPr>
      </w:pPr>
      <w:r w:rsidRPr="005F60CE">
        <w:rPr>
          <w:rFonts w:ascii="Times New Roman" w:hAnsi="Times New Roman" w:cs="Times New Roman"/>
          <w:lang w:val="en-US"/>
        </w:rPr>
        <w:t>The scores are tabulated below</w:t>
      </w:r>
      <w:r w:rsidR="00FA3169">
        <w:rPr>
          <w:rFonts w:ascii="Times New Roman" w:hAnsi="Times New Roman" w:cs="Times New Roman"/>
          <w:lang w:val="en-US"/>
        </w:rPr>
        <w:t>.</w:t>
      </w:r>
    </w:p>
    <w:p w14:paraId="76045E74" w14:textId="77777777" w:rsidR="00FA3169" w:rsidRPr="005F60CE" w:rsidRDefault="00FA3169" w:rsidP="00915892">
      <w:pPr>
        <w:spacing w:after="0"/>
        <w:rPr>
          <w:rFonts w:ascii="Times New Roman" w:hAnsi="Times New Roman" w:cs="Times New Roman"/>
          <w:lang w:val="en-US"/>
        </w:rPr>
      </w:pPr>
    </w:p>
    <w:tbl>
      <w:tblPr>
        <w:tblW w:w="8508" w:type="dxa"/>
        <w:tblLook w:val="04A0" w:firstRow="1" w:lastRow="0" w:firstColumn="1" w:lastColumn="0" w:noHBand="0" w:noVBand="1"/>
      </w:tblPr>
      <w:tblGrid>
        <w:gridCol w:w="1955"/>
        <w:gridCol w:w="2221"/>
        <w:gridCol w:w="2155"/>
        <w:gridCol w:w="2177"/>
      </w:tblGrid>
      <w:tr w:rsidR="004B69C6" w:rsidRPr="005F60CE" w14:paraId="7D8E83C5" w14:textId="77777777" w:rsidTr="004B69C6">
        <w:trPr>
          <w:trHeight w:val="293"/>
        </w:trPr>
        <w:tc>
          <w:tcPr>
            <w:tcW w:w="1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7F68F" w14:textId="77777777" w:rsidR="004B69C6" w:rsidRPr="005F60CE" w:rsidRDefault="004B69C6"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 </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14:paraId="635AC196" w14:textId="77777777" w:rsidR="004B69C6" w:rsidRPr="005F60CE" w:rsidRDefault="004B69C6"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KNN (K = 3)</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14:paraId="2BC17814" w14:textId="77777777" w:rsidR="004B69C6" w:rsidRPr="005F60CE" w:rsidRDefault="004B69C6"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Decision Tree</w:t>
            </w:r>
          </w:p>
        </w:tc>
        <w:tc>
          <w:tcPr>
            <w:tcW w:w="2177" w:type="dxa"/>
            <w:tcBorders>
              <w:top w:val="single" w:sz="4" w:space="0" w:color="auto"/>
              <w:left w:val="nil"/>
              <w:bottom w:val="single" w:sz="4" w:space="0" w:color="auto"/>
              <w:right w:val="single" w:sz="4" w:space="0" w:color="auto"/>
            </w:tcBorders>
            <w:shd w:val="clear" w:color="auto" w:fill="auto"/>
            <w:noWrap/>
            <w:vAlign w:val="bottom"/>
            <w:hideMark/>
          </w:tcPr>
          <w:p w14:paraId="38284FEA" w14:textId="77777777" w:rsidR="004B69C6" w:rsidRPr="005F60CE" w:rsidRDefault="004B69C6"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Logistic Regression</w:t>
            </w:r>
          </w:p>
        </w:tc>
      </w:tr>
      <w:tr w:rsidR="004B69C6" w:rsidRPr="005F60CE" w14:paraId="54631FF0" w14:textId="77777777" w:rsidTr="004B69C6">
        <w:trPr>
          <w:trHeight w:val="293"/>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5F620C82" w14:textId="77777777" w:rsidR="004B69C6" w:rsidRPr="005F60CE" w:rsidRDefault="004B69C6"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Accuracy (%)</w:t>
            </w:r>
          </w:p>
        </w:tc>
        <w:tc>
          <w:tcPr>
            <w:tcW w:w="2221" w:type="dxa"/>
            <w:tcBorders>
              <w:top w:val="nil"/>
              <w:left w:val="nil"/>
              <w:bottom w:val="single" w:sz="4" w:space="0" w:color="auto"/>
              <w:right w:val="single" w:sz="4" w:space="0" w:color="auto"/>
            </w:tcBorders>
            <w:shd w:val="clear" w:color="auto" w:fill="auto"/>
            <w:noWrap/>
            <w:vAlign w:val="bottom"/>
            <w:hideMark/>
          </w:tcPr>
          <w:p w14:paraId="4F86BF74"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66</w:t>
            </w:r>
          </w:p>
        </w:tc>
        <w:tc>
          <w:tcPr>
            <w:tcW w:w="2155" w:type="dxa"/>
            <w:tcBorders>
              <w:top w:val="nil"/>
              <w:left w:val="nil"/>
              <w:bottom w:val="single" w:sz="4" w:space="0" w:color="auto"/>
              <w:right w:val="single" w:sz="4" w:space="0" w:color="auto"/>
            </w:tcBorders>
            <w:shd w:val="clear" w:color="auto" w:fill="auto"/>
            <w:noWrap/>
            <w:vAlign w:val="bottom"/>
            <w:hideMark/>
          </w:tcPr>
          <w:p w14:paraId="7F6B9203"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77.7</w:t>
            </w:r>
          </w:p>
        </w:tc>
        <w:tc>
          <w:tcPr>
            <w:tcW w:w="2177" w:type="dxa"/>
            <w:tcBorders>
              <w:top w:val="nil"/>
              <w:left w:val="nil"/>
              <w:bottom w:val="single" w:sz="4" w:space="0" w:color="auto"/>
              <w:right w:val="single" w:sz="4" w:space="0" w:color="auto"/>
            </w:tcBorders>
            <w:shd w:val="clear" w:color="auto" w:fill="auto"/>
            <w:noWrap/>
            <w:vAlign w:val="bottom"/>
            <w:hideMark/>
          </w:tcPr>
          <w:p w14:paraId="5CCD8B3A"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39.1</w:t>
            </w:r>
          </w:p>
        </w:tc>
      </w:tr>
      <w:tr w:rsidR="004B69C6" w:rsidRPr="005F60CE" w14:paraId="31687E19" w14:textId="77777777" w:rsidTr="004B69C6">
        <w:trPr>
          <w:trHeight w:val="293"/>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79CD1B4B" w14:textId="77777777" w:rsidR="004B69C6" w:rsidRPr="005F60CE" w:rsidRDefault="004B69C6"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Acc_1 (%)</w:t>
            </w:r>
          </w:p>
        </w:tc>
        <w:tc>
          <w:tcPr>
            <w:tcW w:w="2221" w:type="dxa"/>
            <w:tcBorders>
              <w:top w:val="nil"/>
              <w:left w:val="nil"/>
              <w:bottom w:val="single" w:sz="4" w:space="0" w:color="auto"/>
              <w:right w:val="single" w:sz="4" w:space="0" w:color="auto"/>
            </w:tcBorders>
            <w:shd w:val="clear" w:color="auto" w:fill="auto"/>
            <w:noWrap/>
            <w:vAlign w:val="bottom"/>
            <w:hideMark/>
          </w:tcPr>
          <w:p w14:paraId="4C9CF5AB"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73.1</w:t>
            </w:r>
          </w:p>
        </w:tc>
        <w:tc>
          <w:tcPr>
            <w:tcW w:w="2155" w:type="dxa"/>
            <w:tcBorders>
              <w:top w:val="nil"/>
              <w:left w:val="nil"/>
              <w:bottom w:val="single" w:sz="4" w:space="0" w:color="auto"/>
              <w:right w:val="single" w:sz="4" w:space="0" w:color="auto"/>
            </w:tcBorders>
            <w:shd w:val="clear" w:color="auto" w:fill="auto"/>
            <w:noWrap/>
            <w:vAlign w:val="bottom"/>
            <w:hideMark/>
          </w:tcPr>
          <w:p w14:paraId="3C8990D7"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91</w:t>
            </w:r>
          </w:p>
        </w:tc>
        <w:tc>
          <w:tcPr>
            <w:tcW w:w="2177" w:type="dxa"/>
            <w:tcBorders>
              <w:top w:val="nil"/>
              <w:left w:val="nil"/>
              <w:bottom w:val="single" w:sz="4" w:space="0" w:color="auto"/>
              <w:right w:val="single" w:sz="4" w:space="0" w:color="auto"/>
            </w:tcBorders>
            <w:shd w:val="clear" w:color="auto" w:fill="auto"/>
            <w:noWrap/>
            <w:vAlign w:val="bottom"/>
            <w:hideMark/>
          </w:tcPr>
          <w:p w14:paraId="04865B48"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46.3</w:t>
            </w:r>
          </w:p>
        </w:tc>
      </w:tr>
      <w:tr w:rsidR="004B69C6" w:rsidRPr="005F60CE" w14:paraId="3D0A6B35" w14:textId="77777777" w:rsidTr="004B69C6">
        <w:trPr>
          <w:trHeight w:val="293"/>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10BA4D9E" w14:textId="77777777" w:rsidR="004B69C6" w:rsidRPr="005F60CE" w:rsidRDefault="004B69C6"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Acc_2 (%)</w:t>
            </w:r>
          </w:p>
        </w:tc>
        <w:tc>
          <w:tcPr>
            <w:tcW w:w="2221" w:type="dxa"/>
            <w:tcBorders>
              <w:top w:val="nil"/>
              <w:left w:val="nil"/>
              <w:bottom w:val="single" w:sz="4" w:space="0" w:color="auto"/>
              <w:right w:val="single" w:sz="4" w:space="0" w:color="auto"/>
            </w:tcBorders>
            <w:shd w:val="clear" w:color="auto" w:fill="auto"/>
            <w:noWrap/>
            <w:vAlign w:val="bottom"/>
            <w:hideMark/>
          </w:tcPr>
          <w:p w14:paraId="56405348"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67.2</w:t>
            </w:r>
          </w:p>
        </w:tc>
        <w:tc>
          <w:tcPr>
            <w:tcW w:w="2155" w:type="dxa"/>
            <w:tcBorders>
              <w:top w:val="nil"/>
              <w:left w:val="nil"/>
              <w:bottom w:val="single" w:sz="4" w:space="0" w:color="auto"/>
              <w:right w:val="single" w:sz="4" w:space="0" w:color="auto"/>
            </w:tcBorders>
            <w:shd w:val="clear" w:color="auto" w:fill="auto"/>
            <w:noWrap/>
            <w:vAlign w:val="bottom"/>
            <w:hideMark/>
          </w:tcPr>
          <w:p w14:paraId="7CC7C36D"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72.1</w:t>
            </w:r>
          </w:p>
        </w:tc>
        <w:tc>
          <w:tcPr>
            <w:tcW w:w="2177" w:type="dxa"/>
            <w:tcBorders>
              <w:top w:val="nil"/>
              <w:left w:val="nil"/>
              <w:bottom w:val="single" w:sz="4" w:space="0" w:color="auto"/>
              <w:right w:val="single" w:sz="4" w:space="0" w:color="auto"/>
            </w:tcBorders>
            <w:shd w:val="clear" w:color="auto" w:fill="auto"/>
            <w:noWrap/>
            <w:vAlign w:val="bottom"/>
            <w:hideMark/>
          </w:tcPr>
          <w:p w14:paraId="16A11760"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13.1</w:t>
            </w:r>
          </w:p>
        </w:tc>
      </w:tr>
      <w:tr w:rsidR="004B69C6" w:rsidRPr="005F60CE" w14:paraId="3FB54EBD" w14:textId="77777777" w:rsidTr="004B69C6">
        <w:trPr>
          <w:trHeight w:val="293"/>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53BFA5F9" w14:textId="77777777" w:rsidR="004B69C6" w:rsidRPr="005F60CE" w:rsidRDefault="004B69C6"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Acc_3 (%)</w:t>
            </w:r>
          </w:p>
        </w:tc>
        <w:tc>
          <w:tcPr>
            <w:tcW w:w="2221" w:type="dxa"/>
            <w:tcBorders>
              <w:top w:val="nil"/>
              <w:left w:val="nil"/>
              <w:bottom w:val="single" w:sz="4" w:space="0" w:color="auto"/>
              <w:right w:val="single" w:sz="4" w:space="0" w:color="auto"/>
            </w:tcBorders>
            <w:shd w:val="clear" w:color="auto" w:fill="auto"/>
            <w:noWrap/>
            <w:vAlign w:val="bottom"/>
            <w:hideMark/>
          </w:tcPr>
          <w:p w14:paraId="7A4F1380"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55</w:t>
            </w:r>
          </w:p>
        </w:tc>
        <w:tc>
          <w:tcPr>
            <w:tcW w:w="2155" w:type="dxa"/>
            <w:tcBorders>
              <w:top w:val="nil"/>
              <w:left w:val="nil"/>
              <w:bottom w:val="single" w:sz="4" w:space="0" w:color="auto"/>
              <w:right w:val="single" w:sz="4" w:space="0" w:color="auto"/>
            </w:tcBorders>
            <w:shd w:val="clear" w:color="auto" w:fill="auto"/>
            <w:noWrap/>
            <w:vAlign w:val="bottom"/>
            <w:hideMark/>
          </w:tcPr>
          <w:p w14:paraId="46AC11BB"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67</w:t>
            </w:r>
          </w:p>
        </w:tc>
        <w:tc>
          <w:tcPr>
            <w:tcW w:w="2177" w:type="dxa"/>
            <w:tcBorders>
              <w:top w:val="nil"/>
              <w:left w:val="nil"/>
              <w:bottom w:val="single" w:sz="4" w:space="0" w:color="auto"/>
              <w:right w:val="single" w:sz="4" w:space="0" w:color="auto"/>
            </w:tcBorders>
            <w:shd w:val="clear" w:color="auto" w:fill="auto"/>
            <w:noWrap/>
            <w:vAlign w:val="bottom"/>
            <w:hideMark/>
          </w:tcPr>
          <w:p w14:paraId="52311311"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60.8</w:t>
            </w:r>
          </w:p>
        </w:tc>
      </w:tr>
      <w:tr w:rsidR="004B69C6" w:rsidRPr="005F60CE" w14:paraId="5AAB348E" w14:textId="77777777" w:rsidTr="004B69C6">
        <w:trPr>
          <w:trHeight w:val="293"/>
        </w:trPr>
        <w:tc>
          <w:tcPr>
            <w:tcW w:w="1955" w:type="dxa"/>
            <w:tcBorders>
              <w:top w:val="nil"/>
              <w:left w:val="single" w:sz="4" w:space="0" w:color="auto"/>
              <w:bottom w:val="single" w:sz="4" w:space="0" w:color="auto"/>
              <w:right w:val="single" w:sz="4" w:space="0" w:color="auto"/>
            </w:tcBorders>
            <w:shd w:val="clear" w:color="auto" w:fill="auto"/>
            <w:noWrap/>
            <w:vAlign w:val="bottom"/>
            <w:hideMark/>
          </w:tcPr>
          <w:p w14:paraId="299A8127" w14:textId="77777777" w:rsidR="004B69C6" w:rsidRPr="005F60CE" w:rsidRDefault="004B69C6"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Train duration (</w:t>
            </w:r>
            <w:proofErr w:type="spellStart"/>
            <w:r w:rsidRPr="005F60CE">
              <w:rPr>
                <w:rFonts w:ascii="Times New Roman" w:eastAsia="Times New Roman" w:hAnsi="Times New Roman" w:cs="Times New Roman"/>
                <w:color w:val="000000"/>
              </w:rPr>
              <w:t>ms</w:t>
            </w:r>
            <w:proofErr w:type="spellEnd"/>
            <w:r w:rsidRPr="005F60CE">
              <w:rPr>
                <w:rFonts w:ascii="Times New Roman" w:eastAsia="Times New Roman" w:hAnsi="Times New Roman" w:cs="Times New Roman"/>
                <w:color w:val="000000"/>
              </w:rPr>
              <w:t>)</w:t>
            </w:r>
          </w:p>
        </w:tc>
        <w:tc>
          <w:tcPr>
            <w:tcW w:w="2221" w:type="dxa"/>
            <w:tcBorders>
              <w:top w:val="nil"/>
              <w:left w:val="nil"/>
              <w:bottom w:val="single" w:sz="4" w:space="0" w:color="auto"/>
              <w:right w:val="single" w:sz="4" w:space="0" w:color="auto"/>
            </w:tcBorders>
            <w:shd w:val="clear" w:color="auto" w:fill="auto"/>
            <w:noWrap/>
            <w:vAlign w:val="bottom"/>
            <w:hideMark/>
          </w:tcPr>
          <w:p w14:paraId="27597C80"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3</w:t>
            </w:r>
          </w:p>
        </w:tc>
        <w:tc>
          <w:tcPr>
            <w:tcW w:w="2155" w:type="dxa"/>
            <w:tcBorders>
              <w:top w:val="nil"/>
              <w:left w:val="nil"/>
              <w:bottom w:val="single" w:sz="4" w:space="0" w:color="auto"/>
              <w:right w:val="single" w:sz="4" w:space="0" w:color="auto"/>
            </w:tcBorders>
            <w:shd w:val="clear" w:color="auto" w:fill="auto"/>
            <w:noWrap/>
            <w:vAlign w:val="bottom"/>
            <w:hideMark/>
          </w:tcPr>
          <w:p w14:paraId="2F0A1158"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7</w:t>
            </w:r>
          </w:p>
        </w:tc>
        <w:tc>
          <w:tcPr>
            <w:tcW w:w="2177" w:type="dxa"/>
            <w:tcBorders>
              <w:top w:val="nil"/>
              <w:left w:val="nil"/>
              <w:bottom w:val="single" w:sz="4" w:space="0" w:color="auto"/>
              <w:right w:val="single" w:sz="4" w:space="0" w:color="auto"/>
            </w:tcBorders>
            <w:shd w:val="clear" w:color="auto" w:fill="auto"/>
            <w:noWrap/>
            <w:vAlign w:val="bottom"/>
            <w:hideMark/>
          </w:tcPr>
          <w:p w14:paraId="30482474" w14:textId="77777777" w:rsidR="004B69C6" w:rsidRPr="005F60CE" w:rsidRDefault="004B69C6"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19</w:t>
            </w:r>
          </w:p>
        </w:tc>
      </w:tr>
    </w:tbl>
    <w:p w14:paraId="750C1130" w14:textId="77777777" w:rsidR="004B69C6" w:rsidRPr="005F60CE" w:rsidRDefault="004B69C6" w:rsidP="00915892">
      <w:pPr>
        <w:spacing w:after="0"/>
        <w:rPr>
          <w:rFonts w:ascii="Times New Roman" w:hAnsi="Times New Roman" w:cs="Times New Roman"/>
          <w:lang w:val="en-US"/>
        </w:rPr>
      </w:pPr>
    </w:p>
    <w:p w14:paraId="6AFC43F7" w14:textId="77777777" w:rsidR="004B69C6" w:rsidRPr="005F60CE" w:rsidRDefault="001C5C2A" w:rsidP="00915892">
      <w:pPr>
        <w:spacing w:after="0"/>
        <w:rPr>
          <w:rFonts w:ascii="Times New Roman" w:hAnsi="Times New Roman" w:cs="Times New Roman"/>
          <w:lang w:val="en-US"/>
        </w:rPr>
      </w:pPr>
      <w:r w:rsidRPr="005F60CE">
        <w:rPr>
          <w:rFonts w:ascii="Times New Roman" w:hAnsi="Times New Roman" w:cs="Times New Roman"/>
          <w:lang w:val="en-US"/>
        </w:rPr>
        <w:t xml:space="preserve">From the result, we can see that </w:t>
      </w:r>
      <w:r w:rsidR="004B69C6" w:rsidRPr="005F60CE">
        <w:rPr>
          <w:rFonts w:ascii="Times New Roman" w:hAnsi="Times New Roman" w:cs="Times New Roman"/>
          <w:lang w:val="en-US"/>
        </w:rPr>
        <w:t>the training duration is reduced for decision tree</w:t>
      </w:r>
      <w:r w:rsidR="007A49A0" w:rsidRPr="005F60CE">
        <w:rPr>
          <w:rFonts w:ascii="Times New Roman" w:hAnsi="Times New Roman" w:cs="Times New Roman"/>
          <w:lang w:val="en-US"/>
        </w:rPr>
        <w:t xml:space="preserve"> and logistic regression model, but the duration increased slightly for the KNN model.</w:t>
      </w:r>
    </w:p>
    <w:p w14:paraId="6AC8395D" w14:textId="49BA92CB" w:rsidR="001C5C2A" w:rsidRPr="005F60CE" w:rsidRDefault="007A49A0" w:rsidP="00915892">
      <w:pPr>
        <w:spacing w:after="0"/>
        <w:rPr>
          <w:rFonts w:ascii="Times New Roman" w:hAnsi="Times New Roman" w:cs="Times New Roman"/>
          <w:lang w:val="en-US"/>
        </w:rPr>
      </w:pPr>
      <w:r w:rsidRPr="005F60CE">
        <w:rPr>
          <w:rFonts w:ascii="Times New Roman" w:hAnsi="Times New Roman" w:cs="Times New Roman"/>
          <w:lang w:val="en-US"/>
        </w:rPr>
        <w:t>From the accuracy score, we can see that</w:t>
      </w:r>
      <w:r w:rsidR="001C5C2A" w:rsidRPr="005F60CE">
        <w:rPr>
          <w:rFonts w:ascii="Times New Roman" w:hAnsi="Times New Roman" w:cs="Times New Roman"/>
          <w:lang w:val="en-US"/>
        </w:rPr>
        <w:t xml:space="preserve"> </w:t>
      </w:r>
      <w:r w:rsidRPr="005F60CE">
        <w:rPr>
          <w:rFonts w:ascii="Times New Roman" w:hAnsi="Times New Roman" w:cs="Times New Roman"/>
          <w:lang w:val="en-US"/>
        </w:rPr>
        <w:t xml:space="preserve">all three </w:t>
      </w:r>
      <w:r w:rsidR="001C5C2A" w:rsidRPr="005F60CE">
        <w:rPr>
          <w:rFonts w:ascii="Times New Roman" w:hAnsi="Times New Roman" w:cs="Times New Roman"/>
          <w:lang w:val="en-US"/>
        </w:rPr>
        <w:t>model</w:t>
      </w:r>
      <w:r w:rsidRPr="005F60CE">
        <w:rPr>
          <w:rFonts w:ascii="Times New Roman" w:hAnsi="Times New Roman" w:cs="Times New Roman"/>
          <w:lang w:val="en-US"/>
        </w:rPr>
        <w:t>s</w:t>
      </w:r>
      <w:r w:rsidR="001C5C2A" w:rsidRPr="005F60CE">
        <w:rPr>
          <w:rFonts w:ascii="Times New Roman" w:hAnsi="Times New Roman" w:cs="Times New Roman"/>
          <w:lang w:val="en-US"/>
        </w:rPr>
        <w:t xml:space="preserve"> </w:t>
      </w:r>
      <w:proofErr w:type="gramStart"/>
      <w:r w:rsidRPr="005F60CE">
        <w:rPr>
          <w:rFonts w:ascii="Times New Roman" w:hAnsi="Times New Roman" w:cs="Times New Roman"/>
          <w:lang w:val="en-US"/>
        </w:rPr>
        <w:t>has</w:t>
      </w:r>
      <w:proofErr w:type="gramEnd"/>
      <w:r w:rsidRPr="005F60CE">
        <w:rPr>
          <w:rFonts w:ascii="Times New Roman" w:hAnsi="Times New Roman" w:cs="Times New Roman"/>
          <w:lang w:val="en-US"/>
        </w:rPr>
        <w:t xml:space="preserve"> better performance when they are</w:t>
      </w:r>
      <w:r w:rsidR="001C5C2A" w:rsidRPr="005F60CE">
        <w:rPr>
          <w:rFonts w:ascii="Times New Roman" w:hAnsi="Times New Roman" w:cs="Times New Roman"/>
          <w:lang w:val="en-US"/>
        </w:rPr>
        <w:t xml:space="preserve"> predicting samples with ‘Average User Rating’ equals to 1 and 2</w:t>
      </w:r>
      <w:r w:rsidRPr="005F60CE">
        <w:rPr>
          <w:rFonts w:ascii="Times New Roman" w:hAnsi="Times New Roman" w:cs="Times New Roman"/>
          <w:lang w:val="en-US"/>
        </w:rPr>
        <w:t>. This is an improvement compared to the last set of models.</w:t>
      </w:r>
      <w:r w:rsidR="001C5C2A" w:rsidRPr="005F60CE">
        <w:rPr>
          <w:rFonts w:ascii="Times New Roman" w:hAnsi="Times New Roman" w:cs="Times New Roman"/>
          <w:lang w:val="en-US"/>
        </w:rPr>
        <w:t xml:space="preserve"> </w:t>
      </w:r>
      <w:r w:rsidRPr="005F60CE">
        <w:rPr>
          <w:rFonts w:ascii="Times New Roman" w:hAnsi="Times New Roman" w:cs="Times New Roman"/>
          <w:lang w:val="en-US"/>
        </w:rPr>
        <w:t xml:space="preserve"> As such,</w:t>
      </w:r>
      <w:r w:rsidR="001C5C2A" w:rsidRPr="005F60CE">
        <w:rPr>
          <w:rFonts w:ascii="Times New Roman" w:hAnsi="Times New Roman" w:cs="Times New Roman"/>
          <w:lang w:val="en-US"/>
        </w:rPr>
        <w:t xml:space="preserve"> we have improved the machine learning models with data balancing, scaling</w:t>
      </w:r>
      <w:r w:rsidR="00B47F9E" w:rsidRPr="005F60CE">
        <w:rPr>
          <w:rFonts w:ascii="Times New Roman" w:hAnsi="Times New Roman" w:cs="Times New Roman"/>
          <w:lang w:val="en-US"/>
        </w:rPr>
        <w:t>,</w:t>
      </w:r>
      <w:r w:rsidR="001C5C2A" w:rsidRPr="005F60CE">
        <w:rPr>
          <w:rFonts w:ascii="Times New Roman" w:hAnsi="Times New Roman" w:cs="Times New Roman"/>
          <w:lang w:val="en-US"/>
        </w:rPr>
        <w:t xml:space="preserve"> and normalization.</w:t>
      </w:r>
      <w:r w:rsidR="00C308A9" w:rsidRPr="005F60CE">
        <w:rPr>
          <w:rFonts w:ascii="Times New Roman" w:hAnsi="Times New Roman" w:cs="Times New Roman"/>
          <w:lang w:val="en-US"/>
        </w:rPr>
        <w:t xml:space="preserve"> For our next step, we will perform Principal Component Analysis to see if we can improve the model further.</w:t>
      </w:r>
    </w:p>
    <w:p w14:paraId="159E5A01" w14:textId="77777777" w:rsidR="00915892" w:rsidRPr="005F60CE" w:rsidRDefault="00915892" w:rsidP="00915892">
      <w:pPr>
        <w:spacing w:after="0"/>
        <w:rPr>
          <w:rFonts w:ascii="Times New Roman" w:hAnsi="Times New Roman" w:cs="Times New Roman"/>
          <w:lang w:val="en-US"/>
        </w:rPr>
      </w:pPr>
    </w:p>
    <w:p w14:paraId="1E4D8E83" w14:textId="77777777" w:rsidR="00C308A9" w:rsidRPr="00ED05FA" w:rsidRDefault="00C308A9"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Principal Components Analysis</w:t>
      </w:r>
    </w:p>
    <w:p w14:paraId="71C66851" w14:textId="77777777" w:rsidR="00ED05FA" w:rsidRDefault="00ED05FA" w:rsidP="00915892">
      <w:pPr>
        <w:spacing w:after="0"/>
        <w:rPr>
          <w:rFonts w:ascii="Times New Roman" w:hAnsi="Times New Roman" w:cs="Times New Roman"/>
          <w:lang w:val="en-US"/>
        </w:rPr>
      </w:pPr>
    </w:p>
    <w:p w14:paraId="2060F675" w14:textId="77777777" w:rsidR="00C308A9" w:rsidRPr="005F60CE" w:rsidRDefault="00C308A9" w:rsidP="00915892">
      <w:pPr>
        <w:spacing w:after="0"/>
        <w:rPr>
          <w:rFonts w:ascii="Times New Roman" w:hAnsi="Times New Roman" w:cs="Times New Roman"/>
          <w:lang w:val="en-US"/>
        </w:rPr>
      </w:pPr>
      <w:r w:rsidRPr="005F60CE">
        <w:rPr>
          <w:rFonts w:ascii="Times New Roman" w:hAnsi="Times New Roman" w:cs="Times New Roman"/>
          <w:lang w:val="en-US"/>
        </w:rPr>
        <w:t xml:space="preserve">The motive of doing Principal Components Analysis is to see if we can shorten the training time as the </w:t>
      </w:r>
      <w:r w:rsidR="007A49A0" w:rsidRPr="005F60CE">
        <w:rPr>
          <w:rFonts w:ascii="Times New Roman" w:hAnsi="Times New Roman" w:cs="Times New Roman"/>
          <w:lang w:val="en-US"/>
        </w:rPr>
        <w:t xml:space="preserve">new </w:t>
      </w:r>
      <w:r w:rsidRPr="005F60CE">
        <w:rPr>
          <w:rFonts w:ascii="Times New Roman" w:hAnsi="Times New Roman" w:cs="Times New Roman"/>
          <w:lang w:val="en-US"/>
        </w:rPr>
        <w:t xml:space="preserve">dataset </w:t>
      </w:r>
      <w:r w:rsidR="007A49A0" w:rsidRPr="005F60CE">
        <w:rPr>
          <w:rFonts w:ascii="Times New Roman" w:hAnsi="Times New Roman" w:cs="Times New Roman"/>
          <w:lang w:val="en-US"/>
        </w:rPr>
        <w:t>will</w:t>
      </w:r>
      <w:r w:rsidRPr="005F60CE">
        <w:rPr>
          <w:rFonts w:ascii="Times New Roman" w:hAnsi="Times New Roman" w:cs="Times New Roman"/>
          <w:lang w:val="en-US"/>
        </w:rPr>
        <w:t xml:space="preserve"> has fewer features. We make use of the PCA module from </w:t>
      </w:r>
      <w:proofErr w:type="spellStart"/>
      <w:proofErr w:type="gramStart"/>
      <w:r w:rsidRPr="005F60CE">
        <w:rPr>
          <w:rFonts w:ascii="Times New Roman" w:hAnsi="Times New Roman" w:cs="Times New Roman"/>
          <w:lang w:val="en-US"/>
        </w:rPr>
        <w:t>sklearn.decompositon</w:t>
      </w:r>
      <w:proofErr w:type="spellEnd"/>
      <w:proofErr w:type="gramEnd"/>
      <w:r w:rsidRPr="005F60CE">
        <w:rPr>
          <w:rFonts w:ascii="Times New Roman" w:hAnsi="Times New Roman" w:cs="Times New Roman"/>
          <w:lang w:val="en-US"/>
        </w:rPr>
        <w:t xml:space="preserve"> library and generate </w:t>
      </w:r>
      <w:r w:rsidR="00B47F9E" w:rsidRPr="005F60CE">
        <w:rPr>
          <w:rFonts w:ascii="Times New Roman" w:hAnsi="Times New Roman" w:cs="Times New Roman"/>
          <w:lang w:val="en-US"/>
        </w:rPr>
        <w:t xml:space="preserve">a </w:t>
      </w:r>
      <w:r w:rsidRPr="005F60CE">
        <w:rPr>
          <w:rFonts w:ascii="Times New Roman" w:hAnsi="Times New Roman" w:cs="Times New Roman"/>
          <w:lang w:val="en-US"/>
        </w:rPr>
        <w:t>new set of features for our analysis. We chose the number of principal components to be 4 as it capture</w:t>
      </w:r>
      <w:r w:rsidR="00B47F9E" w:rsidRPr="005F60CE">
        <w:rPr>
          <w:rFonts w:ascii="Times New Roman" w:hAnsi="Times New Roman" w:cs="Times New Roman"/>
          <w:lang w:val="en-US"/>
        </w:rPr>
        <w:t>s</w:t>
      </w:r>
      <w:r w:rsidRPr="005F60CE">
        <w:rPr>
          <w:rFonts w:ascii="Times New Roman" w:hAnsi="Times New Roman" w:cs="Times New Roman"/>
          <w:lang w:val="en-US"/>
        </w:rPr>
        <w:t xml:space="preserve"> about 78 percent of the variance in the dataset.</w:t>
      </w:r>
    </w:p>
    <w:p w14:paraId="42DBA931" w14:textId="63EF8B6E" w:rsidR="007A49A0" w:rsidRPr="005F60CE" w:rsidRDefault="007A49A0"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6B87CA68" wp14:editId="536CE028">
            <wp:extent cx="5181600" cy="104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a:blip r:embed="rId17">
                      <a:extLst>
                        <a:ext uri="{28A0092B-C50C-407E-A947-70E740481C1C}">
                          <a14:useLocalDpi xmlns:a14="http://schemas.microsoft.com/office/drawing/2010/main" val="0"/>
                        </a:ext>
                      </a:extLst>
                    </a:blip>
                    <a:stretch>
                      <a:fillRect/>
                    </a:stretch>
                  </pic:blipFill>
                  <pic:spPr>
                    <a:xfrm>
                      <a:off x="0" y="0"/>
                      <a:ext cx="5181600" cy="1043940"/>
                    </a:xfrm>
                    <a:prstGeom prst="rect">
                      <a:avLst/>
                    </a:prstGeom>
                  </pic:spPr>
                </pic:pic>
              </a:graphicData>
            </a:graphic>
          </wp:inline>
        </w:drawing>
      </w:r>
    </w:p>
    <w:p w14:paraId="7FF68999" w14:textId="77777777" w:rsidR="00C308A9" w:rsidRPr="005F60CE" w:rsidRDefault="00C308A9" w:rsidP="00915892">
      <w:pPr>
        <w:spacing w:after="0"/>
        <w:rPr>
          <w:rFonts w:ascii="Times New Roman" w:hAnsi="Times New Roman" w:cs="Times New Roman"/>
          <w:lang w:val="en-US"/>
        </w:rPr>
      </w:pPr>
      <w:r w:rsidRPr="005F60CE">
        <w:rPr>
          <w:rFonts w:ascii="Times New Roman" w:hAnsi="Times New Roman" w:cs="Times New Roman"/>
          <w:lang w:val="en-US"/>
        </w:rPr>
        <w:lastRenderedPageBreak/>
        <w:t xml:space="preserve">With the new unbiased dataset, we proceed to train the three machine learning models and evaluate the results. The dependent variable and </w:t>
      </w:r>
      <w:r w:rsidR="00B47F9E" w:rsidRPr="005F60CE">
        <w:rPr>
          <w:rFonts w:ascii="Times New Roman" w:hAnsi="Times New Roman" w:cs="Times New Roman"/>
          <w:lang w:val="en-US"/>
        </w:rPr>
        <w:t xml:space="preserve">the </w:t>
      </w:r>
      <w:r w:rsidRPr="005F60CE">
        <w:rPr>
          <w:rFonts w:ascii="Times New Roman" w:hAnsi="Times New Roman" w:cs="Times New Roman"/>
          <w:lang w:val="en-US"/>
        </w:rPr>
        <w:t>independent variable</w:t>
      </w:r>
      <w:r w:rsidR="00B47F9E" w:rsidRPr="005F60CE">
        <w:rPr>
          <w:rFonts w:ascii="Times New Roman" w:hAnsi="Times New Roman" w:cs="Times New Roman"/>
          <w:lang w:val="en-US"/>
        </w:rPr>
        <w:t>s</w:t>
      </w:r>
      <w:r w:rsidRPr="005F60CE">
        <w:rPr>
          <w:rFonts w:ascii="Times New Roman" w:hAnsi="Times New Roman" w:cs="Times New Roman"/>
          <w:lang w:val="en-US"/>
        </w:rPr>
        <w:t xml:space="preserve"> are shown below.</w:t>
      </w:r>
    </w:p>
    <w:p w14:paraId="3009B9C1" w14:textId="77777777" w:rsidR="003E4949" w:rsidRPr="005F60CE" w:rsidRDefault="003E4949" w:rsidP="00915892">
      <w:pPr>
        <w:spacing w:after="0"/>
        <w:rPr>
          <w:rFonts w:ascii="Times New Roman" w:hAnsi="Times New Roman" w:cs="Times New Roman"/>
          <w:lang w:val="en-US"/>
        </w:rPr>
      </w:pPr>
    </w:p>
    <w:p w14:paraId="0027EEAB" w14:textId="77777777" w:rsidR="007A49A0" w:rsidRPr="005F60CE" w:rsidRDefault="007A49A0"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12E0396C" wp14:editId="3F07A460">
            <wp:extent cx="5265420" cy="1386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jpg"/>
                    <pic:cNvPicPr/>
                  </pic:nvPicPr>
                  <pic:blipFill>
                    <a:blip r:embed="rId18">
                      <a:extLst>
                        <a:ext uri="{28A0092B-C50C-407E-A947-70E740481C1C}">
                          <a14:useLocalDpi xmlns:a14="http://schemas.microsoft.com/office/drawing/2010/main" val="0"/>
                        </a:ext>
                      </a:extLst>
                    </a:blip>
                    <a:stretch>
                      <a:fillRect/>
                    </a:stretch>
                  </pic:blipFill>
                  <pic:spPr>
                    <a:xfrm>
                      <a:off x="0" y="0"/>
                      <a:ext cx="5265420" cy="1386840"/>
                    </a:xfrm>
                    <a:prstGeom prst="rect">
                      <a:avLst/>
                    </a:prstGeom>
                  </pic:spPr>
                </pic:pic>
              </a:graphicData>
            </a:graphic>
          </wp:inline>
        </w:drawing>
      </w:r>
    </w:p>
    <w:p w14:paraId="3303BACD" w14:textId="77777777" w:rsidR="00915892" w:rsidRPr="005F60CE" w:rsidRDefault="00915892" w:rsidP="00915892">
      <w:pPr>
        <w:spacing w:after="0"/>
        <w:rPr>
          <w:rFonts w:ascii="Times New Roman" w:hAnsi="Times New Roman" w:cs="Times New Roman"/>
          <w:lang w:val="en-US"/>
        </w:rPr>
      </w:pPr>
    </w:p>
    <w:p w14:paraId="16FBC986" w14:textId="20A88799" w:rsidR="00C308A9" w:rsidRDefault="00C308A9" w:rsidP="00915892">
      <w:pPr>
        <w:spacing w:after="0"/>
        <w:rPr>
          <w:rFonts w:ascii="Times New Roman" w:hAnsi="Times New Roman" w:cs="Times New Roman"/>
          <w:lang w:val="en-US"/>
        </w:rPr>
      </w:pPr>
      <w:r w:rsidRPr="005F60CE">
        <w:rPr>
          <w:rFonts w:ascii="Times New Roman" w:hAnsi="Times New Roman" w:cs="Times New Roman"/>
          <w:lang w:val="en-US"/>
        </w:rPr>
        <w:t>The scores are tabulated below</w:t>
      </w:r>
      <w:r w:rsidR="00FA3169">
        <w:rPr>
          <w:rFonts w:ascii="Times New Roman" w:hAnsi="Times New Roman" w:cs="Times New Roman"/>
          <w:lang w:val="en-US"/>
        </w:rPr>
        <w:t>.</w:t>
      </w:r>
    </w:p>
    <w:p w14:paraId="09BB4EEF" w14:textId="77777777" w:rsidR="00FA3169" w:rsidRPr="005F60CE" w:rsidRDefault="00FA3169" w:rsidP="00915892">
      <w:pPr>
        <w:spacing w:after="0"/>
        <w:rPr>
          <w:rFonts w:ascii="Times New Roman" w:hAnsi="Times New Roman" w:cs="Times New Roman"/>
          <w:lang w:val="en-US"/>
        </w:rPr>
      </w:pPr>
    </w:p>
    <w:tbl>
      <w:tblPr>
        <w:tblW w:w="7660" w:type="dxa"/>
        <w:tblLook w:val="04A0" w:firstRow="1" w:lastRow="0" w:firstColumn="1" w:lastColumn="0" w:noHBand="0" w:noVBand="1"/>
      </w:tblPr>
      <w:tblGrid>
        <w:gridCol w:w="1760"/>
        <w:gridCol w:w="2000"/>
        <w:gridCol w:w="1940"/>
        <w:gridCol w:w="1960"/>
      </w:tblGrid>
      <w:tr w:rsidR="003E4949" w:rsidRPr="005F60CE" w14:paraId="17145E19" w14:textId="77777777" w:rsidTr="003E4949">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EE462" w14:textId="77777777" w:rsidR="003E4949" w:rsidRPr="005F60CE" w:rsidRDefault="003E4949"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 </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3D3C6F7B" w14:textId="77777777" w:rsidR="003E4949" w:rsidRPr="005F60CE" w:rsidRDefault="003E4949"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KNN (K = 3)</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528D929B" w14:textId="77777777" w:rsidR="003E4949" w:rsidRPr="005F60CE" w:rsidRDefault="003E4949"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Decision Tree</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C3E24BE" w14:textId="77777777" w:rsidR="003E4949" w:rsidRPr="005F60CE" w:rsidRDefault="003E4949" w:rsidP="00915892">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Logistic Regression</w:t>
            </w:r>
          </w:p>
        </w:tc>
      </w:tr>
      <w:tr w:rsidR="003E4949" w:rsidRPr="005F60CE" w14:paraId="2742E78D" w14:textId="77777777" w:rsidTr="003E4949">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36AAD18" w14:textId="77777777" w:rsidR="003E4949" w:rsidRPr="005F60CE" w:rsidRDefault="003E4949"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Accuracy (%)</w:t>
            </w:r>
          </w:p>
        </w:tc>
        <w:tc>
          <w:tcPr>
            <w:tcW w:w="2000" w:type="dxa"/>
            <w:tcBorders>
              <w:top w:val="nil"/>
              <w:left w:val="nil"/>
              <w:bottom w:val="single" w:sz="4" w:space="0" w:color="auto"/>
              <w:right w:val="single" w:sz="4" w:space="0" w:color="auto"/>
            </w:tcBorders>
            <w:shd w:val="clear" w:color="auto" w:fill="auto"/>
            <w:noWrap/>
            <w:vAlign w:val="bottom"/>
            <w:hideMark/>
          </w:tcPr>
          <w:p w14:paraId="2E7F1430"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99</w:t>
            </w:r>
          </w:p>
        </w:tc>
        <w:tc>
          <w:tcPr>
            <w:tcW w:w="1940" w:type="dxa"/>
            <w:tcBorders>
              <w:top w:val="nil"/>
              <w:left w:val="nil"/>
              <w:bottom w:val="single" w:sz="4" w:space="0" w:color="auto"/>
              <w:right w:val="single" w:sz="4" w:space="0" w:color="auto"/>
            </w:tcBorders>
            <w:shd w:val="clear" w:color="auto" w:fill="auto"/>
            <w:noWrap/>
            <w:vAlign w:val="bottom"/>
            <w:hideMark/>
          </w:tcPr>
          <w:p w14:paraId="5C363E31"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98.9</w:t>
            </w:r>
          </w:p>
        </w:tc>
        <w:tc>
          <w:tcPr>
            <w:tcW w:w="1960" w:type="dxa"/>
            <w:tcBorders>
              <w:top w:val="nil"/>
              <w:left w:val="nil"/>
              <w:bottom w:val="single" w:sz="4" w:space="0" w:color="auto"/>
              <w:right w:val="single" w:sz="4" w:space="0" w:color="auto"/>
            </w:tcBorders>
            <w:shd w:val="clear" w:color="auto" w:fill="auto"/>
            <w:noWrap/>
            <w:vAlign w:val="bottom"/>
            <w:hideMark/>
          </w:tcPr>
          <w:p w14:paraId="27FCC5F4"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r>
      <w:tr w:rsidR="003E4949" w:rsidRPr="005F60CE" w14:paraId="556594C3" w14:textId="77777777" w:rsidTr="003E4949">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CB9D1C1" w14:textId="77777777" w:rsidR="003E4949" w:rsidRPr="005F60CE" w:rsidRDefault="003E4949"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Acc_1 (%)</w:t>
            </w:r>
          </w:p>
        </w:tc>
        <w:tc>
          <w:tcPr>
            <w:tcW w:w="2000" w:type="dxa"/>
            <w:tcBorders>
              <w:top w:val="nil"/>
              <w:left w:val="nil"/>
              <w:bottom w:val="single" w:sz="4" w:space="0" w:color="auto"/>
              <w:right w:val="single" w:sz="4" w:space="0" w:color="auto"/>
            </w:tcBorders>
            <w:shd w:val="clear" w:color="auto" w:fill="auto"/>
            <w:noWrap/>
            <w:vAlign w:val="bottom"/>
            <w:hideMark/>
          </w:tcPr>
          <w:p w14:paraId="0FB0C889"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c>
          <w:tcPr>
            <w:tcW w:w="1940" w:type="dxa"/>
            <w:tcBorders>
              <w:top w:val="nil"/>
              <w:left w:val="nil"/>
              <w:bottom w:val="single" w:sz="4" w:space="0" w:color="auto"/>
              <w:right w:val="single" w:sz="4" w:space="0" w:color="auto"/>
            </w:tcBorders>
            <w:shd w:val="clear" w:color="auto" w:fill="auto"/>
            <w:noWrap/>
            <w:vAlign w:val="bottom"/>
            <w:hideMark/>
          </w:tcPr>
          <w:p w14:paraId="0C09E712"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c>
          <w:tcPr>
            <w:tcW w:w="1960" w:type="dxa"/>
            <w:tcBorders>
              <w:top w:val="nil"/>
              <w:left w:val="nil"/>
              <w:bottom w:val="single" w:sz="4" w:space="0" w:color="auto"/>
              <w:right w:val="single" w:sz="4" w:space="0" w:color="auto"/>
            </w:tcBorders>
            <w:shd w:val="clear" w:color="auto" w:fill="auto"/>
            <w:noWrap/>
            <w:vAlign w:val="bottom"/>
            <w:hideMark/>
          </w:tcPr>
          <w:p w14:paraId="72F252F6"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r>
      <w:tr w:rsidR="003E4949" w:rsidRPr="005F60CE" w14:paraId="0E7FB5A8" w14:textId="77777777" w:rsidTr="003E4949">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508DE2C" w14:textId="77777777" w:rsidR="003E4949" w:rsidRPr="005F60CE" w:rsidRDefault="003E4949"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Acc_2 (%)</w:t>
            </w:r>
          </w:p>
        </w:tc>
        <w:tc>
          <w:tcPr>
            <w:tcW w:w="2000" w:type="dxa"/>
            <w:tcBorders>
              <w:top w:val="nil"/>
              <w:left w:val="nil"/>
              <w:bottom w:val="single" w:sz="4" w:space="0" w:color="auto"/>
              <w:right w:val="single" w:sz="4" w:space="0" w:color="auto"/>
            </w:tcBorders>
            <w:shd w:val="clear" w:color="auto" w:fill="auto"/>
            <w:noWrap/>
            <w:vAlign w:val="bottom"/>
            <w:hideMark/>
          </w:tcPr>
          <w:p w14:paraId="304015F4"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98.3</w:t>
            </w:r>
          </w:p>
        </w:tc>
        <w:tc>
          <w:tcPr>
            <w:tcW w:w="1940" w:type="dxa"/>
            <w:tcBorders>
              <w:top w:val="nil"/>
              <w:left w:val="nil"/>
              <w:bottom w:val="single" w:sz="4" w:space="0" w:color="auto"/>
              <w:right w:val="single" w:sz="4" w:space="0" w:color="auto"/>
            </w:tcBorders>
            <w:shd w:val="clear" w:color="auto" w:fill="auto"/>
            <w:noWrap/>
            <w:vAlign w:val="bottom"/>
            <w:hideMark/>
          </w:tcPr>
          <w:p w14:paraId="2596EE8F"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96.7</w:t>
            </w:r>
          </w:p>
        </w:tc>
        <w:tc>
          <w:tcPr>
            <w:tcW w:w="1960" w:type="dxa"/>
            <w:tcBorders>
              <w:top w:val="nil"/>
              <w:left w:val="nil"/>
              <w:bottom w:val="single" w:sz="4" w:space="0" w:color="auto"/>
              <w:right w:val="single" w:sz="4" w:space="0" w:color="auto"/>
            </w:tcBorders>
            <w:shd w:val="clear" w:color="auto" w:fill="auto"/>
            <w:noWrap/>
            <w:vAlign w:val="bottom"/>
            <w:hideMark/>
          </w:tcPr>
          <w:p w14:paraId="2A4AB147"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r>
      <w:tr w:rsidR="003E4949" w:rsidRPr="005F60CE" w14:paraId="4EBC5741" w14:textId="77777777" w:rsidTr="003E4949">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4689EBC" w14:textId="77777777" w:rsidR="003E4949" w:rsidRPr="005F60CE" w:rsidRDefault="003E4949"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Acc_3 (%)</w:t>
            </w:r>
          </w:p>
        </w:tc>
        <w:tc>
          <w:tcPr>
            <w:tcW w:w="2000" w:type="dxa"/>
            <w:tcBorders>
              <w:top w:val="nil"/>
              <w:left w:val="nil"/>
              <w:bottom w:val="single" w:sz="4" w:space="0" w:color="auto"/>
              <w:right w:val="single" w:sz="4" w:space="0" w:color="auto"/>
            </w:tcBorders>
            <w:shd w:val="clear" w:color="auto" w:fill="auto"/>
            <w:noWrap/>
            <w:vAlign w:val="bottom"/>
            <w:hideMark/>
          </w:tcPr>
          <w:p w14:paraId="4C9E6EAF"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c>
          <w:tcPr>
            <w:tcW w:w="1940" w:type="dxa"/>
            <w:tcBorders>
              <w:top w:val="nil"/>
              <w:left w:val="nil"/>
              <w:bottom w:val="single" w:sz="4" w:space="0" w:color="auto"/>
              <w:right w:val="single" w:sz="4" w:space="0" w:color="auto"/>
            </w:tcBorders>
            <w:shd w:val="clear" w:color="auto" w:fill="auto"/>
            <w:noWrap/>
            <w:vAlign w:val="bottom"/>
            <w:hideMark/>
          </w:tcPr>
          <w:p w14:paraId="750907FD"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c>
          <w:tcPr>
            <w:tcW w:w="1960" w:type="dxa"/>
            <w:tcBorders>
              <w:top w:val="nil"/>
              <w:left w:val="nil"/>
              <w:bottom w:val="single" w:sz="4" w:space="0" w:color="auto"/>
              <w:right w:val="single" w:sz="4" w:space="0" w:color="auto"/>
            </w:tcBorders>
            <w:shd w:val="clear" w:color="auto" w:fill="auto"/>
            <w:noWrap/>
            <w:vAlign w:val="bottom"/>
            <w:hideMark/>
          </w:tcPr>
          <w:p w14:paraId="76845BA2"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100</w:t>
            </w:r>
          </w:p>
        </w:tc>
      </w:tr>
      <w:tr w:rsidR="003E4949" w:rsidRPr="005F60CE" w14:paraId="2972EDD7" w14:textId="77777777" w:rsidTr="003E4949">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6C26C4" w14:textId="77777777" w:rsidR="003E4949" w:rsidRPr="005F60CE" w:rsidRDefault="003E4949" w:rsidP="00915892">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Train duration (</w:t>
            </w:r>
            <w:proofErr w:type="spellStart"/>
            <w:r w:rsidRPr="005F60CE">
              <w:rPr>
                <w:rFonts w:ascii="Times New Roman" w:eastAsia="Times New Roman" w:hAnsi="Times New Roman" w:cs="Times New Roman"/>
                <w:color w:val="000000"/>
              </w:rPr>
              <w:t>ms</w:t>
            </w:r>
            <w:proofErr w:type="spellEnd"/>
            <w:r w:rsidRPr="005F60CE">
              <w:rPr>
                <w:rFonts w:ascii="Times New Roman" w:eastAsia="Times New Roman" w:hAnsi="Times New Roman" w:cs="Times New Roman"/>
                <w:color w:val="000000"/>
              </w:rPr>
              <w:t>)</w:t>
            </w:r>
          </w:p>
        </w:tc>
        <w:tc>
          <w:tcPr>
            <w:tcW w:w="2000" w:type="dxa"/>
            <w:tcBorders>
              <w:top w:val="nil"/>
              <w:left w:val="nil"/>
              <w:bottom w:val="single" w:sz="4" w:space="0" w:color="auto"/>
              <w:right w:val="single" w:sz="4" w:space="0" w:color="auto"/>
            </w:tcBorders>
            <w:shd w:val="clear" w:color="auto" w:fill="auto"/>
            <w:noWrap/>
            <w:vAlign w:val="bottom"/>
            <w:hideMark/>
          </w:tcPr>
          <w:p w14:paraId="1217F1FE"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0.9</w:t>
            </w:r>
          </w:p>
        </w:tc>
        <w:tc>
          <w:tcPr>
            <w:tcW w:w="1940" w:type="dxa"/>
            <w:tcBorders>
              <w:top w:val="nil"/>
              <w:left w:val="nil"/>
              <w:bottom w:val="single" w:sz="4" w:space="0" w:color="auto"/>
              <w:right w:val="single" w:sz="4" w:space="0" w:color="auto"/>
            </w:tcBorders>
            <w:shd w:val="clear" w:color="auto" w:fill="auto"/>
            <w:noWrap/>
            <w:vAlign w:val="bottom"/>
            <w:hideMark/>
          </w:tcPr>
          <w:p w14:paraId="3BAB4702"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3.9</w:t>
            </w:r>
          </w:p>
        </w:tc>
        <w:tc>
          <w:tcPr>
            <w:tcW w:w="1960" w:type="dxa"/>
            <w:tcBorders>
              <w:top w:val="nil"/>
              <w:left w:val="nil"/>
              <w:bottom w:val="single" w:sz="4" w:space="0" w:color="auto"/>
              <w:right w:val="single" w:sz="4" w:space="0" w:color="auto"/>
            </w:tcBorders>
            <w:shd w:val="clear" w:color="auto" w:fill="auto"/>
            <w:noWrap/>
            <w:vAlign w:val="bottom"/>
            <w:hideMark/>
          </w:tcPr>
          <w:p w14:paraId="34CFF83C" w14:textId="77777777" w:rsidR="003E4949" w:rsidRPr="005F60CE" w:rsidRDefault="003E4949" w:rsidP="0091589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19</w:t>
            </w:r>
          </w:p>
        </w:tc>
      </w:tr>
    </w:tbl>
    <w:p w14:paraId="391B14FE" w14:textId="77777777" w:rsidR="003E4949" w:rsidRPr="005F60CE" w:rsidRDefault="003E4949" w:rsidP="00915892">
      <w:pPr>
        <w:spacing w:after="0"/>
        <w:rPr>
          <w:rFonts w:ascii="Times New Roman" w:hAnsi="Times New Roman" w:cs="Times New Roman"/>
          <w:lang w:val="en-US"/>
        </w:rPr>
      </w:pPr>
    </w:p>
    <w:p w14:paraId="28AD2A5D" w14:textId="3A1EAE6E" w:rsidR="00915892" w:rsidRDefault="00C308A9" w:rsidP="00915892">
      <w:pPr>
        <w:spacing w:after="0"/>
        <w:rPr>
          <w:rFonts w:ascii="Times New Roman" w:hAnsi="Times New Roman" w:cs="Times New Roman"/>
          <w:lang w:val="en-US"/>
        </w:rPr>
      </w:pPr>
      <w:r w:rsidRPr="005F60CE">
        <w:rPr>
          <w:rFonts w:ascii="Times New Roman" w:hAnsi="Times New Roman" w:cs="Times New Roman"/>
          <w:lang w:val="en-US"/>
        </w:rPr>
        <w:t>From the result, we can see that all three model</w:t>
      </w:r>
      <w:r w:rsidR="00B47F9E" w:rsidRPr="005F60CE">
        <w:rPr>
          <w:rFonts w:ascii="Times New Roman" w:hAnsi="Times New Roman" w:cs="Times New Roman"/>
          <w:lang w:val="en-US"/>
        </w:rPr>
        <w:t>s</w:t>
      </w:r>
      <w:r w:rsidRPr="005F60CE">
        <w:rPr>
          <w:rFonts w:ascii="Times New Roman" w:hAnsi="Times New Roman" w:cs="Times New Roman"/>
          <w:lang w:val="en-US"/>
        </w:rPr>
        <w:t xml:space="preserve"> </w:t>
      </w:r>
      <w:r w:rsidR="00B47F9E" w:rsidRPr="005F60CE">
        <w:rPr>
          <w:rFonts w:ascii="Times New Roman" w:hAnsi="Times New Roman" w:cs="Times New Roman"/>
          <w:lang w:val="en-US"/>
        </w:rPr>
        <w:t>can</w:t>
      </w:r>
      <w:r w:rsidRPr="005F60CE">
        <w:rPr>
          <w:rFonts w:ascii="Times New Roman" w:hAnsi="Times New Roman" w:cs="Times New Roman"/>
          <w:lang w:val="en-US"/>
        </w:rPr>
        <w:t xml:space="preserve"> predict</w:t>
      </w:r>
      <w:r w:rsidR="00B47F9E" w:rsidRPr="005F60CE">
        <w:rPr>
          <w:rFonts w:ascii="Times New Roman" w:hAnsi="Times New Roman" w:cs="Times New Roman"/>
          <w:lang w:val="en-US"/>
        </w:rPr>
        <w:t xml:space="preserve"> test data</w:t>
      </w:r>
      <w:r w:rsidRPr="005F60CE">
        <w:rPr>
          <w:rFonts w:ascii="Times New Roman" w:hAnsi="Times New Roman" w:cs="Times New Roman"/>
          <w:lang w:val="en-US"/>
        </w:rPr>
        <w:t xml:space="preserve"> with almost 100 per</w:t>
      </w:r>
      <w:r w:rsidR="00B47F9E" w:rsidRPr="005F60CE">
        <w:rPr>
          <w:rFonts w:ascii="Times New Roman" w:hAnsi="Times New Roman" w:cs="Times New Roman"/>
          <w:lang w:val="en-US"/>
        </w:rPr>
        <w:t>ce</w:t>
      </w:r>
      <w:r w:rsidRPr="005F60CE">
        <w:rPr>
          <w:rFonts w:ascii="Times New Roman" w:hAnsi="Times New Roman" w:cs="Times New Roman"/>
          <w:lang w:val="en-US"/>
        </w:rPr>
        <w:t>nt accurac</w:t>
      </w:r>
      <w:r w:rsidR="00B47F9E" w:rsidRPr="005F60CE">
        <w:rPr>
          <w:rFonts w:ascii="Times New Roman" w:hAnsi="Times New Roman" w:cs="Times New Roman"/>
          <w:lang w:val="en-US"/>
        </w:rPr>
        <w:t>ies</w:t>
      </w:r>
      <w:r w:rsidRPr="005F60CE">
        <w:rPr>
          <w:rFonts w:ascii="Times New Roman" w:hAnsi="Times New Roman" w:cs="Times New Roman"/>
          <w:lang w:val="en-US"/>
        </w:rPr>
        <w:t xml:space="preserve"> after Principal Components Analysis.  Looking at the confusion matrix</w:t>
      </w:r>
      <w:r w:rsidR="00B47F9E" w:rsidRPr="005F60CE">
        <w:rPr>
          <w:rFonts w:ascii="Times New Roman" w:hAnsi="Times New Roman" w:cs="Times New Roman"/>
          <w:lang w:val="en-US"/>
        </w:rPr>
        <w:t>,</w:t>
      </w:r>
      <w:r w:rsidRPr="005F60CE">
        <w:rPr>
          <w:rFonts w:ascii="Times New Roman" w:hAnsi="Times New Roman" w:cs="Times New Roman"/>
          <w:lang w:val="en-US"/>
        </w:rPr>
        <w:t xml:space="preserve"> we can see that the accuracy for predicting each class is </w:t>
      </w:r>
      <w:r w:rsidR="003E4949" w:rsidRPr="005F60CE">
        <w:rPr>
          <w:rFonts w:ascii="Times New Roman" w:hAnsi="Times New Roman" w:cs="Times New Roman"/>
          <w:lang w:val="en-US"/>
        </w:rPr>
        <w:t>close to 100 percent</w:t>
      </w:r>
      <w:r w:rsidRPr="005F60CE">
        <w:rPr>
          <w:rFonts w:ascii="Times New Roman" w:hAnsi="Times New Roman" w:cs="Times New Roman"/>
          <w:lang w:val="en-US"/>
        </w:rPr>
        <w:t>. We believe the increase in accuracy can be attributed to the fact that as we are now using fewer features, the model has less tendency to overfit.</w:t>
      </w:r>
      <w:r w:rsidR="00B47F9E" w:rsidRPr="005F60CE">
        <w:rPr>
          <w:rFonts w:ascii="Times New Roman" w:hAnsi="Times New Roman" w:cs="Times New Roman"/>
          <w:lang w:val="en-US"/>
        </w:rPr>
        <w:t xml:space="preserve"> In addition, with fewer dimensions, it is easier for the Machine Learning algorithm to find a solution.</w:t>
      </w:r>
    </w:p>
    <w:p w14:paraId="46169158" w14:textId="1BDC4DB0" w:rsidR="000E6E1E" w:rsidRDefault="000E6E1E" w:rsidP="00915892">
      <w:pPr>
        <w:spacing w:after="0"/>
        <w:rPr>
          <w:rFonts w:ascii="Times New Roman" w:hAnsi="Times New Roman" w:cs="Times New Roman"/>
          <w:lang w:val="en-US"/>
        </w:rPr>
      </w:pPr>
    </w:p>
    <w:p w14:paraId="6D9D0D3C" w14:textId="2CECF3F2" w:rsidR="000E6E1E" w:rsidRDefault="000E6E1E" w:rsidP="00915892">
      <w:pPr>
        <w:spacing w:after="0"/>
        <w:rPr>
          <w:rFonts w:ascii="Times New Roman" w:hAnsi="Times New Roman" w:cs="Times New Roman"/>
          <w:b/>
          <w:sz w:val="28"/>
          <w:szCs w:val="28"/>
          <w:lang w:val="en-US"/>
        </w:rPr>
      </w:pPr>
      <w:r w:rsidRPr="000E6E1E">
        <w:rPr>
          <w:rFonts w:ascii="Times New Roman" w:hAnsi="Times New Roman" w:cs="Times New Roman"/>
          <w:b/>
          <w:sz w:val="28"/>
          <w:szCs w:val="28"/>
          <w:lang w:val="en-US"/>
        </w:rPr>
        <w:t>Conclusion</w:t>
      </w:r>
    </w:p>
    <w:p w14:paraId="07DA5C97" w14:textId="77777777" w:rsidR="0037118E" w:rsidRDefault="0037118E" w:rsidP="00915892">
      <w:pPr>
        <w:spacing w:after="0"/>
        <w:rPr>
          <w:rFonts w:ascii="Times New Roman" w:hAnsi="Times New Roman" w:cs="Times New Roman"/>
          <w:b/>
          <w:sz w:val="28"/>
          <w:szCs w:val="28"/>
          <w:lang w:val="en-US"/>
        </w:rPr>
      </w:pPr>
    </w:p>
    <w:p w14:paraId="21FAB3B0" w14:textId="61B8A170" w:rsidR="00A14EA9" w:rsidRPr="00A14EA9" w:rsidRDefault="000C04A9" w:rsidP="00915892">
      <w:pPr>
        <w:spacing w:after="0"/>
        <w:rPr>
          <w:rFonts w:ascii="Times New Roman" w:hAnsi="Times New Roman" w:cs="Times New Roman"/>
          <w:lang w:val="en-US"/>
        </w:rPr>
      </w:pPr>
      <w:r>
        <w:rPr>
          <w:rFonts w:ascii="Times New Roman" w:hAnsi="Times New Roman" w:cs="Times New Roman"/>
          <w:lang w:val="en-US"/>
        </w:rPr>
        <w:t>Th</w:t>
      </w:r>
      <w:r w:rsidR="000B2DAA">
        <w:rPr>
          <w:rFonts w:ascii="Times New Roman" w:hAnsi="Times New Roman" w:cs="Times New Roman"/>
          <w:lang w:val="en-US"/>
        </w:rPr>
        <w:t xml:space="preserve">roughout the process of performing </w:t>
      </w:r>
      <w:r w:rsidR="00226476">
        <w:rPr>
          <w:rFonts w:ascii="Times New Roman" w:hAnsi="Times New Roman" w:cs="Times New Roman"/>
          <w:lang w:val="en-US"/>
        </w:rPr>
        <w:t xml:space="preserve">classification on the dataset, our group </w:t>
      </w:r>
      <w:r w:rsidR="00950B0A">
        <w:rPr>
          <w:rFonts w:ascii="Times New Roman" w:hAnsi="Times New Roman" w:cs="Times New Roman"/>
          <w:lang w:val="en-US"/>
        </w:rPr>
        <w:t>can</w:t>
      </w:r>
      <w:r w:rsidR="00226476">
        <w:rPr>
          <w:rFonts w:ascii="Times New Roman" w:hAnsi="Times New Roman" w:cs="Times New Roman"/>
          <w:lang w:val="en-US"/>
        </w:rPr>
        <w:t xml:space="preserve"> improve the acc</w:t>
      </w:r>
      <w:r w:rsidR="00726D8E">
        <w:rPr>
          <w:rFonts w:ascii="Times New Roman" w:hAnsi="Times New Roman" w:cs="Times New Roman"/>
          <w:lang w:val="en-US"/>
        </w:rPr>
        <w:t xml:space="preserve">uracy score of the model with data engineering and </w:t>
      </w:r>
      <w:r w:rsidR="003E2115">
        <w:rPr>
          <w:rFonts w:ascii="Times New Roman" w:hAnsi="Times New Roman" w:cs="Times New Roman"/>
          <w:lang w:val="en-US"/>
        </w:rPr>
        <w:t xml:space="preserve">principal components analysis. </w:t>
      </w:r>
      <w:r w:rsidR="00620A3B" w:rsidRPr="00620A3B">
        <w:rPr>
          <w:rFonts w:ascii="Times New Roman" w:hAnsi="Times New Roman" w:cs="Times New Roman"/>
          <w:lang w:val="en-US"/>
        </w:rPr>
        <w:t>From our result, we can see that the biggest improvement come after we apply principal components analysis, after which all 3 models achieved almost 100 percent accuracy. Looking at the final score, we conclude that the logistic regression algorithm perform</w:t>
      </w:r>
      <w:r w:rsidR="00EF64D1">
        <w:rPr>
          <w:rFonts w:ascii="Times New Roman" w:hAnsi="Times New Roman" w:cs="Times New Roman"/>
          <w:lang w:val="en-US"/>
        </w:rPr>
        <w:t>s</w:t>
      </w:r>
      <w:r w:rsidR="00620A3B" w:rsidRPr="00620A3B">
        <w:rPr>
          <w:rFonts w:ascii="Times New Roman" w:hAnsi="Times New Roman" w:cs="Times New Roman"/>
          <w:lang w:val="en-US"/>
        </w:rPr>
        <w:t xml:space="preserve"> slightly better than the rest in term of accuracy. If we are looking at the model training duration, the K nearest neighbor algorithm is the most efficient model out of the 3</w:t>
      </w:r>
      <w:r w:rsidR="00620A3B">
        <w:rPr>
          <w:rFonts w:ascii="Times New Roman" w:hAnsi="Times New Roman" w:cs="Times New Roman"/>
          <w:lang w:val="en-US"/>
        </w:rPr>
        <w:t>.</w:t>
      </w:r>
    </w:p>
    <w:p w14:paraId="644B2746" w14:textId="77777777" w:rsidR="00915892" w:rsidRPr="005F60CE" w:rsidRDefault="00915892">
      <w:pPr>
        <w:rPr>
          <w:rFonts w:ascii="Times New Roman" w:hAnsi="Times New Roman" w:cs="Times New Roman"/>
          <w:lang w:val="en-US"/>
        </w:rPr>
      </w:pPr>
      <w:r w:rsidRPr="005F60CE">
        <w:rPr>
          <w:rFonts w:ascii="Times New Roman" w:hAnsi="Times New Roman" w:cs="Times New Roman"/>
          <w:lang w:val="en-US"/>
        </w:rPr>
        <w:br w:type="page"/>
      </w:r>
    </w:p>
    <w:p w14:paraId="07866CD0" w14:textId="085BB45F" w:rsidR="00915892" w:rsidRPr="00ED05FA" w:rsidRDefault="00915892" w:rsidP="00915892">
      <w:pPr>
        <w:spacing w:after="0"/>
        <w:jc w:val="center"/>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lastRenderedPageBreak/>
        <w:t>Linear Regression</w:t>
      </w:r>
    </w:p>
    <w:p w14:paraId="4B091AAA" w14:textId="77777777" w:rsidR="00915892" w:rsidRPr="005F60CE" w:rsidRDefault="00915892" w:rsidP="00915892">
      <w:pPr>
        <w:spacing w:after="0"/>
        <w:rPr>
          <w:rFonts w:ascii="Times New Roman" w:hAnsi="Times New Roman" w:cs="Times New Roman"/>
          <w:lang w:val="en-US"/>
        </w:rPr>
      </w:pPr>
    </w:p>
    <w:p w14:paraId="67427ABD" w14:textId="0FBFA0DA" w:rsidR="00915892"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For our linear regression dataset, we have chosen the resale flat prices dataset on data.gov.sg. As the original dataset which contains information from 2017 to 2019 has 58155 rows, we have extracted out only 2019’s data to analyze. The dataset contains 11 features.</w:t>
      </w:r>
    </w:p>
    <w:p w14:paraId="4644DF1E" w14:textId="0F6AE1E1" w:rsidR="00915892" w:rsidRPr="005F60CE" w:rsidRDefault="00915892" w:rsidP="00915892">
      <w:pPr>
        <w:spacing w:after="0"/>
        <w:rPr>
          <w:rFonts w:ascii="Times New Roman" w:hAnsi="Times New Roman" w:cs="Times New Roman"/>
          <w:lang w:val="en-US"/>
        </w:rPr>
      </w:pPr>
    </w:p>
    <w:p w14:paraId="126825E5" w14:textId="4F97E41B" w:rsidR="00915892" w:rsidRPr="00ED05FA" w:rsidRDefault="00915892"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Problem Statement</w:t>
      </w:r>
    </w:p>
    <w:p w14:paraId="14FA1D65" w14:textId="77777777" w:rsidR="00ED05FA" w:rsidRDefault="00ED05FA" w:rsidP="00915892">
      <w:pPr>
        <w:spacing w:after="0"/>
        <w:rPr>
          <w:rFonts w:ascii="Times New Roman" w:hAnsi="Times New Roman" w:cs="Times New Roman"/>
          <w:lang w:val="en-US"/>
        </w:rPr>
      </w:pPr>
    </w:p>
    <w:p w14:paraId="3750C0F4" w14:textId="282E9E4D" w:rsidR="00915892"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We would like to be able to estimate what would the resale price of the flat be, when given the required inputs. First off, we will need to know which inputs are the ones that have a correlation with the resale price so that we are able to use these inputs to predict with a better accuracy what the resale price will be, before we can proceed to try to predict the resale price.</w:t>
      </w:r>
    </w:p>
    <w:p w14:paraId="30071846" w14:textId="77777777" w:rsidR="00915892" w:rsidRPr="005F60CE" w:rsidRDefault="00915892" w:rsidP="00915892">
      <w:pPr>
        <w:spacing w:after="0"/>
        <w:rPr>
          <w:rFonts w:ascii="Times New Roman" w:hAnsi="Times New Roman" w:cs="Times New Roman"/>
          <w:lang w:val="en-US"/>
        </w:rPr>
      </w:pPr>
    </w:p>
    <w:p w14:paraId="1B3B01C9" w14:textId="3476572B" w:rsidR="00915892" w:rsidRDefault="00915892"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Data Dictionary</w:t>
      </w:r>
    </w:p>
    <w:p w14:paraId="5A479493" w14:textId="77777777" w:rsidR="00ED05FA" w:rsidRPr="00ED05FA" w:rsidRDefault="00ED05FA" w:rsidP="00915892">
      <w:pPr>
        <w:spacing w:after="0"/>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2375"/>
        <w:gridCol w:w="1448"/>
        <w:gridCol w:w="1275"/>
        <w:gridCol w:w="3918"/>
      </w:tblGrid>
      <w:tr w:rsidR="007A3FA1" w:rsidRPr="005F60CE" w14:paraId="0164F77C" w14:textId="77777777" w:rsidTr="00FA3169">
        <w:tc>
          <w:tcPr>
            <w:tcW w:w="2375" w:type="dxa"/>
          </w:tcPr>
          <w:p w14:paraId="74F09998"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Feature</w:t>
            </w:r>
          </w:p>
        </w:tc>
        <w:tc>
          <w:tcPr>
            <w:tcW w:w="1448" w:type="dxa"/>
          </w:tcPr>
          <w:p w14:paraId="4D415B99"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Data Type</w:t>
            </w:r>
          </w:p>
        </w:tc>
        <w:tc>
          <w:tcPr>
            <w:tcW w:w="1275" w:type="dxa"/>
          </w:tcPr>
          <w:p w14:paraId="5F63CE54"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Field Size</w:t>
            </w:r>
          </w:p>
        </w:tc>
        <w:tc>
          <w:tcPr>
            <w:tcW w:w="3918" w:type="dxa"/>
          </w:tcPr>
          <w:p w14:paraId="12EF4CE0"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Description</w:t>
            </w:r>
          </w:p>
        </w:tc>
      </w:tr>
      <w:tr w:rsidR="007A3FA1" w:rsidRPr="005F60CE" w14:paraId="72E7A2C9" w14:textId="77777777" w:rsidTr="00FA3169">
        <w:tc>
          <w:tcPr>
            <w:tcW w:w="2375" w:type="dxa"/>
          </w:tcPr>
          <w:p w14:paraId="1976F5D0" w14:textId="77777777" w:rsidR="007A3FA1" w:rsidRPr="005F60CE" w:rsidRDefault="007A3FA1" w:rsidP="007A3FA1">
            <w:pPr>
              <w:spacing w:line="259" w:lineRule="auto"/>
              <w:rPr>
                <w:rFonts w:ascii="Times New Roman" w:hAnsi="Times New Roman" w:cs="Times New Roman"/>
              </w:rPr>
            </w:pPr>
            <w:proofErr w:type="spellStart"/>
            <w:r w:rsidRPr="005F60CE">
              <w:rPr>
                <w:rFonts w:ascii="Times New Roman" w:hAnsi="Times New Roman" w:cs="Times New Roman"/>
              </w:rPr>
              <w:t>floor_area_sqm</w:t>
            </w:r>
            <w:proofErr w:type="spellEnd"/>
          </w:p>
        </w:tc>
        <w:tc>
          <w:tcPr>
            <w:tcW w:w="1448" w:type="dxa"/>
          </w:tcPr>
          <w:p w14:paraId="03C0F506"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float</w:t>
            </w:r>
          </w:p>
        </w:tc>
        <w:tc>
          <w:tcPr>
            <w:tcW w:w="1275" w:type="dxa"/>
          </w:tcPr>
          <w:p w14:paraId="1C849899"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2.1</w:t>
            </w:r>
          </w:p>
        </w:tc>
        <w:tc>
          <w:tcPr>
            <w:tcW w:w="3918" w:type="dxa"/>
          </w:tcPr>
          <w:p w14:paraId="25DEE443"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Floor area of the flat in square meters</w:t>
            </w:r>
          </w:p>
        </w:tc>
      </w:tr>
      <w:tr w:rsidR="007A3FA1" w:rsidRPr="005F60CE" w14:paraId="4D4E1A1B" w14:textId="77777777" w:rsidTr="00FA3169">
        <w:tc>
          <w:tcPr>
            <w:tcW w:w="2375" w:type="dxa"/>
          </w:tcPr>
          <w:p w14:paraId="3B5CE34E" w14:textId="77777777" w:rsidR="007A3FA1" w:rsidRPr="005F60CE" w:rsidRDefault="007A3FA1" w:rsidP="007A3FA1">
            <w:pPr>
              <w:spacing w:line="259" w:lineRule="auto"/>
              <w:rPr>
                <w:rFonts w:ascii="Times New Roman" w:hAnsi="Times New Roman" w:cs="Times New Roman"/>
              </w:rPr>
            </w:pPr>
            <w:proofErr w:type="spellStart"/>
            <w:r w:rsidRPr="005F60CE">
              <w:rPr>
                <w:rFonts w:ascii="Times New Roman" w:hAnsi="Times New Roman" w:cs="Times New Roman"/>
              </w:rPr>
              <w:t>lease_commence_date</w:t>
            </w:r>
            <w:proofErr w:type="spellEnd"/>
          </w:p>
        </w:tc>
        <w:tc>
          <w:tcPr>
            <w:tcW w:w="1448" w:type="dxa"/>
          </w:tcPr>
          <w:p w14:paraId="75890751"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integer</w:t>
            </w:r>
          </w:p>
        </w:tc>
        <w:tc>
          <w:tcPr>
            <w:tcW w:w="1275" w:type="dxa"/>
          </w:tcPr>
          <w:p w14:paraId="24EAA26B"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4</w:t>
            </w:r>
          </w:p>
        </w:tc>
        <w:tc>
          <w:tcPr>
            <w:tcW w:w="3918" w:type="dxa"/>
          </w:tcPr>
          <w:p w14:paraId="58659D3D"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Year the lease of the flat commenced.</w:t>
            </w:r>
          </w:p>
        </w:tc>
      </w:tr>
      <w:tr w:rsidR="007A3FA1" w:rsidRPr="005F60CE" w14:paraId="1B991526" w14:textId="77777777" w:rsidTr="00FA3169">
        <w:tc>
          <w:tcPr>
            <w:tcW w:w="2375" w:type="dxa"/>
          </w:tcPr>
          <w:p w14:paraId="484C5BB2" w14:textId="77777777" w:rsidR="007A3FA1" w:rsidRPr="005F60CE" w:rsidRDefault="007A3FA1" w:rsidP="007A3FA1">
            <w:pPr>
              <w:spacing w:line="259" w:lineRule="auto"/>
              <w:rPr>
                <w:rFonts w:ascii="Times New Roman" w:hAnsi="Times New Roman" w:cs="Times New Roman"/>
              </w:rPr>
            </w:pPr>
            <w:proofErr w:type="spellStart"/>
            <w:r w:rsidRPr="005F60CE">
              <w:rPr>
                <w:rFonts w:ascii="Times New Roman" w:hAnsi="Times New Roman" w:cs="Times New Roman"/>
              </w:rPr>
              <w:t>flat_type</w:t>
            </w:r>
            <w:proofErr w:type="spellEnd"/>
          </w:p>
        </w:tc>
        <w:tc>
          <w:tcPr>
            <w:tcW w:w="1448" w:type="dxa"/>
          </w:tcPr>
          <w:p w14:paraId="346685FE"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string</w:t>
            </w:r>
          </w:p>
        </w:tc>
        <w:tc>
          <w:tcPr>
            <w:tcW w:w="1275" w:type="dxa"/>
          </w:tcPr>
          <w:p w14:paraId="5C2F424E"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20</w:t>
            </w:r>
          </w:p>
        </w:tc>
        <w:tc>
          <w:tcPr>
            <w:tcW w:w="3918" w:type="dxa"/>
          </w:tcPr>
          <w:p w14:paraId="1C0F8CCB"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Type of flat</w:t>
            </w:r>
          </w:p>
        </w:tc>
      </w:tr>
      <w:tr w:rsidR="007A3FA1" w:rsidRPr="005F60CE" w14:paraId="566ED267" w14:textId="77777777" w:rsidTr="00FA3169">
        <w:tc>
          <w:tcPr>
            <w:tcW w:w="2375" w:type="dxa"/>
          </w:tcPr>
          <w:p w14:paraId="5ACD1EA1" w14:textId="10400097" w:rsidR="007A3FA1" w:rsidRPr="005F60CE" w:rsidRDefault="005D6CC2" w:rsidP="007A3FA1">
            <w:pPr>
              <w:spacing w:line="259" w:lineRule="auto"/>
              <w:rPr>
                <w:rFonts w:ascii="Times New Roman" w:hAnsi="Times New Roman" w:cs="Times New Roman"/>
              </w:rPr>
            </w:pPr>
            <w:proofErr w:type="spellStart"/>
            <w:r>
              <w:rPr>
                <w:rFonts w:ascii="Times New Roman" w:hAnsi="Times New Roman" w:cs="Times New Roman"/>
              </w:rPr>
              <w:t>f</w:t>
            </w:r>
            <w:r w:rsidR="007A3FA1" w:rsidRPr="005F60CE">
              <w:rPr>
                <w:rFonts w:ascii="Times New Roman" w:hAnsi="Times New Roman" w:cs="Times New Roman"/>
              </w:rPr>
              <w:t>lat_models</w:t>
            </w:r>
            <w:proofErr w:type="spellEnd"/>
          </w:p>
        </w:tc>
        <w:tc>
          <w:tcPr>
            <w:tcW w:w="1448" w:type="dxa"/>
          </w:tcPr>
          <w:p w14:paraId="0A1CFFCD"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string</w:t>
            </w:r>
          </w:p>
        </w:tc>
        <w:tc>
          <w:tcPr>
            <w:tcW w:w="1275" w:type="dxa"/>
          </w:tcPr>
          <w:p w14:paraId="158E11E0"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25</w:t>
            </w:r>
          </w:p>
        </w:tc>
        <w:tc>
          <w:tcPr>
            <w:tcW w:w="3918" w:type="dxa"/>
          </w:tcPr>
          <w:p w14:paraId="06506CE9" w14:textId="77777777" w:rsidR="007A3FA1" w:rsidRPr="005F60CE" w:rsidRDefault="007A3FA1" w:rsidP="007A3FA1">
            <w:pPr>
              <w:spacing w:line="259" w:lineRule="auto"/>
              <w:rPr>
                <w:rFonts w:ascii="Times New Roman" w:hAnsi="Times New Roman" w:cs="Times New Roman"/>
              </w:rPr>
            </w:pPr>
            <w:r w:rsidRPr="005F60CE">
              <w:rPr>
                <w:rFonts w:ascii="Times New Roman" w:hAnsi="Times New Roman" w:cs="Times New Roman"/>
              </w:rPr>
              <w:t>Model of the flat</w:t>
            </w:r>
          </w:p>
        </w:tc>
      </w:tr>
    </w:tbl>
    <w:p w14:paraId="31419143" w14:textId="355FC408" w:rsidR="00915892" w:rsidRPr="005F60CE" w:rsidRDefault="00915892" w:rsidP="00915892">
      <w:pPr>
        <w:spacing w:after="0"/>
        <w:rPr>
          <w:rFonts w:ascii="Times New Roman" w:hAnsi="Times New Roman" w:cs="Times New Roman"/>
          <w:lang w:val="en-US"/>
        </w:rPr>
      </w:pPr>
    </w:p>
    <w:p w14:paraId="35F03788" w14:textId="7AD2581C" w:rsidR="006F114F" w:rsidRPr="00ED05FA" w:rsidRDefault="006F114F"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Data Preparation</w:t>
      </w:r>
    </w:p>
    <w:p w14:paraId="4C2E9B38" w14:textId="77777777" w:rsidR="00ED05FA" w:rsidRDefault="00ED05FA" w:rsidP="00915892">
      <w:pPr>
        <w:spacing w:after="0"/>
        <w:rPr>
          <w:rFonts w:ascii="Times New Roman" w:hAnsi="Times New Roman" w:cs="Times New Roman"/>
          <w:lang w:val="en-US"/>
        </w:rPr>
      </w:pPr>
    </w:p>
    <w:p w14:paraId="340F161E" w14:textId="77777777" w:rsidR="006F114F"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 xml:space="preserve">After importing the data into a pandas </w:t>
      </w:r>
      <w:proofErr w:type="spellStart"/>
      <w:r w:rsidRPr="005F60CE">
        <w:rPr>
          <w:rFonts w:ascii="Times New Roman" w:hAnsi="Times New Roman" w:cs="Times New Roman"/>
          <w:lang w:val="en-US"/>
        </w:rPr>
        <w:t>dataframe</w:t>
      </w:r>
      <w:proofErr w:type="spellEnd"/>
      <w:r w:rsidRPr="005F60CE">
        <w:rPr>
          <w:rFonts w:ascii="Times New Roman" w:hAnsi="Times New Roman" w:cs="Times New Roman"/>
          <w:lang w:val="en-US"/>
        </w:rPr>
        <w:t xml:space="preserve">, we remove the columns that we assume are less relevant in determining the resale price. After that, we use a label encoder to encode the categorical data (i.e. </w:t>
      </w:r>
      <w:proofErr w:type="spellStart"/>
      <w:r w:rsidRPr="005F60CE">
        <w:rPr>
          <w:rFonts w:ascii="Times New Roman" w:hAnsi="Times New Roman" w:cs="Times New Roman"/>
          <w:lang w:val="en-US"/>
        </w:rPr>
        <w:t>flat_type</w:t>
      </w:r>
      <w:proofErr w:type="spellEnd"/>
      <w:r w:rsidRPr="005F60CE">
        <w:rPr>
          <w:rFonts w:ascii="Times New Roman" w:hAnsi="Times New Roman" w:cs="Times New Roman"/>
          <w:lang w:val="en-US"/>
        </w:rPr>
        <w:t xml:space="preserve"> and </w:t>
      </w:r>
      <w:proofErr w:type="spellStart"/>
      <w:r w:rsidRPr="005F60CE">
        <w:rPr>
          <w:rFonts w:ascii="Times New Roman" w:hAnsi="Times New Roman" w:cs="Times New Roman"/>
          <w:lang w:val="en-US"/>
        </w:rPr>
        <w:t>flat_model</w:t>
      </w:r>
      <w:proofErr w:type="spellEnd"/>
      <w:r w:rsidRPr="005F60CE">
        <w:rPr>
          <w:rFonts w:ascii="Times New Roman" w:hAnsi="Times New Roman" w:cs="Times New Roman"/>
          <w:lang w:val="en-US"/>
        </w:rPr>
        <w:t>).</w:t>
      </w:r>
    </w:p>
    <w:p w14:paraId="6E0A1FF2" w14:textId="77777777" w:rsidR="006F114F" w:rsidRPr="005F60CE" w:rsidRDefault="006F114F" w:rsidP="00915892">
      <w:pPr>
        <w:spacing w:after="0"/>
        <w:rPr>
          <w:rFonts w:ascii="Times New Roman" w:hAnsi="Times New Roman" w:cs="Times New Roman"/>
          <w:lang w:val="en-US"/>
        </w:rPr>
      </w:pPr>
    </w:p>
    <w:p w14:paraId="4985D6DC" w14:textId="30C521F9" w:rsidR="006F114F" w:rsidRPr="005F60CE" w:rsidRDefault="006F114F"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79330286" wp14:editId="70C6A2E3">
            <wp:extent cx="3996994" cy="26060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6151" cy="2612010"/>
                    </a:xfrm>
                    <a:prstGeom prst="rect">
                      <a:avLst/>
                    </a:prstGeom>
                    <a:noFill/>
                    <a:ln>
                      <a:noFill/>
                    </a:ln>
                  </pic:spPr>
                </pic:pic>
              </a:graphicData>
            </a:graphic>
          </wp:inline>
        </w:drawing>
      </w:r>
    </w:p>
    <w:p w14:paraId="028518C6" w14:textId="77777777" w:rsidR="006F114F" w:rsidRPr="005F60CE" w:rsidRDefault="006F114F" w:rsidP="00915892">
      <w:pPr>
        <w:spacing w:after="0"/>
        <w:rPr>
          <w:rFonts w:ascii="Times New Roman" w:hAnsi="Times New Roman" w:cs="Times New Roman"/>
          <w:lang w:val="en-US"/>
        </w:rPr>
      </w:pPr>
    </w:p>
    <w:p w14:paraId="3B6E7B27" w14:textId="1578774F" w:rsidR="00915892"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In order to ensure that the model does not think that the bigger numbers are better, we have also used one hot encoding to encode the data. Normalization was attempted, but there was no difference in the data.</w:t>
      </w:r>
    </w:p>
    <w:p w14:paraId="18774968" w14:textId="5F3AC6D6" w:rsidR="00915892" w:rsidRPr="005F60CE" w:rsidRDefault="00915892" w:rsidP="00915892">
      <w:pPr>
        <w:spacing w:after="0"/>
        <w:rPr>
          <w:rFonts w:ascii="Times New Roman" w:hAnsi="Times New Roman" w:cs="Times New Roman"/>
          <w:lang w:val="en-US"/>
        </w:rPr>
      </w:pPr>
    </w:p>
    <w:p w14:paraId="6CEAFB12" w14:textId="0DAEE0FF" w:rsidR="006F114F" w:rsidRPr="005F60CE" w:rsidRDefault="006F114F" w:rsidP="00915892">
      <w:pPr>
        <w:spacing w:after="0"/>
        <w:rPr>
          <w:rFonts w:ascii="Times New Roman" w:hAnsi="Times New Roman" w:cs="Times New Roman"/>
          <w:lang w:val="en-US"/>
        </w:rPr>
      </w:pPr>
    </w:p>
    <w:p w14:paraId="08FA4911" w14:textId="04D1CE06" w:rsidR="006F114F" w:rsidRPr="005F60CE" w:rsidRDefault="006F114F" w:rsidP="00915892">
      <w:pPr>
        <w:spacing w:after="0"/>
        <w:rPr>
          <w:rFonts w:ascii="Times New Roman" w:hAnsi="Times New Roman" w:cs="Times New Roman"/>
          <w:lang w:val="en-US"/>
        </w:rPr>
      </w:pPr>
    </w:p>
    <w:p w14:paraId="2EA7BB59" w14:textId="3DC23A13" w:rsidR="006F114F" w:rsidRPr="00ED05FA" w:rsidRDefault="006F114F"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lastRenderedPageBreak/>
        <w:t>Feature Engineering</w:t>
      </w:r>
    </w:p>
    <w:p w14:paraId="1CF7CB8D" w14:textId="77777777" w:rsidR="00ED05FA" w:rsidRDefault="00ED05FA" w:rsidP="00915892">
      <w:pPr>
        <w:spacing w:after="0"/>
        <w:rPr>
          <w:rFonts w:ascii="Times New Roman" w:hAnsi="Times New Roman" w:cs="Times New Roman"/>
          <w:lang w:val="en-US"/>
        </w:rPr>
      </w:pPr>
    </w:p>
    <w:p w14:paraId="3347E423" w14:textId="42A3F4E7" w:rsidR="00915892"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 xml:space="preserve">We tried to do feature selection by using the Pearson Correlation. We only highlighted those that had a correlation of more than 0.5 to show which features have a stronger correlation to the resale price and only </w:t>
      </w:r>
      <w:proofErr w:type="spellStart"/>
      <w:r w:rsidRPr="005F60CE">
        <w:rPr>
          <w:rFonts w:ascii="Times New Roman" w:hAnsi="Times New Roman" w:cs="Times New Roman"/>
          <w:lang w:val="en-US"/>
        </w:rPr>
        <w:t>floor_area_sqm</w:t>
      </w:r>
      <w:proofErr w:type="spellEnd"/>
      <w:r w:rsidRPr="005F60CE">
        <w:rPr>
          <w:rFonts w:ascii="Times New Roman" w:hAnsi="Times New Roman" w:cs="Times New Roman"/>
          <w:lang w:val="en-US"/>
        </w:rPr>
        <w:t xml:space="preserve"> had a correlation of more than 0.5. We also realized that the Pearson Correlation is not a good gauge of correlation for categorical data unless the categories can be separated into 0 or 1 (i.e. 2 categories only). In this case, we chose not to group the different types and models of the flat into 2 categories only as we felt that this would distort the data.</w:t>
      </w:r>
    </w:p>
    <w:p w14:paraId="26F726B3" w14:textId="72946044" w:rsidR="006F114F" w:rsidRPr="005F60CE" w:rsidRDefault="006F114F" w:rsidP="00915892">
      <w:pPr>
        <w:spacing w:after="0"/>
        <w:rPr>
          <w:rFonts w:ascii="Times New Roman" w:hAnsi="Times New Roman" w:cs="Times New Roman"/>
          <w:lang w:val="en-US"/>
        </w:rPr>
      </w:pPr>
    </w:p>
    <w:p w14:paraId="413DF63B" w14:textId="07C2E513" w:rsidR="006F114F" w:rsidRPr="005F60CE" w:rsidRDefault="006F114F" w:rsidP="00915892">
      <w:pPr>
        <w:spacing w:after="0"/>
        <w:rPr>
          <w:rFonts w:ascii="Times New Roman" w:hAnsi="Times New Roman" w:cs="Times New Roman"/>
          <w:lang w:val="en-US"/>
        </w:rPr>
      </w:pPr>
      <w:r w:rsidRPr="005F60CE">
        <w:rPr>
          <w:rFonts w:ascii="Times New Roman" w:hAnsi="Times New Roman" w:cs="Times New Roman"/>
          <w:lang w:val="en-US"/>
        </w:rPr>
        <w:t>As you can see from the heatmap below, it does not provide any useful information for the categorical data.</w:t>
      </w:r>
    </w:p>
    <w:p w14:paraId="18A04AAE" w14:textId="585DAB02" w:rsidR="006F114F" w:rsidRPr="005F60CE" w:rsidRDefault="006F114F" w:rsidP="00915892">
      <w:pPr>
        <w:spacing w:after="0"/>
        <w:rPr>
          <w:rFonts w:ascii="Times New Roman" w:hAnsi="Times New Roman" w:cs="Times New Roman"/>
          <w:lang w:val="en-US"/>
        </w:rPr>
      </w:pPr>
    </w:p>
    <w:p w14:paraId="02FE0E3A" w14:textId="66B5F6BB" w:rsidR="006F114F" w:rsidRPr="005F60CE" w:rsidRDefault="006F114F"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538B349C" wp14:editId="7674AAB8">
            <wp:extent cx="5715000"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6807E5E2" w14:textId="77777777" w:rsidR="00915892" w:rsidRPr="005F60CE" w:rsidRDefault="00915892" w:rsidP="00915892">
      <w:pPr>
        <w:spacing w:after="0"/>
        <w:rPr>
          <w:rFonts w:ascii="Times New Roman" w:hAnsi="Times New Roman" w:cs="Times New Roman"/>
          <w:lang w:val="en-US"/>
        </w:rPr>
      </w:pPr>
    </w:p>
    <w:p w14:paraId="4DA20D44" w14:textId="77777777" w:rsidR="006F114F"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 xml:space="preserve">We then plotted the data (using </w:t>
      </w:r>
      <w:proofErr w:type="spellStart"/>
      <w:r w:rsidRPr="005F60CE">
        <w:rPr>
          <w:rFonts w:ascii="Times New Roman" w:hAnsi="Times New Roman" w:cs="Times New Roman"/>
          <w:lang w:val="en-US"/>
        </w:rPr>
        <w:t>floor_area_sqm</w:t>
      </w:r>
      <w:proofErr w:type="spellEnd"/>
      <w:r w:rsidRPr="005F60CE">
        <w:rPr>
          <w:rFonts w:ascii="Times New Roman" w:hAnsi="Times New Roman" w:cs="Times New Roman"/>
          <w:lang w:val="en-US"/>
        </w:rPr>
        <w:t xml:space="preserve"> and </w:t>
      </w:r>
      <w:proofErr w:type="spellStart"/>
      <w:r w:rsidRPr="005F60CE">
        <w:rPr>
          <w:rFonts w:ascii="Times New Roman" w:hAnsi="Times New Roman" w:cs="Times New Roman"/>
          <w:lang w:val="en-US"/>
        </w:rPr>
        <w:t>resale_price</w:t>
      </w:r>
      <w:proofErr w:type="spellEnd"/>
      <w:r w:rsidRPr="005F60CE">
        <w:rPr>
          <w:rFonts w:ascii="Times New Roman" w:hAnsi="Times New Roman" w:cs="Times New Roman"/>
          <w:lang w:val="en-US"/>
        </w:rPr>
        <w:t>), and even though there is a lot of data points, there seem to be a liner relationship between the two.</w:t>
      </w:r>
    </w:p>
    <w:p w14:paraId="531FB2C0" w14:textId="3219A65B" w:rsidR="006F114F" w:rsidRPr="005F60CE" w:rsidRDefault="006F114F" w:rsidP="00915892">
      <w:pPr>
        <w:spacing w:after="0"/>
        <w:rPr>
          <w:rFonts w:ascii="Times New Roman" w:hAnsi="Times New Roman" w:cs="Times New Roman"/>
          <w:lang w:val="en-US"/>
        </w:rPr>
      </w:pPr>
    </w:p>
    <w:p w14:paraId="1D0FB4DF" w14:textId="5A78E492" w:rsidR="004F741C" w:rsidRPr="00ED05FA" w:rsidRDefault="004F741C" w:rsidP="00915892">
      <w:pPr>
        <w:spacing w:after="0"/>
        <w:rPr>
          <w:rFonts w:ascii="Times New Roman" w:hAnsi="Times New Roman" w:cs="Times New Roman"/>
          <w:b/>
          <w:bCs/>
          <w:sz w:val="28"/>
          <w:szCs w:val="28"/>
          <w:lang w:val="en-US"/>
        </w:rPr>
      </w:pPr>
      <w:r w:rsidRPr="00ED05FA">
        <w:rPr>
          <w:rFonts w:ascii="Times New Roman" w:hAnsi="Times New Roman" w:cs="Times New Roman"/>
          <w:b/>
          <w:bCs/>
          <w:sz w:val="28"/>
          <w:szCs w:val="28"/>
          <w:lang w:val="en-US"/>
        </w:rPr>
        <w:t>Training the data</w:t>
      </w:r>
    </w:p>
    <w:p w14:paraId="22429596" w14:textId="77777777" w:rsidR="00ED05FA" w:rsidRDefault="00ED05FA" w:rsidP="00915892">
      <w:pPr>
        <w:spacing w:after="0"/>
        <w:rPr>
          <w:rFonts w:ascii="Times New Roman" w:hAnsi="Times New Roman" w:cs="Times New Roman"/>
          <w:lang w:val="en-US"/>
        </w:rPr>
      </w:pPr>
    </w:p>
    <w:p w14:paraId="120B00C5" w14:textId="23D52A1D" w:rsidR="00915892" w:rsidRPr="005F60CE" w:rsidRDefault="00915892" w:rsidP="00915892">
      <w:pPr>
        <w:spacing w:after="0"/>
        <w:rPr>
          <w:rFonts w:ascii="Times New Roman" w:hAnsi="Times New Roman" w:cs="Times New Roman"/>
          <w:lang w:val="en-US"/>
        </w:rPr>
      </w:pPr>
      <w:r w:rsidRPr="005F60CE">
        <w:rPr>
          <w:rFonts w:ascii="Times New Roman" w:hAnsi="Times New Roman" w:cs="Times New Roman"/>
          <w:lang w:val="en-US"/>
        </w:rPr>
        <w:t xml:space="preserve">We proceeded to train the data and adjusted the test size to see how the accuracy would be affected. In this case, a smaller test size </w:t>
      </w:r>
      <w:r w:rsidR="006F114F" w:rsidRPr="005F60CE">
        <w:rPr>
          <w:rFonts w:ascii="Times New Roman" w:hAnsi="Times New Roman" w:cs="Times New Roman"/>
          <w:lang w:val="en-US"/>
        </w:rPr>
        <w:t xml:space="preserve">(we used 0.002) </w:t>
      </w:r>
      <w:r w:rsidRPr="005F60CE">
        <w:rPr>
          <w:rFonts w:ascii="Times New Roman" w:hAnsi="Times New Roman" w:cs="Times New Roman"/>
          <w:lang w:val="en-US"/>
        </w:rPr>
        <w:t xml:space="preserve">resulted in higher accuracy. While plotting the test data, we noticed that there were </w:t>
      </w:r>
      <w:r w:rsidR="006F114F" w:rsidRPr="005F60CE">
        <w:rPr>
          <w:rFonts w:ascii="Times New Roman" w:hAnsi="Times New Roman" w:cs="Times New Roman"/>
          <w:lang w:val="en-US"/>
        </w:rPr>
        <w:t>several</w:t>
      </w:r>
      <w:r w:rsidRPr="005F60CE">
        <w:rPr>
          <w:rFonts w:ascii="Times New Roman" w:hAnsi="Times New Roman" w:cs="Times New Roman"/>
          <w:lang w:val="en-US"/>
        </w:rPr>
        <w:t xml:space="preserve"> outliers. It could be due to the data having a substantial amount of noise that resulted in a lower accuracy as more data is trained.</w:t>
      </w:r>
    </w:p>
    <w:p w14:paraId="43BD5966" w14:textId="521B871A" w:rsidR="006F114F" w:rsidRPr="005F60CE" w:rsidRDefault="006F114F" w:rsidP="00915892">
      <w:pPr>
        <w:spacing w:after="0"/>
        <w:rPr>
          <w:rFonts w:ascii="Times New Roman" w:hAnsi="Times New Roman" w:cs="Times New Roman"/>
          <w:lang w:val="en-US"/>
        </w:rPr>
      </w:pPr>
    </w:p>
    <w:p w14:paraId="051AE39D" w14:textId="44630CE0" w:rsidR="006F114F" w:rsidRPr="005F60CE" w:rsidRDefault="006F114F" w:rsidP="00915892">
      <w:pPr>
        <w:spacing w:after="0"/>
        <w:rPr>
          <w:rFonts w:ascii="Times New Roman" w:hAnsi="Times New Roman" w:cs="Times New Roman"/>
          <w:lang w:val="en-US"/>
        </w:rPr>
      </w:pPr>
      <w:r w:rsidRPr="005F60CE">
        <w:rPr>
          <w:rFonts w:ascii="Times New Roman" w:hAnsi="Times New Roman" w:cs="Times New Roman"/>
          <w:lang w:val="en-US"/>
        </w:rPr>
        <w:t>In this case, it does not take long to train the data.</w:t>
      </w:r>
    </w:p>
    <w:p w14:paraId="26F1BA1A" w14:textId="227D5149" w:rsidR="006F114F" w:rsidRPr="005F60CE" w:rsidRDefault="006F114F" w:rsidP="00915892">
      <w:pPr>
        <w:spacing w:after="0"/>
        <w:rPr>
          <w:rFonts w:ascii="Times New Roman" w:hAnsi="Times New Roman" w:cs="Times New Roman"/>
          <w:lang w:val="en-US"/>
        </w:rPr>
      </w:pPr>
    </w:p>
    <w:p w14:paraId="3CA42F31" w14:textId="77903EB1" w:rsidR="006F114F" w:rsidRPr="005F60CE" w:rsidRDefault="006F114F" w:rsidP="00915892">
      <w:pPr>
        <w:spacing w:after="0"/>
        <w:rPr>
          <w:rFonts w:ascii="Times New Roman" w:hAnsi="Times New Roman" w:cs="Times New Roman"/>
          <w:lang w:val="en-US"/>
        </w:rPr>
      </w:pPr>
      <w:r w:rsidRPr="005F60CE">
        <w:rPr>
          <w:rFonts w:ascii="Times New Roman" w:hAnsi="Times New Roman" w:cs="Times New Roman"/>
          <w:noProof/>
          <w:lang w:val="en-US"/>
        </w:rPr>
        <w:drawing>
          <wp:inline distT="0" distB="0" distL="0" distR="0" wp14:anchorId="01B185D3" wp14:editId="69C94209">
            <wp:extent cx="2125035" cy="6477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000" cy="659881"/>
                    </a:xfrm>
                    <a:prstGeom prst="rect">
                      <a:avLst/>
                    </a:prstGeom>
                    <a:noFill/>
                    <a:ln>
                      <a:noFill/>
                    </a:ln>
                  </pic:spPr>
                </pic:pic>
              </a:graphicData>
            </a:graphic>
          </wp:inline>
        </w:drawing>
      </w:r>
    </w:p>
    <w:p w14:paraId="4B294E19" w14:textId="77777777" w:rsidR="00915892" w:rsidRPr="005F60CE" w:rsidRDefault="00915892" w:rsidP="00915892">
      <w:pPr>
        <w:spacing w:after="0"/>
        <w:rPr>
          <w:rFonts w:ascii="Times New Roman" w:hAnsi="Times New Roman" w:cs="Times New Roman"/>
          <w:lang w:val="en-US"/>
        </w:rPr>
      </w:pPr>
    </w:p>
    <w:p w14:paraId="1320746C" w14:textId="77777777" w:rsidR="00B245A2" w:rsidRPr="005F60CE" w:rsidRDefault="00B245A2" w:rsidP="00915892">
      <w:pPr>
        <w:spacing w:after="0"/>
        <w:rPr>
          <w:rFonts w:ascii="Times New Roman" w:hAnsi="Times New Roman" w:cs="Times New Roman"/>
          <w:lang w:val="en-US"/>
        </w:rPr>
      </w:pPr>
      <w:r w:rsidRPr="005F60CE">
        <w:rPr>
          <w:rFonts w:ascii="Times New Roman" w:hAnsi="Times New Roman" w:cs="Times New Roman"/>
          <w:lang w:val="en-US"/>
        </w:rPr>
        <w:lastRenderedPageBreak/>
        <w:t xml:space="preserve">Since we are unable to determine previously if </w:t>
      </w:r>
      <w:proofErr w:type="spellStart"/>
      <w:r w:rsidRPr="005F60CE">
        <w:rPr>
          <w:rFonts w:ascii="Times New Roman" w:hAnsi="Times New Roman" w:cs="Times New Roman"/>
          <w:lang w:val="en-US"/>
        </w:rPr>
        <w:t>flat_type</w:t>
      </w:r>
      <w:proofErr w:type="spellEnd"/>
      <w:r w:rsidRPr="005F60CE">
        <w:rPr>
          <w:rFonts w:ascii="Times New Roman" w:hAnsi="Times New Roman" w:cs="Times New Roman"/>
          <w:lang w:val="en-US"/>
        </w:rPr>
        <w:t xml:space="preserve"> and </w:t>
      </w:r>
      <w:proofErr w:type="spellStart"/>
      <w:r w:rsidRPr="005F60CE">
        <w:rPr>
          <w:rFonts w:ascii="Times New Roman" w:hAnsi="Times New Roman" w:cs="Times New Roman"/>
          <w:lang w:val="en-US"/>
        </w:rPr>
        <w:t>flat_model</w:t>
      </w:r>
      <w:proofErr w:type="spellEnd"/>
      <w:r w:rsidRPr="005F60CE">
        <w:rPr>
          <w:rFonts w:ascii="Times New Roman" w:hAnsi="Times New Roman" w:cs="Times New Roman"/>
          <w:lang w:val="en-US"/>
        </w:rPr>
        <w:t xml:space="preserve"> </w:t>
      </w:r>
      <w:proofErr w:type="gramStart"/>
      <w:r w:rsidRPr="005F60CE">
        <w:rPr>
          <w:rFonts w:ascii="Times New Roman" w:hAnsi="Times New Roman" w:cs="Times New Roman"/>
          <w:lang w:val="en-US"/>
        </w:rPr>
        <w:t>are</w:t>
      </w:r>
      <w:proofErr w:type="gramEnd"/>
      <w:r w:rsidRPr="005F60CE">
        <w:rPr>
          <w:rFonts w:ascii="Times New Roman" w:hAnsi="Times New Roman" w:cs="Times New Roman"/>
          <w:lang w:val="en-US"/>
        </w:rPr>
        <w:t xml:space="preserve"> correlated to the resale price, w</w:t>
      </w:r>
      <w:r w:rsidR="00915892" w:rsidRPr="005F60CE">
        <w:rPr>
          <w:rFonts w:ascii="Times New Roman" w:hAnsi="Times New Roman" w:cs="Times New Roman"/>
          <w:lang w:val="en-US"/>
        </w:rPr>
        <w:t xml:space="preserve">e tried to test the accuracy by adding in </w:t>
      </w:r>
      <w:r w:rsidRPr="005F60CE">
        <w:rPr>
          <w:rFonts w:ascii="Times New Roman" w:hAnsi="Times New Roman" w:cs="Times New Roman"/>
          <w:lang w:val="en-US"/>
        </w:rPr>
        <w:t>these two features</w:t>
      </w:r>
      <w:r w:rsidR="00915892" w:rsidRPr="005F60CE">
        <w:rPr>
          <w:rFonts w:ascii="Times New Roman" w:hAnsi="Times New Roman" w:cs="Times New Roman"/>
          <w:lang w:val="en-US"/>
        </w:rPr>
        <w:t xml:space="preserve"> to see if the accuracy would change. Based on the accuracy derived, we assume that </w:t>
      </w:r>
      <w:proofErr w:type="spellStart"/>
      <w:r w:rsidR="00915892" w:rsidRPr="005F60CE">
        <w:rPr>
          <w:rFonts w:ascii="Times New Roman" w:hAnsi="Times New Roman" w:cs="Times New Roman"/>
          <w:lang w:val="en-US"/>
        </w:rPr>
        <w:t>flat_type</w:t>
      </w:r>
      <w:proofErr w:type="spellEnd"/>
      <w:r w:rsidR="00915892" w:rsidRPr="005F60CE">
        <w:rPr>
          <w:rFonts w:ascii="Times New Roman" w:hAnsi="Times New Roman" w:cs="Times New Roman"/>
          <w:lang w:val="en-US"/>
        </w:rPr>
        <w:t xml:space="preserve"> probably has a higher correlation to the resale price than </w:t>
      </w:r>
      <w:proofErr w:type="spellStart"/>
      <w:r w:rsidR="00915892" w:rsidRPr="005F60CE">
        <w:rPr>
          <w:rFonts w:ascii="Times New Roman" w:hAnsi="Times New Roman" w:cs="Times New Roman"/>
          <w:lang w:val="en-US"/>
        </w:rPr>
        <w:t>flat_model</w:t>
      </w:r>
      <w:proofErr w:type="spellEnd"/>
      <w:r w:rsidR="00915892" w:rsidRPr="005F60CE">
        <w:rPr>
          <w:rFonts w:ascii="Times New Roman" w:hAnsi="Times New Roman" w:cs="Times New Roman"/>
          <w:lang w:val="en-US"/>
        </w:rPr>
        <w:t xml:space="preserve">. </w:t>
      </w:r>
    </w:p>
    <w:p w14:paraId="43E9CA72" w14:textId="77777777" w:rsidR="00B245A2" w:rsidRPr="005F60CE" w:rsidRDefault="00B245A2" w:rsidP="00915892">
      <w:pPr>
        <w:spacing w:after="0"/>
        <w:rPr>
          <w:rFonts w:ascii="Times New Roman" w:hAnsi="Times New Roman" w:cs="Times New Roman"/>
          <w:lang w:val="en-US"/>
        </w:rPr>
      </w:pPr>
    </w:p>
    <w:tbl>
      <w:tblPr>
        <w:tblW w:w="6516" w:type="dxa"/>
        <w:tblLook w:val="04A0" w:firstRow="1" w:lastRow="0" w:firstColumn="1" w:lastColumn="0" w:noHBand="0" w:noVBand="1"/>
      </w:tblPr>
      <w:tblGrid>
        <w:gridCol w:w="4673"/>
        <w:gridCol w:w="1843"/>
      </w:tblGrid>
      <w:tr w:rsidR="00B245A2" w:rsidRPr="005F60CE" w14:paraId="142AB511" w14:textId="77777777" w:rsidTr="00B245A2">
        <w:trPr>
          <w:trHeight w:val="293"/>
        </w:trPr>
        <w:tc>
          <w:tcPr>
            <w:tcW w:w="4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95692" w14:textId="77777777" w:rsidR="00B245A2" w:rsidRPr="005F60CE" w:rsidRDefault="00B245A2" w:rsidP="00FA3169">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 </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8BAFAC1" w14:textId="34D9A344" w:rsidR="00B245A2" w:rsidRPr="005F60CE" w:rsidRDefault="00B245A2" w:rsidP="00FA3169">
            <w:pPr>
              <w:spacing w:after="0" w:line="240" w:lineRule="auto"/>
              <w:jc w:val="center"/>
              <w:rPr>
                <w:rFonts w:ascii="Times New Roman" w:eastAsia="Times New Roman" w:hAnsi="Times New Roman" w:cs="Times New Roman"/>
                <w:color w:val="000000"/>
              </w:rPr>
            </w:pPr>
            <w:r w:rsidRPr="005F60CE">
              <w:rPr>
                <w:rFonts w:ascii="Times New Roman" w:eastAsia="Times New Roman" w:hAnsi="Times New Roman" w:cs="Times New Roman"/>
                <w:color w:val="000000"/>
              </w:rPr>
              <w:t>Accuracy (%)</w:t>
            </w:r>
          </w:p>
        </w:tc>
      </w:tr>
      <w:tr w:rsidR="00B245A2" w:rsidRPr="005F60CE" w14:paraId="53EA92DF" w14:textId="77777777" w:rsidTr="00B245A2">
        <w:trPr>
          <w:trHeight w:val="293"/>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5710D9D" w14:textId="64E6CD11" w:rsidR="00B245A2" w:rsidRPr="005F60CE" w:rsidRDefault="00B245A2" w:rsidP="00FA3169">
            <w:pPr>
              <w:spacing w:after="0" w:line="240" w:lineRule="auto"/>
              <w:rPr>
                <w:rFonts w:ascii="Times New Roman" w:eastAsia="Times New Roman" w:hAnsi="Times New Roman" w:cs="Times New Roman"/>
                <w:color w:val="000000"/>
              </w:rPr>
            </w:pPr>
            <w:proofErr w:type="spellStart"/>
            <w:r w:rsidRPr="005F60CE">
              <w:rPr>
                <w:rFonts w:ascii="Times New Roman" w:eastAsia="Times New Roman" w:hAnsi="Times New Roman" w:cs="Times New Roman"/>
                <w:color w:val="000000"/>
              </w:rPr>
              <w:t>floor_area_sqm</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D2421F8" w14:textId="3617CECD" w:rsidR="00B245A2" w:rsidRPr="005F60CE" w:rsidRDefault="00B245A2" w:rsidP="00FA3169">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53.5</w:t>
            </w:r>
          </w:p>
        </w:tc>
      </w:tr>
      <w:tr w:rsidR="00B245A2" w:rsidRPr="005F60CE" w14:paraId="1DA4FC78" w14:textId="77777777" w:rsidTr="00B245A2">
        <w:trPr>
          <w:trHeight w:val="293"/>
        </w:trPr>
        <w:tc>
          <w:tcPr>
            <w:tcW w:w="4673" w:type="dxa"/>
            <w:tcBorders>
              <w:top w:val="nil"/>
              <w:left w:val="single" w:sz="4" w:space="0" w:color="auto"/>
              <w:bottom w:val="single" w:sz="4" w:space="0" w:color="auto"/>
              <w:right w:val="single" w:sz="4" w:space="0" w:color="auto"/>
            </w:tcBorders>
            <w:shd w:val="clear" w:color="auto" w:fill="auto"/>
            <w:noWrap/>
            <w:vAlign w:val="bottom"/>
          </w:tcPr>
          <w:p w14:paraId="69116A6C" w14:textId="18315C58" w:rsidR="00B245A2" w:rsidRPr="005F60CE" w:rsidRDefault="00B245A2" w:rsidP="00FA3169">
            <w:pPr>
              <w:spacing w:after="0" w:line="240" w:lineRule="auto"/>
              <w:rPr>
                <w:rFonts w:ascii="Times New Roman" w:eastAsia="Times New Roman" w:hAnsi="Times New Roman" w:cs="Times New Roman"/>
                <w:color w:val="000000"/>
              </w:rPr>
            </w:pPr>
            <w:proofErr w:type="spellStart"/>
            <w:r w:rsidRPr="005F60CE">
              <w:rPr>
                <w:rFonts w:ascii="Times New Roman" w:eastAsia="Times New Roman" w:hAnsi="Times New Roman" w:cs="Times New Roman"/>
                <w:color w:val="000000"/>
              </w:rPr>
              <w:t>floor_area_sqm</w:t>
            </w:r>
            <w:proofErr w:type="spellEnd"/>
            <w:r w:rsidRPr="005F60CE">
              <w:rPr>
                <w:rFonts w:ascii="Times New Roman" w:eastAsia="Times New Roman" w:hAnsi="Times New Roman" w:cs="Times New Roman"/>
                <w:color w:val="000000"/>
              </w:rPr>
              <w:t xml:space="preserve"> and </w:t>
            </w:r>
            <w:proofErr w:type="spellStart"/>
            <w:r w:rsidRPr="005F60CE">
              <w:rPr>
                <w:rFonts w:ascii="Times New Roman" w:eastAsia="Times New Roman" w:hAnsi="Times New Roman" w:cs="Times New Roman"/>
                <w:color w:val="000000"/>
              </w:rPr>
              <w:t>flat_type</w:t>
            </w:r>
            <w:proofErr w:type="spellEnd"/>
          </w:p>
        </w:tc>
        <w:tc>
          <w:tcPr>
            <w:tcW w:w="1843" w:type="dxa"/>
            <w:tcBorders>
              <w:top w:val="nil"/>
              <w:left w:val="nil"/>
              <w:bottom w:val="single" w:sz="4" w:space="0" w:color="auto"/>
              <w:right w:val="single" w:sz="4" w:space="0" w:color="auto"/>
            </w:tcBorders>
            <w:shd w:val="clear" w:color="auto" w:fill="auto"/>
            <w:noWrap/>
            <w:vAlign w:val="bottom"/>
          </w:tcPr>
          <w:p w14:paraId="5C2CA346" w14:textId="44273470" w:rsidR="00B245A2" w:rsidRPr="005F60CE" w:rsidRDefault="00B245A2" w:rsidP="00FA3169">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55.4</w:t>
            </w:r>
          </w:p>
        </w:tc>
      </w:tr>
      <w:tr w:rsidR="00B245A2" w:rsidRPr="005F60CE" w14:paraId="5F373412" w14:textId="77777777" w:rsidTr="00B245A2">
        <w:trPr>
          <w:trHeight w:val="293"/>
        </w:trPr>
        <w:tc>
          <w:tcPr>
            <w:tcW w:w="4673" w:type="dxa"/>
            <w:tcBorders>
              <w:top w:val="nil"/>
              <w:left w:val="single" w:sz="4" w:space="0" w:color="auto"/>
              <w:bottom w:val="single" w:sz="4" w:space="0" w:color="auto"/>
              <w:right w:val="single" w:sz="4" w:space="0" w:color="auto"/>
            </w:tcBorders>
            <w:shd w:val="clear" w:color="auto" w:fill="auto"/>
            <w:noWrap/>
            <w:vAlign w:val="bottom"/>
          </w:tcPr>
          <w:p w14:paraId="5D763A65" w14:textId="258F2780" w:rsidR="00B245A2" w:rsidRPr="005F60CE" w:rsidRDefault="00B245A2" w:rsidP="00FA3169">
            <w:pPr>
              <w:spacing w:after="0" w:line="240" w:lineRule="auto"/>
              <w:rPr>
                <w:rFonts w:ascii="Times New Roman" w:eastAsia="Times New Roman" w:hAnsi="Times New Roman" w:cs="Times New Roman"/>
                <w:color w:val="000000"/>
              </w:rPr>
            </w:pPr>
            <w:proofErr w:type="spellStart"/>
            <w:r w:rsidRPr="005F60CE">
              <w:rPr>
                <w:rFonts w:ascii="Times New Roman" w:eastAsia="Times New Roman" w:hAnsi="Times New Roman" w:cs="Times New Roman"/>
                <w:color w:val="000000"/>
              </w:rPr>
              <w:t>floor_area_sqm</w:t>
            </w:r>
            <w:proofErr w:type="spellEnd"/>
            <w:r w:rsidRPr="005F60CE">
              <w:rPr>
                <w:rFonts w:ascii="Times New Roman" w:eastAsia="Times New Roman" w:hAnsi="Times New Roman" w:cs="Times New Roman"/>
                <w:color w:val="000000"/>
              </w:rPr>
              <w:t xml:space="preserve"> and </w:t>
            </w:r>
            <w:proofErr w:type="spellStart"/>
            <w:r w:rsidRPr="005F60CE">
              <w:rPr>
                <w:rFonts w:ascii="Times New Roman" w:eastAsia="Times New Roman" w:hAnsi="Times New Roman" w:cs="Times New Roman"/>
                <w:color w:val="000000"/>
              </w:rPr>
              <w:t>flat_model</w:t>
            </w:r>
            <w:proofErr w:type="spellEnd"/>
          </w:p>
        </w:tc>
        <w:tc>
          <w:tcPr>
            <w:tcW w:w="1843" w:type="dxa"/>
            <w:tcBorders>
              <w:top w:val="nil"/>
              <w:left w:val="nil"/>
              <w:bottom w:val="single" w:sz="4" w:space="0" w:color="auto"/>
              <w:right w:val="single" w:sz="4" w:space="0" w:color="auto"/>
            </w:tcBorders>
            <w:shd w:val="clear" w:color="auto" w:fill="auto"/>
            <w:noWrap/>
            <w:vAlign w:val="bottom"/>
          </w:tcPr>
          <w:p w14:paraId="1BAB1461" w14:textId="753458DD" w:rsidR="00B245A2" w:rsidRPr="005F60CE" w:rsidRDefault="00B245A2" w:rsidP="00FA3169">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51.3</w:t>
            </w:r>
          </w:p>
        </w:tc>
      </w:tr>
      <w:tr w:rsidR="00B245A2" w:rsidRPr="005F60CE" w14:paraId="27B95AED" w14:textId="77777777" w:rsidTr="00B245A2">
        <w:trPr>
          <w:trHeight w:val="293"/>
        </w:trPr>
        <w:tc>
          <w:tcPr>
            <w:tcW w:w="4673" w:type="dxa"/>
            <w:tcBorders>
              <w:top w:val="nil"/>
              <w:left w:val="single" w:sz="4" w:space="0" w:color="auto"/>
              <w:bottom w:val="single" w:sz="4" w:space="0" w:color="auto"/>
              <w:right w:val="single" w:sz="4" w:space="0" w:color="auto"/>
            </w:tcBorders>
            <w:shd w:val="clear" w:color="auto" w:fill="auto"/>
            <w:noWrap/>
            <w:vAlign w:val="bottom"/>
          </w:tcPr>
          <w:p w14:paraId="63D582A9" w14:textId="3E56DDFE" w:rsidR="00B245A2" w:rsidRPr="005F60CE" w:rsidRDefault="00B245A2" w:rsidP="00FA3169">
            <w:pPr>
              <w:spacing w:after="0" w:line="240" w:lineRule="auto"/>
              <w:rPr>
                <w:rFonts w:ascii="Times New Roman" w:eastAsia="Times New Roman" w:hAnsi="Times New Roman" w:cs="Times New Roman"/>
                <w:color w:val="000000"/>
              </w:rPr>
            </w:pPr>
            <w:proofErr w:type="spellStart"/>
            <w:r w:rsidRPr="005F60CE">
              <w:rPr>
                <w:rFonts w:ascii="Times New Roman" w:eastAsia="Times New Roman" w:hAnsi="Times New Roman" w:cs="Times New Roman"/>
                <w:color w:val="000000"/>
              </w:rPr>
              <w:t>floor_area_sqm</w:t>
            </w:r>
            <w:proofErr w:type="spellEnd"/>
            <w:r w:rsidRPr="005F60CE">
              <w:rPr>
                <w:rFonts w:ascii="Times New Roman" w:eastAsia="Times New Roman" w:hAnsi="Times New Roman" w:cs="Times New Roman"/>
                <w:color w:val="000000"/>
              </w:rPr>
              <w:t xml:space="preserve"> and </w:t>
            </w:r>
            <w:proofErr w:type="spellStart"/>
            <w:r w:rsidRPr="005F60CE">
              <w:rPr>
                <w:rFonts w:ascii="Times New Roman" w:eastAsia="Times New Roman" w:hAnsi="Times New Roman" w:cs="Times New Roman"/>
                <w:color w:val="000000"/>
              </w:rPr>
              <w:t>flat_type</w:t>
            </w:r>
            <w:proofErr w:type="spellEnd"/>
            <w:r w:rsidRPr="005F60CE">
              <w:rPr>
                <w:rFonts w:ascii="Times New Roman" w:eastAsia="Times New Roman" w:hAnsi="Times New Roman" w:cs="Times New Roman"/>
                <w:color w:val="000000"/>
              </w:rPr>
              <w:t xml:space="preserve"> and </w:t>
            </w:r>
            <w:proofErr w:type="spellStart"/>
            <w:r w:rsidRPr="005F60CE">
              <w:rPr>
                <w:rFonts w:ascii="Times New Roman" w:eastAsia="Times New Roman" w:hAnsi="Times New Roman" w:cs="Times New Roman"/>
                <w:color w:val="000000"/>
              </w:rPr>
              <w:t>flat_model</w:t>
            </w:r>
            <w:proofErr w:type="spellEnd"/>
          </w:p>
        </w:tc>
        <w:tc>
          <w:tcPr>
            <w:tcW w:w="1843" w:type="dxa"/>
            <w:tcBorders>
              <w:top w:val="nil"/>
              <w:left w:val="nil"/>
              <w:bottom w:val="single" w:sz="4" w:space="0" w:color="auto"/>
              <w:right w:val="single" w:sz="4" w:space="0" w:color="auto"/>
            </w:tcBorders>
            <w:shd w:val="clear" w:color="auto" w:fill="auto"/>
            <w:noWrap/>
            <w:vAlign w:val="bottom"/>
          </w:tcPr>
          <w:p w14:paraId="11026B5C" w14:textId="0E910E00" w:rsidR="00B245A2" w:rsidRPr="005F60CE" w:rsidRDefault="00B245A2" w:rsidP="00FA3169">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49.2</w:t>
            </w:r>
          </w:p>
        </w:tc>
      </w:tr>
      <w:tr w:rsidR="00B245A2" w:rsidRPr="005F60CE" w14:paraId="0B79B00B" w14:textId="77777777" w:rsidTr="00B245A2">
        <w:trPr>
          <w:trHeight w:val="293"/>
        </w:trPr>
        <w:tc>
          <w:tcPr>
            <w:tcW w:w="4673" w:type="dxa"/>
            <w:tcBorders>
              <w:top w:val="nil"/>
              <w:left w:val="single" w:sz="4" w:space="0" w:color="auto"/>
              <w:bottom w:val="single" w:sz="4" w:space="0" w:color="auto"/>
              <w:right w:val="single" w:sz="4" w:space="0" w:color="auto"/>
            </w:tcBorders>
            <w:shd w:val="clear" w:color="auto" w:fill="auto"/>
            <w:noWrap/>
            <w:vAlign w:val="bottom"/>
          </w:tcPr>
          <w:p w14:paraId="740B2283" w14:textId="77777777" w:rsidR="00B245A2" w:rsidRPr="005F60CE" w:rsidRDefault="00B245A2" w:rsidP="00FA3169">
            <w:pPr>
              <w:spacing w:after="0" w:line="240" w:lineRule="auto"/>
              <w:rPr>
                <w:rFonts w:ascii="Times New Roman" w:eastAsia="Times New Roman" w:hAnsi="Times New Roman" w:cs="Times New Roman"/>
                <w:color w:val="000000"/>
              </w:rPr>
            </w:pPr>
            <w:proofErr w:type="spellStart"/>
            <w:r w:rsidRPr="005F60CE">
              <w:rPr>
                <w:rFonts w:ascii="Times New Roman" w:eastAsia="Times New Roman" w:hAnsi="Times New Roman" w:cs="Times New Roman"/>
                <w:color w:val="000000"/>
              </w:rPr>
              <w:t>floor_area_sqm</w:t>
            </w:r>
            <w:proofErr w:type="spellEnd"/>
            <w:r w:rsidRPr="005F60CE">
              <w:rPr>
                <w:rFonts w:ascii="Times New Roman" w:eastAsia="Times New Roman" w:hAnsi="Times New Roman" w:cs="Times New Roman"/>
                <w:color w:val="000000"/>
              </w:rPr>
              <w:t xml:space="preserve"> and </w:t>
            </w:r>
            <w:proofErr w:type="spellStart"/>
            <w:r w:rsidRPr="005F60CE">
              <w:rPr>
                <w:rFonts w:ascii="Times New Roman" w:eastAsia="Times New Roman" w:hAnsi="Times New Roman" w:cs="Times New Roman"/>
                <w:color w:val="000000"/>
              </w:rPr>
              <w:t>flat_type</w:t>
            </w:r>
            <w:proofErr w:type="spellEnd"/>
            <w:r w:rsidRPr="005F60CE">
              <w:rPr>
                <w:rFonts w:ascii="Times New Roman" w:eastAsia="Times New Roman" w:hAnsi="Times New Roman" w:cs="Times New Roman"/>
                <w:color w:val="000000"/>
              </w:rPr>
              <w:t xml:space="preserve"> and </w:t>
            </w:r>
            <w:proofErr w:type="spellStart"/>
            <w:r w:rsidRPr="005F60CE">
              <w:rPr>
                <w:rFonts w:ascii="Times New Roman" w:eastAsia="Times New Roman" w:hAnsi="Times New Roman" w:cs="Times New Roman"/>
                <w:color w:val="000000"/>
              </w:rPr>
              <w:t>flat_model</w:t>
            </w:r>
            <w:proofErr w:type="spellEnd"/>
          </w:p>
          <w:p w14:paraId="0CE1FFFB" w14:textId="501214C1" w:rsidR="00B245A2" w:rsidRPr="005F60CE" w:rsidRDefault="00B245A2" w:rsidP="00FA3169">
            <w:pPr>
              <w:spacing w:after="0" w:line="240" w:lineRule="auto"/>
              <w:rPr>
                <w:rFonts w:ascii="Times New Roman" w:eastAsia="Times New Roman" w:hAnsi="Times New Roman" w:cs="Times New Roman"/>
                <w:color w:val="000000"/>
              </w:rPr>
            </w:pPr>
            <w:r w:rsidRPr="005F60CE">
              <w:rPr>
                <w:rFonts w:ascii="Times New Roman" w:eastAsia="Times New Roman" w:hAnsi="Times New Roman" w:cs="Times New Roman"/>
                <w:color w:val="000000"/>
              </w:rPr>
              <w:t>(using label encoding only, no one hot encoding)</w:t>
            </w:r>
          </w:p>
        </w:tc>
        <w:tc>
          <w:tcPr>
            <w:tcW w:w="1843" w:type="dxa"/>
            <w:tcBorders>
              <w:top w:val="nil"/>
              <w:left w:val="nil"/>
              <w:bottom w:val="single" w:sz="4" w:space="0" w:color="auto"/>
              <w:right w:val="single" w:sz="4" w:space="0" w:color="auto"/>
            </w:tcBorders>
            <w:shd w:val="clear" w:color="auto" w:fill="auto"/>
            <w:noWrap/>
          </w:tcPr>
          <w:p w14:paraId="5525F768" w14:textId="71D62A4F" w:rsidR="00B245A2" w:rsidRPr="005F60CE" w:rsidRDefault="00B245A2" w:rsidP="00B245A2">
            <w:pPr>
              <w:spacing w:after="0" w:line="240" w:lineRule="auto"/>
              <w:jc w:val="right"/>
              <w:rPr>
                <w:rFonts w:ascii="Times New Roman" w:eastAsia="Times New Roman" w:hAnsi="Times New Roman" w:cs="Times New Roman"/>
                <w:color w:val="000000"/>
              </w:rPr>
            </w:pPr>
            <w:r w:rsidRPr="005F60CE">
              <w:rPr>
                <w:rFonts w:ascii="Times New Roman" w:eastAsia="Times New Roman" w:hAnsi="Times New Roman" w:cs="Times New Roman"/>
                <w:color w:val="000000"/>
              </w:rPr>
              <w:t>56.9</w:t>
            </w:r>
          </w:p>
        </w:tc>
      </w:tr>
    </w:tbl>
    <w:p w14:paraId="4D556ADD" w14:textId="77777777" w:rsidR="00B245A2" w:rsidRPr="005F60CE" w:rsidRDefault="00B245A2" w:rsidP="00915892">
      <w:pPr>
        <w:spacing w:after="0"/>
        <w:rPr>
          <w:rFonts w:ascii="Times New Roman" w:hAnsi="Times New Roman" w:cs="Times New Roman"/>
          <w:lang w:val="en-US"/>
        </w:rPr>
      </w:pPr>
    </w:p>
    <w:p w14:paraId="19CEB0CA" w14:textId="2AFD2365" w:rsidR="00915892" w:rsidRDefault="00915892" w:rsidP="00915892">
      <w:pPr>
        <w:spacing w:after="0"/>
        <w:rPr>
          <w:rFonts w:ascii="Times New Roman" w:hAnsi="Times New Roman" w:cs="Times New Roman"/>
          <w:lang w:val="en-US"/>
        </w:rPr>
      </w:pPr>
      <w:r w:rsidRPr="005F60CE">
        <w:rPr>
          <w:rFonts w:ascii="Times New Roman" w:hAnsi="Times New Roman" w:cs="Times New Roman"/>
          <w:lang w:val="en-US"/>
        </w:rPr>
        <w:t>We also tried to see what the accuracy would be like if we did not do the one hot encoding and just proceed to train the data</w:t>
      </w:r>
      <w:r w:rsidR="0093582B" w:rsidRPr="005F60CE">
        <w:rPr>
          <w:rFonts w:ascii="Times New Roman" w:hAnsi="Times New Roman" w:cs="Times New Roman"/>
          <w:lang w:val="en-US"/>
        </w:rPr>
        <w:t xml:space="preserve">, and it </w:t>
      </w:r>
      <w:r w:rsidRPr="005F60CE">
        <w:rPr>
          <w:rFonts w:ascii="Times New Roman" w:hAnsi="Times New Roman" w:cs="Times New Roman"/>
          <w:lang w:val="en-US"/>
        </w:rPr>
        <w:t>resulted in the highest accuracy of 56.9%.</w:t>
      </w:r>
      <w:r w:rsidR="008057A4">
        <w:rPr>
          <w:rFonts w:ascii="Times New Roman" w:hAnsi="Times New Roman" w:cs="Times New Roman"/>
          <w:lang w:val="en-US"/>
        </w:rPr>
        <w:t xml:space="preserve"> Our group realized that</w:t>
      </w:r>
      <w:r w:rsidR="008057A4" w:rsidRPr="005F60CE">
        <w:rPr>
          <w:rFonts w:ascii="Times New Roman" w:hAnsi="Times New Roman" w:cs="Times New Roman"/>
          <w:lang w:val="en-US"/>
        </w:rPr>
        <w:t xml:space="preserve"> no matter which method performed, the accuracy remains low (in the range of 40+ to 50+ percent).</w:t>
      </w:r>
    </w:p>
    <w:p w14:paraId="03901B64" w14:textId="77777777" w:rsidR="008057A4" w:rsidRPr="008057A4" w:rsidRDefault="008057A4" w:rsidP="00915892">
      <w:pPr>
        <w:spacing w:after="0"/>
        <w:rPr>
          <w:rFonts w:ascii="Times New Roman" w:hAnsi="Times New Roman" w:cs="Times New Roman"/>
          <w:lang w:val="en-US"/>
        </w:rPr>
      </w:pPr>
    </w:p>
    <w:p w14:paraId="78502B82" w14:textId="7F2F6A71" w:rsidR="008057A4" w:rsidRPr="008057A4" w:rsidRDefault="008057A4" w:rsidP="00915892">
      <w:pPr>
        <w:spacing w:after="0"/>
        <w:rPr>
          <w:rFonts w:ascii="Times New Roman" w:hAnsi="Times New Roman" w:cs="Times New Roman"/>
          <w:b/>
          <w:bCs/>
          <w:sz w:val="28"/>
          <w:szCs w:val="28"/>
          <w:lang w:val="en-US"/>
        </w:rPr>
      </w:pPr>
      <w:r w:rsidRPr="008057A4">
        <w:rPr>
          <w:rFonts w:ascii="Times New Roman" w:hAnsi="Times New Roman" w:cs="Times New Roman"/>
          <w:b/>
          <w:bCs/>
          <w:sz w:val="28"/>
          <w:szCs w:val="28"/>
          <w:lang w:val="en-US"/>
        </w:rPr>
        <w:t>Conclusion</w:t>
      </w:r>
    </w:p>
    <w:p w14:paraId="00E5E1DB" w14:textId="77777777" w:rsidR="008057A4" w:rsidRPr="005F60CE" w:rsidRDefault="008057A4" w:rsidP="00915892">
      <w:pPr>
        <w:spacing w:after="0"/>
        <w:rPr>
          <w:rFonts w:ascii="Times New Roman" w:hAnsi="Times New Roman" w:cs="Times New Roman"/>
          <w:lang w:val="en-US"/>
        </w:rPr>
      </w:pPr>
    </w:p>
    <w:p w14:paraId="38EAF8AC" w14:textId="1693FCE9" w:rsidR="001C5C2A" w:rsidRDefault="008057A4" w:rsidP="00915892">
      <w:pPr>
        <w:spacing w:after="0"/>
        <w:rPr>
          <w:rFonts w:ascii="Times New Roman" w:hAnsi="Times New Roman" w:cs="Times New Roman"/>
          <w:lang w:val="en-US"/>
        </w:rPr>
      </w:pPr>
      <w:r>
        <w:rPr>
          <w:rFonts w:ascii="Times New Roman" w:hAnsi="Times New Roman" w:cs="Times New Roman"/>
          <w:lang w:val="en-US"/>
        </w:rPr>
        <w:t>In conclusion, w</w:t>
      </w:r>
      <w:r w:rsidRPr="005F60CE">
        <w:rPr>
          <w:rFonts w:ascii="Times New Roman" w:hAnsi="Times New Roman" w:cs="Times New Roman"/>
          <w:lang w:val="en-US"/>
        </w:rPr>
        <w:t>e think that the resale price might take a lot more factors to be calculated (like the location of the property) but in this case without better domain knowledge, we are unable to give a number to these values for linear regression</w:t>
      </w:r>
      <w:r>
        <w:rPr>
          <w:rFonts w:ascii="Times New Roman" w:hAnsi="Times New Roman" w:cs="Times New Roman"/>
          <w:lang w:val="en-US"/>
        </w:rPr>
        <w:t>, and thus why the accuracy is not as high</w:t>
      </w:r>
      <w:r w:rsidRPr="005F60CE">
        <w:rPr>
          <w:rFonts w:ascii="Times New Roman" w:hAnsi="Times New Roman" w:cs="Times New Roman"/>
          <w:lang w:val="en-US"/>
        </w:rPr>
        <w:t>.</w:t>
      </w:r>
      <w:r>
        <w:rPr>
          <w:rFonts w:ascii="Times New Roman" w:hAnsi="Times New Roman" w:cs="Times New Roman"/>
          <w:lang w:val="en-US"/>
        </w:rPr>
        <w:t xml:space="preserve"> </w:t>
      </w:r>
      <w:r w:rsidR="00915892" w:rsidRPr="005F60CE">
        <w:rPr>
          <w:rFonts w:ascii="Times New Roman" w:hAnsi="Times New Roman" w:cs="Times New Roman"/>
          <w:lang w:val="en-US"/>
        </w:rPr>
        <w:t xml:space="preserve">It is possible that better accuracy could be achieved </w:t>
      </w:r>
      <w:r>
        <w:rPr>
          <w:rFonts w:ascii="Times New Roman" w:hAnsi="Times New Roman" w:cs="Times New Roman"/>
          <w:lang w:val="en-US"/>
        </w:rPr>
        <w:t>if we had used PCA as well</w:t>
      </w:r>
      <w:r w:rsidR="00915892" w:rsidRPr="005F60CE">
        <w:rPr>
          <w:rFonts w:ascii="Times New Roman" w:hAnsi="Times New Roman" w:cs="Times New Roman"/>
          <w:lang w:val="en-US"/>
        </w:rPr>
        <w:t xml:space="preserve">. </w:t>
      </w:r>
      <w:r>
        <w:rPr>
          <w:rFonts w:ascii="Times New Roman" w:hAnsi="Times New Roman" w:cs="Times New Roman"/>
          <w:lang w:val="en-US"/>
        </w:rPr>
        <w:t>Overall, even though the data seemed suited for linear regression, we learned that it might not necessarily be so.</w:t>
      </w:r>
      <w:r w:rsidR="00A003D4">
        <w:rPr>
          <w:rFonts w:ascii="Times New Roman" w:hAnsi="Times New Roman" w:cs="Times New Roman"/>
          <w:lang w:val="en-US"/>
        </w:rPr>
        <w:tab/>
      </w:r>
    </w:p>
    <w:p w14:paraId="3F6A6549" w14:textId="77777777" w:rsidR="00C62D0B" w:rsidRDefault="00C62D0B" w:rsidP="00915892">
      <w:pPr>
        <w:spacing w:after="0"/>
        <w:rPr>
          <w:rFonts w:ascii="Times New Roman" w:hAnsi="Times New Roman" w:cs="Times New Roman"/>
          <w:lang w:val="en-US"/>
        </w:rPr>
      </w:pPr>
    </w:p>
    <w:p w14:paraId="2DDDBE32" w14:textId="77777777" w:rsidR="00C62D0B" w:rsidRDefault="00C62D0B" w:rsidP="00915892">
      <w:pPr>
        <w:spacing w:after="0"/>
        <w:rPr>
          <w:rFonts w:ascii="Times New Roman" w:hAnsi="Times New Roman" w:cs="Times New Roman"/>
          <w:lang w:val="en-US"/>
        </w:rPr>
      </w:pPr>
    </w:p>
    <w:p w14:paraId="7C762992" w14:textId="750C8A16" w:rsidR="001C5C2A" w:rsidRPr="00141B32" w:rsidRDefault="00141B32" w:rsidP="00915892">
      <w:pPr>
        <w:spacing w:after="0"/>
        <w:rPr>
          <w:rFonts w:ascii="Times New Roman" w:hAnsi="Times New Roman" w:cs="Times New Roman"/>
          <w:b/>
          <w:sz w:val="28"/>
          <w:szCs w:val="28"/>
          <w:lang w:val="en-US"/>
        </w:rPr>
      </w:pPr>
      <w:r>
        <w:rPr>
          <w:rFonts w:ascii="Times New Roman" w:hAnsi="Times New Roman" w:cs="Times New Roman"/>
          <w:lang w:val="en-US"/>
        </w:rPr>
        <w:t xml:space="preserve"> </w:t>
      </w:r>
    </w:p>
    <w:sectPr w:rsidR="001C5C2A" w:rsidRPr="0014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6358"/>
    <w:multiLevelType w:val="hybridMultilevel"/>
    <w:tmpl w:val="8F7863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256480E"/>
    <w:multiLevelType w:val="hybridMultilevel"/>
    <w:tmpl w:val="DB5ACD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NTUxMTI1NTMwtrRQ0lEKTi0uzszPAykwqQUArEhOOCwAAAA="/>
  </w:docVars>
  <w:rsids>
    <w:rsidRoot w:val="001C5C2A"/>
    <w:rsid w:val="00003E54"/>
    <w:rsid w:val="0005444B"/>
    <w:rsid w:val="00073CD8"/>
    <w:rsid w:val="00097B4E"/>
    <w:rsid w:val="000A06FE"/>
    <w:rsid w:val="000B2DAA"/>
    <w:rsid w:val="000C04A9"/>
    <w:rsid w:val="000E6E1E"/>
    <w:rsid w:val="000F498D"/>
    <w:rsid w:val="001048CA"/>
    <w:rsid w:val="001168AA"/>
    <w:rsid w:val="00121545"/>
    <w:rsid w:val="00141B32"/>
    <w:rsid w:val="001468F3"/>
    <w:rsid w:val="001C200F"/>
    <w:rsid w:val="001C5C2A"/>
    <w:rsid w:val="001C6CD7"/>
    <w:rsid w:val="001D1429"/>
    <w:rsid w:val="001E40DD"/>
    <w:rsid w:val="001E7B4C"/>
    <w:rsid w:val="00204899"/>
    <w:rsid w:val="00226476"/>
    <w:rsid w:val="00226AFC"/>
    <w:rsid w:val="00256917"/>
    <w:rsid w:val="00281387"/>
    <w:rsid w:val="002A7659"/>
    <w:rsid w:val="002B1661"/>
    <w:rsid w:val="002B54FE"/>
    <w:rsid w:val="002C7D7D"/>
    <w:rsid w:val="002D05B8"/>
    <w:rsid w:val="00344119"/>
    <w:rsid w:val="0037118E"/>
    <w:rsid w:val="003E0F6E"/>
    <w:rsid w:val="003E2115"/>
    <w:rsid w:val="003E4949"/>
    <w:rsid w:val="003F4116"/>
    <w:rsid w:val="00447E98"/>
    <w:rsid w:val="0045303B"/>
    <w:rsid w:val="004560C1"/>
    <w:rsid w:val="004666D6"/>
    <w:rsid w:val="00483418"/>
    <w:rsid w:val="004B323A"/>
    <w:rsid w:val="004B56C6"/>
    <w:rsid w:val="004B69C6"/>
    <w:rsid w:val="004F741C"/>
    <w:rsid w:val="005D6CC2"/>
    <w:rsid w:val="005F60CE"/>
    <w:rsid w:val="00620A3B"/>
    <w:rsid w:val="00626F20"/>
    <w:rsid w:val="00646C90"/>
    <w:rsid w:val="00657C55"/>
    <w:rsid w:val="006A57AD"/>
    <w:rsid w:val="006B7233"/>
    <w:rsid w:val="006F114F"/>
    <w:rsid w:val="00701773"/>
    <w:rsid w:val="00726D8E"/>
    <w:rsid w:val="0073735D"/>
    <w:rsid w:val="00780BDB"/>
    <w:rsid w:val="00786EB5"/>
    <w:rsid w:val="0078725B"/>
    <w:rsid w:val="007A3FA1"/>
    <w:rsid w:val="007A49A0"/>
    <w:rsid w:val="007A6C8C"/>
    <w:rsid w:val="008057A4"/>
    <w:rsid w:val="008669F5"/>
    <w:rsid w:val="008A3DBA"/>
    <w:rsid w:val="008B16B6"/>
    <w:rsid w:val="008B566E"/>
    <w:rsid w:val="008B590B"/>
    <w:rsid w:val="00915892"/>
    <w:rsid w:val="0093582B"/>
    <w:rsid w:val="00950B0A"/>
    <w:rsid w:val="00986A42"/>
    <w:rsid w:val="009A1EB9"/>
    <w:rsid w:val="009B184A"/>
    <w:rsid w:val="009B185C"/>
    <w:rsid w:val="009B1E50"/>
    <w:rsid w:val="00A003D4"/>
    <w:rsid w:val="00A14EA9"/>
    <w:rsid w:val="00A41F4D"/>
    <w:rsid w:val="00A90574"/>
    <w:rsid w:val="00B245A2"/>
    <w:rsid w:val="00B37FAF"/>
    <w:rsid w:val="00B47F9E"/>
    <w:rsid w:val="00B77651"/>
    <w:rsid w:val="00C308A9"/>
    <w:rsid w:val="00C62D0B"/>
    <w:rsid w:val="00C74781"/>
    <w:rsid w:val="00C96DCF"/>
    <w:rsid w:val="00CD3F1A"/>
    <w:rsid w:val="00CE0E11"/>
    <w:rsid w:val="00CE16DA"/>
    <w:rsid w:val="00D43306"/>
    <w:rsid w:val="00DD286B"/>
    <w:rsid w:val="00DE6385"/>
    <w:rsid w:val="00E01D20"/>
    <w:rsid w:val="00E2310E"/>
    <w:rsid w:val="00E935FE"/>
    <w:rsid w:val="00EB5BBC"/>
    <w:rsid w:val="00ED05FA"/>
    <w:rsid w:val="00EF64D1"/>
    <w:rsid w:val="00F151CB"/>
    <w:rsid w:val="00FA3169"/>
    <w:rsid w:val="00FC05FD"/>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418A"/>
  <w15:chartTrackingRefBased/>
  <w15:docId w15:val="{1087F072-D97B-4A54-8F01-3716D42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C2A"/>
    <w:pPr>
      <w:ind w:left="720"/>
      <w:contextualSpacing/>
    </w:pPr>
  </w:style>
  <w:style w:type="paragraph" w:styleId="BalloonText">
    <w:name w:val="Balloon Text"/>
    <w:basedOn w:val="Normal"/>
    <w:link w:val="BalloonTextChar"/>
    <w:uiPriority w:val="99"/>
    <w:semiHidden/>
    <w:unhideWhenUsed/>
    <w:rsid w:val="00CE0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E11"/>
    <w:rPr>
      <w:rFonts w:ascii="Segoe UI" w:hAnsi="Segoe UI" w:cs="Segoe UI"/>
      <w:sz w:val="18"/>
      <w:szCs w:val="18"/>
    </w:rPr>
  </w:style>
  <w:style w:type="table" w:styleId="TableGrid">
    <w:name w:val="Table Grid"/>
    <w:basedOn w:val="TableNormal"/>
    <w:uiPriority w:val="39"/>
    <w:rsid w:val="007A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44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4119"/>
  </w:style>
  <w:style w:type="character" w:customStyle="1" w:styleId="eop">
    <w:name w:val="eop"/>
    <w:basedOn w:val="DefaultParagraphFont"/>
    <w:rsid w:val="00344119"/>
  </w:style>
  <w:style w:type="character" w:customStyle="1" w:styleId="spellingerror">
    <w:name w:val="spellingerror"/>
    <w:basedOn w:val="DefaultParagraphFont"/>
    <w:rsid w:val="00344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8221">
      <w:bodyDiv w:val="1"/>
      <w:marLeft w:val="0"/>
      <w:marRight w:val="0"/>
      <w:marTop w:val="0"/>
      <w:marBottom w:val="0"/>
      <w:divBdr>
        <w:top w:val="none" w:sz="0" w:space="0" w:color="auto"/>
        <w:left w:val="none" w:sz="0" w:space="0" w:color="auto"/>
        <w:bottom w:val="none" w:sz="0" w:space="0" w:color="auto"/>
        <w:right w:val="none" w:sz="0" w:space="0" w:color="auto"/>
      </w:divBdr>
    </w:div>
    <w:div w:id="889343346">
      <w:bodyDiv w:val="1"/>
      <w:marLeft w:val="0"/>
      <w:marRight w:val="0"/>
      <w:marTop w:val="0"/>
      <w:marBottom w:val="0"/>
      <w:divBdr>
        <w:top w:val="none" w:sz="0" w:space="0" w:color="auto"/>
        <w:left w:val="none" w:sz="0" w:space="0" w:color="auto"/>
        <w:bottom w:val="none" w:sz="0" w:space="0" w:color="auto"/>
        <w:right w:val="none" w:sz="0" w:space="0" w:color="auto"/>
      </w:divBdr>
      <w:divsChild>
        <w:div w:id="1769618975">
          <w:marLeft w:val="0"/>
          <w:marRight w:val="0"/>
          <w:marTop w:val="0"/>
          <w:marBottom w:val="0"/>
          <w:divBdr>
            <w:top w:val="none" w:sz="0" w:space="0" w:color="auto"/>
            <w:left w:val="none" w:sz="0" w:space="0" w:color="auto"/>
            <w:bottom w:val="none" w:sz="0" w:space="0" w:color="auto"/>
            <w:right w:val="none" w:sz="0" w:space="0" w:color="auto"/>
          </w:divBdr>
        </w:div>
        <w:div w:id="1043944273">
          <w:marLeft w:val="0"/>
          <w:marRight w:val="0"/>
          <w:marTop w:val="0"/>
          <w:marBottom w:val="0"/>
          <w:divBdr>
            <w:top w:val="none" w:sz="0" w:space="0" w:color="auto"/>
            <w:left w:val="none" w:sz="0" w:space="0" w:color="auto"/>
            <w:bottom w:val="none" w:sz="0" w:space="0" w:color="auto"/>
            <w:right w:val="none" w:sz="0" w:space="0" w:color="auto"/>
          </w:divBdr>
        </w:div>
        <w:div w:id="1537966043">
          <w:marLeft w:val="0"/>
          <w:marRight w:val="0"/>
          <w:marTop w:val="0"/>
          <w:marBottom w:val="0"/>
          <w:divBdr>
            <w:top w:val="none" w:sz="0" w:space="0" w:color="auto"/>
            <w:left w:val="none" w:sz="0" w:space="0" w:color="auto"/>
            <w:bottom w:val="none" w:sz="0" w:space="0" w:color="auto"/>
            <w:right w:val="none" w:sz="0" w:space="0" w:color="auto"/>
          </w:divBdr>
        </w:div>
        <w:div w:id="452871058">
          <w:marLeft w:val="0"/>
          <w:marRight w:val="0"/>
          <w:marTop w:val="0"/>
          <w:marBottom w:val="0"/>
          <w:divBdr>
            <w:top w:val="none" w:sz="0" w:space="0" w:color="auto"/>
            <w:left w:val="none" w:sz="0" w:space="0" w:color="auto"/>
            <w:bottom w:val="none" w:sz="0" w:space="0" w:color="auto"/>
            <w:right w:val="none" w:sz="0" w:space="0" w:color="auto"/>
          </w:divBdr>
        </w:div>
        <w:div w:id="1533493388">
          <w:marLeft w:val="0"/>
          <w:marRight w:val="0"/>
          <w:marTop w:val="0"/>
          <w:marBottom w:val="0"/>
          <w:divBdr>
            <w:top w:val="none" w:sz="0" w:space="0" w:color="auto"/>
            <w:left w:val="none" w:sz="0" w:space="0" w:color="auto"/>
            <w:bottom w:val="none" w:sz="0" w:space="0" w:color="auto"/>
            <w:right w:val="none" w:sz="0" w:space="0" w:color="auto"/>
          </w:divBdr>
        </w:div>
        <w:div w:id="1159230768">
          <w:marLeft w:val="0"/>
          <w:marRight w:val="0"/>
          <w:marTop w:val="0"/>
          <w:marBottom w:val="0"/>
          <w:divBdr>
            <w:top w:val="none" w:sz="0" w:space="0" w:color="auto"/>
            <w:left w:val="none" w:sz="0" w:space="0" w:color="auto"/>
            <w:bottom w:val="none" w:sz="0" w:space="0" w:color="auto"/>
            <w:right w:val="none" w:sz="0" w:space="0" w:color="auto"/>
          </w:divBdr>
        </w:div>
        <w:div w:id="1441143508">
          <w:marLeft w:val="0"/>
          <w:marRight w:val="0"/>
          <w:marTop w:val="0"/>
          <w:marBottom w:val="0"/>
          <w:divBdr>
            <w:top w:val="none" w:sz="0" w:space="0" w:color="auto"/>
            <w:left w:val="none" w:sz="0" w:space="0" w:color="auto"/>
            <w:bottom w:val="none" w:sz="0" w:space="0" w:color="auto"/>
            <w:right w:val="none" w:sz="0" w:space="0" w:color="auto"/>
          </w:divBdr>
        </w:div>
        <w:div w:id="1316256694">
          <w:marLeft w:val="0"/>
          <w:marRight w:val="0"/>
          <w:marTop w:val="0"/>
          <w:marBottom w:val="0"/>
          <w:divBdr>
            <w:top w:val="none" w:sz="0" w:space="0" w:color="auto"/>
            <w:left w:val="none" w:sz="0" w:space="0" w:color="auto"/>
            <w:bottom w:val="none" w:sz="0" w:space="0" w:color="auto"/>
            <w:right w:val="none" w:sz="0" w:space="0" w:color="auto"/>
          </w:divBdr>
        </w:div>
      </w:divsChild>
    </w:div>
    <w:div w:id="1354770490">
      <w:bodyDiv w:val="1"/>
      <w:marLeft w:val="0"/>
      <w:marRight w:val="0"/>
      <w:marTop w:val="0"/>
      <w:marBottom w:val="0"/>
      <w:divBdr>
        <w:top w:val="none" w:sz="0" w:space="0" w:color="auto"/>
        <w:left w:val="none" w:sz="0" w:space="0" w:color="auto"/>
        <w:bottom w:val="none" w:sz="0" w:space="0" w:color="auto"/>
        <w:right w:val="none" w:sz="0" w:space="0" w:color="auto"/>
      </w:divBdr>
    </w:div>
    <w:div w:id="153164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5C55AD3249BC43B1FD7D2E2EFC4BCB" ma:contentTypeVersion="6" ma:contentTypeDescription="Create a new document." ma:contentTypeScope="" ma:versionID="babf72e5945be86147ad399cb5829cef">
  <xsd:schema xmlns:xsd="http://www.w3.org/2001/XMLSchema" xmlns:xs="http://www.w3.org/2001/XMLSchema" xmlns:p="http://schemas.microsoft.com/office/2006/metadata/properties" xmlns:ns2="1cc8519c-038c-46e7-b4ee-a827747b534b" targetNamespace="http://schemas.microsoft.com/office/2006/metadata/properties" ma:root="true" ma:fieldsID="5626ed64d8c788305041ff9df6fb0176" ns2:_="">
    <xsd:import namespace="1cc8519c-038c-46e7-b4ee-a827747b53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8519c-038c-46e7-b4ee-a827747b5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3C2E-15F8-499A-A057-9149747A072A}">
  <ds:schemaRefs>
    <ds:schemaRef ds:uri="http://schemas.microsoft.com/sharepoint/v3/contenttype/forms"/>
  </ds:schemaRefs>
</ds:datastoreItem>
</file>

<file path=customXml/itemProps2.xml><?xml version="1.0" encoding="utf-8"?>
<ds:datastoreItem xmlns:ds="http://schemas.openxmlformats.org/officeDocument/2006/customXml" ds:itemID="{5C66B696-0131-4E0D-BCD4-1924BB3C9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8519c-038c-46e7-b4ee-a827747b5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9A7ED7-D089-45C0-BF56-FF083E875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19E27C-9CD5-408B-B7AD-A70D8481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Liou Cheng Xiang</dc:creator>
  <cp:keywords/>
  <dc:description/>
  <cp:lastModifiedBy>Liou Cheng Xiang</cp:lastModifiedBy>
  <cp:revision>68</cp:revision>
  <dcterms:created xsi:type="dcterms:W3CDTF">2019-11-11T22:48:00Z</dcterms:created>
  <dcterms:modified xsi:type="dcterms:W3CDTF">2019-11-11T14:18:00Z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0x010100D75C55AD3249BC43B1FD7D2E2EFC4BCB</vt:lpwstr>
  </property>
</Properties>
</file>