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392" w:rsidRDefault="00D95392">
      <w:pPr>
        <w:spacing w:line="936" w:lineRule="exact"/>
        <w:ind w:right="-52"/>
        <w:rPr>
          <w:rFonts w:ascii="楷体" w:eastAsia="楷体" w:hAnsi="楷体" w:cs="Arial"/>
          <w:b/>
          <w:sz w:val="44"/>
          <w:szCs w:val="44"/>
        </w:rPr>
      </w:pPr>
    </w:p>
    <w:p w:rsidR="00D95392" w:rsidRDefault="00E10145">
      <w:pPr>
        <w:jc w:val="center"/>
        <w:rPr>
          <w:rFonts w:ascii="楷体" w:eastAsia="楷体" w:hAnsi="楷体" w:cs="Arial"/>
          <w:b/>
          <w:sz w:val="44"/>
          <w:szCs w:val="44"/>
        </w:rPr>
      </w:pPr>
      <w:r>
        <w:rPr>
          <w:rFonts w:ascii="楷体" w:eastAsia="楷体" w:hAnsi="楷体" w:cs="Arial"/>
          <w:b/>
          <w:sz w:val="44"/>
          <w:szCs w:val="44"/>
        </w:rPr>
        <w:t xml:space="preserve">2019 </w:t>
      </w:r>
      <w:r>
        <w:rPr>
          <w:rFonts w:ascii="楷体" w:eastAsia="楷体" w:hAnsi="楷体" w:cs="Arial" w:hint="eastAsia"/>
          <w:b/>
          <w:sz w:val="44"/>
          <w:szCs w:val="44"/>
        </w:rPr>
        <w:t>年全国大学生电子设计竞赛</w:t>
      </w:r>
    </w:p>
    <w:p w:rsidR="00D95392" w:rsidRDefault="00D95392">
      <w:pPr>
        <w:spacing w:line="936" w:lineRule="exact"/>
        <w:ind w:right="-52"/>
        <w:jc w:val="center"/>
        <w:rPr>
          <w:rFonts w:ascii="黑体" w:eastAsia="黑体" w:hAnsi="黑体" w:cs="PMingLiU"/>
          <w:b/>
          <w:sz w:val="44"/>
          <w:szCs w:val="44"/>
        </w:rPr>
      </w:pPr>
    </w:p>
    <w:p w:rsidR="00D95392" w:rsidRDefault="00E10145">
      <w:pPr>
        <w:jc w:val="center"/>
        <w:rPr>
          <w:rFonts w:asciiTheme="minorEastAsia" w:eastAsiaTheme="minorEastAsia" w:hAnsiTheme="minorEastAsia" w:cs="PMingLiU"/>
          <w:sz w:val="52"/>
          <w:szCs w:val="52"/>
        </w:rPr>
      </w:pPr>
      <w:r>
        <w:rPr>
          <w:rFonts w:ascii="黑体" w:eastAsia="黑体" w:hAnsi="黑体" w:cs="PMingLiU" w:hint="eastAsia"/>
          <w:b/>
          <w:sz w:val="44"/>
          <w:szCs w:val="44"/>
        </w:rPr>
        <w:t>题目：</w:t>
      </w:r>
      <w:r>
        <w:rPr>
          <w:rFonts w:ascii="黑体" w:eastAsia="黑体" w:hAnsi="黑体" w:cs="黑体" w:hint="eastAsia"/>
          <w:b/>
          <w:color w:val="000000"/>
          <w:sz w:val="44"/>
          <w:szCs w:val="44"/>
          <w:lang w:bidi="ar"/>
        </w:rPr>
        <w:t>模拟电磁曲射炮</w:t>
      </w:r>
    </w:p>
    <w:p w:rsidR="00D95392" w:rsidRDefault="00D95392">
      <w:pPr>
        <w:spacing w:line="220" w:lineRule="atLeast"/>
        <w:rPr>
          <w:rFonts w:ascii="黑体" w:eastAsia="黑体" w:hAnsi="黑体"/>
          <w:sz w:val="24"/>
          <w:szCs w:val="24"/>
        </w:rPr>
      </w:pPr>
    </w:p>
    <w:p w:rsidR="00D95392" w:rsidRDefault="00E10145">
      <w:pPr>
        <w:spacing w:line="440" w:lineRule="exact"/>
      </w:pPr>
      <w:r>
        <w:rPr>
          <w:rFonts w:ascii="黑体" w:eastAsia="黑体" w:hAnsi="黑体" w:hint="eastAsia"/>
          <w:sz w:val="24"/>
          <w:szCs w:val="24"/>
        </w:rPr>
        <w:t>摘要：</w:t>
      </w:r>
      <w:r>
        <w:rPr>
          <w:rFonts w:ascii="黑体" w:eastAsia="黑体" w:hAnsi="黑体" w:hint="eastAsia"/>
          <w:sz w:val="24"/>
          <w:szCs w:val="24"/>
        </w:rPr>
        <w:t xml:space="preserve"> </w:t>
      </w:r>
      <w:r>
        <w:rPr>
          <w:rFonts w:ascii="宋体" w:eastAsia="宋体" w:hAnsi="宋体" w:hint="eastAsia"/>
          <w:sz w:val="24"/>
          <w:szCs w:val="24"/>
        </w:rPr>
        <w:t>本设计是以</w:t>
      </w:r>
      <w:r>
        <w:rPr>
          <w:rFonts w:ascii="宋体" w:eastAsia="宋体" w:hAnsi="宋体" w:hint="eastAsia"/>
          <w:sz w:val="24"/>
          <w:szCs w:val="24"/>
        </w:rPr>
        <w:t>STM32</w:t>
      </w:r>
      <w:r>
        <w:rPr>
          <w:rFonts w:ascii="宋体" w:eastAsia="宋体" w:hAnsi="宋体" w:hint="eastAsia"/>
          <w:sz w:val="24"/>
          <w:szCs w:val="24"/>
        </w:rPr>
        <w:t>单片机为核心、采用视觉检测技术的</w:t>
      </w:r>
      <w:r>
        <w:rPr>
          <w:rFonts w:ascii="宋体" w:eastAsia="宋体" w:hAnsi="宋体" w:hint="eastAsia"/>
          <w:sz w:val="24"/>
          <w:szCs w:val="24"/>
        </w:rPr>
        <w:t>图像采集</w:t>
      </w:r>
      <w:r>
        <w:rPr>
          <w:rFonts w:ascii="宋体" w:eastAsia="宋体" w:hAnsi="宋体" w:hint="eastAsia"/>
          <w:sz w:val="24"/>
          <w:szCs w:val="24"/>
        </w:rPr>
        <w:t>系统，实现对</w:t>
      </w:r>
      <w:r>
        <w:rPr>
          <w:rFonts w:ascii="宋体" w:eastAsia="宋体" w:hAnsi="宋体" w:hint="eastAsia"/>
          <w:sz w:val="24"/>
          <w:szCs w:val="24"/>
        </w:rPr>
        <w:t>电磁炮</w:t>
      </w:r>
      <w:r>
        <w:rPr>
          <w:rFonts w:ascii="宋体" w:eastAsia="宋体" w:hAnsi="宋体" w:hint="eastAsia"/>
          <w:sz w:val="24"/>
          <w:szCs w:val="24"/>
        </w:rPr>
        <w:t>的精确控制功能。本设计基本模块包括</w:t>
      </w:r>
      <w:r>
        <w:rPr>
          <w:rFonts w:ascii="宋体" w:eastAsia="宋体" w:hAnsi="宋体" w:hint="eastAsia"/>
          <w:sz w:val="24"/>
          <w:szCs w:val="24"/>
        </w:rPr>
        <w:t>MCU</w:t>
      </w:r>
      <w:r>
        <w:rPr>
          <w:rFonts w:ascii="宋体" w:eastAsia="宋体" w:hAnsi="宋体" w:hint="eastAsia"/>
          <w:sz w:val="24"/>
          <w:szCs w:val="24"/>
        </w:rPr>
        <w:t>、摄像头、显示屏、</w:t>
      </w:r>
      <w:r>
        <w:rPr>
          <w:rFonts w:ascii="宋体" w:eastAsia="宋体" w:hAnsi="宋体" w:hint="eastAsia"/>
          <w:sz w:val="24"/>
          <w:szCs w:val="24"/>
        </w:rPr>
        <w:t>超声波、舵机、云台、超级电容</w:t>
      </w:r>
      <w:r>
        <w:rPr>
          <w:rFonts w:ascii="宋体" w:eastAsia="宋体" w:hAnsi="宋体" w:hint="eastAsia"/>
          <w:sz w:val="24"/>
          <w:szCs w:val="24"/>
        </w:rPr>
        <w:t>，其中</w:t>
      </w:r>
      <w:r>
        <w:rPr>
          <w:rFonts w:ascii="宋体" w:eastAsia="宋体" w:hAnsi="宋体" w:hint="eastAsia"/>
          <w:sz w:val="24"/>
          <w:szCs w:val="24"/>
        </w:rPr>
        <w:t>MCU</w:t>
      </w:r>
      <w:r>
        <w:rPr>
          <w:rFonts w:ascii="宋体" w:eastAsia="宋体" w:hAnsi="宋体" w:hint="eastAsia"/>
          <w:sz w:val="24"/>
          <w:szCs w:val="24"/>
        </w:rPr>
        <w:t>即</w:t>
      </w:r>
      <w:r>
        <w:rPr>
          <w:rFonts w:ascii="宋体" w:eastAsia="宋体" w:hAnsi="宋体" w:hint="eastAsia"/>
          <w:sz w:val="24"/>
          <w:szCs w:val="24"/>
        </w:rPr>
        <w:t>STM32 F4</w:t>
      </w:r>
      <w:r>
        <w:rPr>
          <w:rFonts w:ascii="宋体" w:eastAsia="宋体" w:hAnsi="宋体" w:hint="eastAsia"/>
          <w:sz w:val="24"/>
          <w:szCs w:val="24"/>
        </w:rPr>
        <w:t>07</w:t>
      </w:r>
      <w:r>
        <w:rPr>
          <w:rFonts w:ascii="宋体" w:eastAsia="宋体" w:hAnsi="宋体" w:hint="eastAsia"/>
          <w:sz w:val="24"/>
          <w:szCs w:val="24"/>
        </w:rPr>
        <w:t>开发板，摄像头采用</w:t>
      </w:r>
      <w:r>
        <w:rPr>
          <w:rFonts w:ascii="宋体" w:eastAsia="宋体" w:hAnsi="宋体" w:hint="eastAsia"/>
          <w:sz w:val="24"/>
          <w:szCs w:val="24"/>
        </w:rPr>
        <w:t>OV</w:t>
      </w:r>
      <w:r>
        <w:rPr>
          <w:rFonts w:ascii="宋体" w:eastAsia="宋体" w:hAnsi="宋体" w:hint="eastAsia"/>
          <w:sz w:val="24"/>
          <w:szCs w:val="24"/>
        </w:rPr>
        <w:t>7725</w:t>
      </w:r>
      <w:r>
        <w:rPr>
          <w:rFonts w:ascii="宋体" w:eastAsia="宋体" w:hAnsi="宋体" w:hint="eastAsia"/>
          <w:sz w:val="24"/>
          <w:szCs w:val="24"/>
        </w:rPr>
        <w:t>，显示屏选择</w:t>
      </w:r>
      <w:r>
        <w:rPr>
          <w:rFonts w:ascii="宋体" w:eastAsia="宋体" w:hAnsi="宋体" w:hint="eastAsia"/>
          <w:sz w:val="24"/>
          <w:szCs w:val="24"/>
        </w:rPr>
        <w:t>3.2</w:t>
      </w:r>
      <w:r>
        <w:rPr>
          <w:rFonts w:ascii="宋体" w:eastAsia="宋体" w:hAnsi="宋体" w:hint="eastAsia"/>
          <w:sz w:val="24"/>
          <w:szCs w:val="24"/>
        </w:rPr>
        <w:t>寸</w:t>
      </w:r>
      <w:r>
        <w:rPr>
          <w:rFonts w:ascii="宋体" w:eastAsia="宋体" w:hAnsi="宋体" w:hint="eastAsia"/>
          <w:sz w:val="24"/>
          <w:szCs w:val="24"/>
        </w:rPr>
        <w:t>TFT</w:t>
      </w:r>
      <w:r>
        <w:rPr>
          <w:rFonts w:ascii="宋体" w:eastAsia="宋体" w:hAnsi="宋体" w:hint="eastAsia"/>
          <w:sz w:val="24"/>
          <w:szCs w:val="24"/>
        </w:rPr>
        <w:t>屏</w:t>
      </w:r>
      <w:r>
        <w:rPr>
          <w:rFonts w:ascii="宋体" w:eastAsia="宋体" w:hAnsi="宋体" w:hint="eastAsia"/>
          <w:sz w:val="24"/>
          <w:szCs w:val="24"/>
        </w:rPr>
        <w:t>，</w:t>
      </w:r>
      <w:r>
        <w:rPr>
          <w:rFonts w:ascii="宋体" w:eastAsia="宋体" w:hAnsi="宋体" w:hint="eastAsia"/>
          <w:sz w:val="24"/>
          <w:szCs w:val="24"/>
        </w:rPr>
        <w:t>oled</w:t>
      </w:r>
      <w:r>
        <w:rPr>
          <w:rFonts w:ascii="宋体" w:eastAsia="宋体" w:hAnsi="宋体" w:hint="eastAsia"/>
          <w:sz w:val="24"/>
          <w:szCs w:val="24"/>
        </w:rPr>
        <w:t>显示屏</w:t>
      </w:r>
      <w:r>
        <w:rPr>
          <w:rFonts w:ascii="宋体" w:eastAsia="宋体" w:hAnsi="宋体" w:hint="eastAsia"/>
          <w:sz w:val="24"/>
          <w:szCs w:val="24"/>
        </w:rPr>
        <w:t>。通过摄像头获得图像数据，分析</w:t>
      </w:r>
      <w:r>
        <w:rPr>
          <w:rFonts w:ascii="宋体" w:eastAsia="宋体" w:hAnsi="宋体" w:hint="eastAsia"/>
          <w:sz w:val="24"/>
          <w:szCs w:val="24"/>
        </w:rPr>
        <w:t>引导标识</w:t>
      </w:r>
      <w:r>
        <w:rPr>
          <w:rFonts w:ascii="宋体" w:eastAsia="宋体" w:hAnsi="宋体" w:hint="eastAsia"/>
          <w:sz w:val="24"/>
          <w:szCs w:val="24"/>
        </w:rPr>
        <w:t>位置</w:t>
      </w:r>
      <w:r>
        <w:rPr>
          <w:rFonts w:ascii="宋体" w:eastAsia="宋体" w:hAnsi="宋体" w:hint="eastAsia"/>
          <w:sz w:val="24"/>
          <w:szCs w:val="24"/>
        </w:rPr>
        <w:t>，</w:t>
      </w:r>
      <w:r>
        <w:rPr>
          <w:rFonts w:ascii="宋体" w:eastAsia="宋体" w:hAnsi="宋体" w:hint="eastAsia"/>
          <w:sz w:val="24"/>
          <w:szCs w:val="24"/>
        </w:rPr>
        <w:t>在利用超声波获得引导标识的距离，</w:t>
      </w:r>
      <w:r>
        <w:rPr>
          <w:rFonts w:ascii="宋体" w:eastAsia="宋体" w:hAnsi="宋体" w:hint="eastAsia"/>
          <w:sz w:val="24"/>
          <w:szCs w:val="24"/>
        </w:rPr>
        <w:t>来控制</w:t>
      </w:r>
      <w:r>
        <w:rPr>
          <w:rFonts w:ascii="宋体" w:eastAsia="宋体" w:hAnsi="宋体" w:hint="eastAsia"/>
          <w:sz w:val="24"/>
          <w:szCs w:val="24"/>
        </w:rPr>
        <w:t>电磁炮的仰角和偏角</w:t>
      </w:r>
      <w:r>
        <w:rPr>
          <w:rFonts w:ascii="宋体" w:eastAsia="宋体" w:hAnsi="宋体" w:hint="eastAsia"/>
          <w:sz w:val="24"/>
          <w:szCs w:val="24"/>
        </w:rPr>
        <w:t>，达到</w:t>
      </w:r>
      <w:r>
        <w:rPr>
          <w:rFonts w:ascii="宋体" w:eastAsia="宋体" w:hAnsi="宋体" w:hint="eastAsia"/>
          <w:sz w:val="24"/>
          <w:szCs w:val="24"/>
        </w:rPr>
        <w:t>精确打中靶心</w:t>
      </w:r>
      <w:r>
        <w:rPr>
          <w:rFonts w:ascii="宋体" w:eastAsia="宋体" w:hAnsi="宋体" w:hint="eastAsia"/>
          <w:sz w:val="24"/>
          <w:szCs w:val="24"/>
        </w:rPr>
        <w:t>目的。</w:t>
      </w:r>
    </w:p>
    <w:p w:rsidR="00D95392" w:rsidRDefault="00E10145">
      <w:pPr>
        <w:spacing w:line="220" w:lineRule="atLeast"/>
        <w:rPr>
          <w:rFonts w:eastAsia="宋体"/>
        </w:rPr>
      </w:pPr>
      <w:r>
        <w:rPr>
          <w:rFonts w:ascii="黑体" w:eastAsia="黑体" w:hAnsi="黑体" w:hint="eastAsia"/>
          <w:sz w:val="24"/>
          <w:szCs w:val="24"/>
        </w:rPr>
        <w:t>关键词：</w:t>
      </w:r>
      <w:r>
        <w:rPr>
          <w:rFonts w:ascii="宋体" w:eastAsia="宋体" w:hAnsi="宋体" w:hint="eastAsia"/>
          <w:sz w:val="24"/>
          <w:szCs w:val="24"/>
        </w:rPr>
        <w:t>单片机</w:t>
      </w:r>
      <w:r>
        <w:rPr>
          <w:rFonts w:ascii="宋体" w:eastAsia="宋体" w:hAnsi="宋体" w:hint="eastAsia"/>
          <w:sz w:val="24"/>
          <w:szCs w:val="24"/>
        </w:rPr>
        <w:t>STM32</w:t>
      </w:r>
      <w:r>
        <w:rPr>
          <w:rFonts w:ascii="宋体" w:eastAsia="宋体" w:hAnsi="宋体" w:hint="eastAsia"/>
          <w:sz w:val="24"/>
          <w:szCs w:val="24"/>
        </w:rPr>
        <w:t>、视觉检测、图像识别、</w:t>
      </w:r>
      <w:r>
        <w:rPr>
          <w:rFonts w:ascii="宋体" w:eastAsia="宋体" w:hAnsi="宋体" w:hint="eastAsia"/>
          <w:sz w:val="24"/>
          <w:szCs w:val="24"/>
        </w:rPr>
        <w:t>OV7725</w:t>
      </w:r>
      <w:r>
        <w:rPr>
          <w:rFonts w:ascii="宋体" w:eastAsia="宋体" w:hAnsi="宋体" w:hint="eastAsia"/>
          <w:sz w:val="24"/>
          <w:szCs w:val="24"/>
        </w:rPr>
        <w:t>、</w:t>
      </w:r>
      <w:r>
        <w:rPr>
          <w:rFonts w:ascii="宋体" w:eastAsia="宋体" w:hAnsi="宋体" w:hint="eastAsia"/>
          <w:sz w:val="24"/>
          <w:szCs w:val="24"/>
        </w:rPr>
        <w:t>超声波、舵机、云台</w:t>
      </w:r>
    </w:p>
    <w:p w:rsidR="00D95392" w:rsidRDefault="00D95392">
      <w:pPr>
        <w:spacing w:line="220" w:lineRule="atLeast"/>
        <w:rPr>
          <w:rFonts w:ascii="宋体" w:eastAsia="宋体" w:hAnsi="宋体"/>
        </w:rPr>
      </w:pPr>
    </w:p>
    <w:p w:rsidR="00D95392" w:rsidRDefault="00E10145">
      <w:pPr>
        <w:pStyle w:val="a9"/>
        <w:shd w:val="clear" w:color="auto" w:fill="F7F8FA"/>
        <w:spacing w:after="0" w:line="440" w:lineRule="exact"/>
        <w:jc w:val="both"/>
        <w:rPr>
          <w:rFonts w:ascii="宋体" w:eastAsia="宋体" w:hAnsi="宋体"/>
          <w:szCs w:val="24"/>
        </w:rPr>
      </w:pPr>
      <w:r>
        <w:rPr>
          <w:rFonts w:ascii="宋体" w:eastAsia="宋体" w:hAnsi="宋体" w:cs="宋体" w:hint="eastAsia"/>
          <w:b/>
          <w:bCs/>
          <w:color w:val="000000" w:themeColor="text1"/>
          <w:sz w:val="21"/>
          <w:szCs w:val="21"/>
          <w:shd w:val="clear" w:color="auto" w:fill="F7F8FA"/>
        </w:rPr>
        <w:t>Abstract:</w:t>
      </w:r>
      <w:r>
        <w:rPr>
          <w:rFonts w:ascii="宋体" w:eastAsia="宋体" w:hAnsi="宋体" w:hint="eastAsia"/>
          <w:szCs w:val="24"/>
        </w:rPr>
        <w:t>The design is based on STM32 single chip microcomputer as the core, the use of visual detection technology image acquisition system, to achieve accurate control function of electromagnetic gun.</w:t>
      </w:r>
      <w:r>
        <w:rPr>
          <w:rFonts w:ascii="宋体" w:eastAsia="宋体" w:hAnsi="宋体"/>
          <w:szCs w:val="24"/>
        </w:rPr>
        <w:t>The basic modules</w:t>
      </w:r>
      <w:r>
        <w:rPr>
          <w:rFonts w:ascii="宋体" w:eastAsia="宋体" w:hAnsi="宋体"/>
          <w:szCs w:val="24"/>
        </w:rPr>
        <w:t xml:space="preserve"> of this design include MCU, camera, display screen, ultrasonic wave, steering engine, cradle head and ultracapacitor, among which MCU is STM32 F407 development board, camera adopts OV7725, display screen chooses 3.2-inch TFT screen and oled display screen</w:t>
      </w:r>
      <w:r>
        <w:rPr>
          <w:rFonts w:ascii="宋体" w:eastAsia="宋体" w:hAnsi="宋体"/>
          <w:szCs w:val="24"/>
        </w:rPr>
        <w:t xml:space="preserve">.Image data is obtained through the camera to analyze the position of the guidance mark. The distance of the guidance mark obtained by ultrasonic wave is used to control the elevation Angle </w:t>
      </w:r>
      <w:r>
        <w:rPr>
          <w:rFonts w:ascii="宋体" w:eastAsia="宋体" w:hAnsi="宋体"/>
          <w:szCs w:val="24"/>
        </w:rPr>
        <w:lastRenderedPageBreak/>
        <w:t>and deviation Angle of the electromagnetic gun, so as to hit the t</w:t>
      </w:r>
      <w:r>
        <w:rPr>
          <w:rFonts w:ascii="宋体" w:eastAsia="宋体" w:hAnsi="宋体"/>
          <w:szCs w:val="24"/>
        </w:rPr>
        <w:t>arget accurately.</w:t>
      </w:r>
    </w:p>
    <w:p w:rsidR="00D95392" w:rsidRDefault="00D95392">
      <w:pPr>
        <w:pStyle w:val="a9"/>
        <w:shd w:val="clear" w:color="auto" w:fill="F7F8FA"/>
        <w:spacing w:after="0" w:line="440" w:lineRule="exact"/>
        <w:jc w:val="both"/>
        <w:rPr>
          <w:rFonts w:ascii="宋体" w:eastAsia="宋体" w:hAnsi="宋体" w:cs="宋体"/>
          <w:color w:val="000000" w:themeColor="text1"/>
          <w:sz w:val="21"/>
          <w:szCs w:val="21"/>
          <w:shd w:val="clear" w:color="auto" w:fill="F7F8FA"/>
        </w:rPr>
      </w:pPr>
    </w:p>
    <w:p w:rsidR="00D95392" w:rsidRDefault="00E10145">
      <w:pPr>
        <w:pStyle w:val="a9"/>
        <w:shd w:val="clear" w:color="auto" w:fill="F7F8FA"/>
        <w:spacing w:after="0" w:line="440" w:lineRule="exact"/>
        <w:jc w:val="both"/>
        <w:rPr>
          <w:rFonts w:ascii="宋体" w:eastAsia="宋体" w:hAnsi="宋体"/>
          <w:szCs w:val="24"/>
        </w:rPr>
      </w:pPr>
      <w:r>
        <w:rPr>
          <w:rFonts w:ascii="宋体" w:eastAsia="宋体" w:hAnsi="宋体" w:cs="宋体" w:hint="eastAsia"/>
          <w:b/>
          <w:bCs/>
          <w:color w:val="000000" w:themeColor="text1"/>
          <w:sz w:val="21"/>
          <w:szCs w:val="21"/>
          <w:shd w:val="clear" w:color="auto" w:fill="F7F8FA"/>
        </w:rPr>
        <w:t>Keywords:</w:t>
      </w:r>
      <w:r>
        <w:rPr>
          <w:rFonts w:ascii="宋体" w:eastAsia="宋体" w:hAnsi="宋体" w:cs="宋体" w:hint="eastAsia"/>
          <w:color w:val="000000" w:themeColor="text1"/>
          <w:sz w:val="21"/>
          <w:szCs w:val="21"/>
          <w:shd w:val="clear" w:color="auto" w:fill="F7F8FA"/>
        </w:rPr>
        <w:t xml:space="preserve"> </w:t>
      </w:r>
      <w:r>
        <w:rPr>
          <w:rFonts w:ascii="宋体" w:eastAsia="宋体" w:hAnsi="宋体" w:hint="eastAsia"/>
          <w:szCs w:val="24"/>
        </w:rPr>
        <w:t>SCM STM32, visual detection, image recognition, OV7725, ultrasonic, steering gear, cradle head.</w:t>
      </w:r>
    </w:p>
    <w:p w:rsidR="00D95392" w:rsidRDefault="00D95392">
      <w:pPr>
        <w:spacing w:line="220" w:lineRule="atLeast"/>
      </w:pPr>
    </w:p>
    <w:p w:rsidR="00D95392" w:rsidRDefault="00D95392">
      <w:pPr>
        <w:spacing w:line="220" w:lineRule="atLeast"/>
      </w:pPr>
    </w:p>
    <w:p w:rsidR="00D95392" w:rsidRDefault="00E10145">
      <w:pPr>
        <w:spacing w:line="220" w:lineRule="atLeast"/>
        <w:rPr>
          <w:rFonts w:ascii="黑体" w:eastAsia="黑体" w:hAnsi="黑体"/>
          <w:sz w:val="28"/>
          <w:szCs w:val="28"/>
        </w:rPr>
      </w:pPr>
      <w:r>
        <w:rPr>
          <w:rFonts w:ascii="黑体" w:eastAsia="黑体" w:hAnsi="黑体" w:hint="eastAsia"/>
          <w:sz w:val="28"/>
          <w:szCs w:val="28"/>
        </w:rPr>
        <w:t>一</w:t>
      </w:r>
      <w:r>
        <w:rPr>
          <w:rFonts w:ascii="黑体" w:eastAsia="黑体" w:hAnsi="黑体" w:hint="eastAsia"/>
          <w:sz w:val="28"/>
          <w:szCs w:val="28"/>
        </w:rPr>
        <w:t xml:space="preserve"> </w:t>
      </w:r>
      <w:r>
        <w:rPr>
          <w:rFonts w:ascii="黑体" w:eastAsia="黑体" w:hAnsi="黑体"/>
          <w:sz w:val="28"/>
          <w:szCs w:val="28"/>
        </w:rPr>
        <w:t>前言</w:t>
      </w:r>
    </w:p>
    <w:p w:rsidR="00D95392" w:rsidRDefault="00E10145">
      <w:pPr>
        <w:spacing w:line="440" w:lineRule="exact"/>
        <w:ind w:firstLineChars="200" w:firstLine="480"/>
        <w:rPr>
          <w:rFonts w:ascii="黑体" w:eastAsia="黑体" w:hAnsi="黑体"/>
          <w:sz w:val="32"/>
          <w:szCs w:val="32"/>
        </w:rPr>
      </w:pPr>
      <w:r>
        <w:rPr>
          <w:rFonts w:ascii="宋体" w:eastAsia="宋体" w:hAnsi="宋体" w:cs="宋体" w:hint="eastAsia"/>
          <w:color w:val="000000"/>
          <w:sz w:val="24"/>
          <w:szCs w:val="24"/>
          <w:lang w:bidi="ar"/>
        </w:rPr>
        <w:t>自行设计并制作一模拟电磁曲射炮（以下简称电磁炮），炮管水平方位及垂直仰角方向可调节，用电磁力将弹丸射出，击中目标环形靶，发射周期不得超过</w:t>
      </w:r>
      <w:r w:rsidR="006C1CB1">
        <w:rPr>
          <w:rFonts w:ascii="宋体" w:eastAsia="宋体" w:hAnsi="宋体" w:cs="宋体" w:hint="eastAsia"/>
          <w:color w:val="000000"/>
          <w:sz w:val="24"/>
          <w:szCs w:val="24"/>
          <w:lang w:bidi="ar"/>
        </w:rPr>
        <w:t>30</w:t>
      </w:r>
      <w:r>
        <w:rPr>
          <w:rFonts w:ascii="宋体" w:eastAsia="宋体" w:hAnsi="宋体" w:cs="宋体" w:hint="eastAsia"/>
          <w:color w:val="000000"/>
          <w:sz w:val="24"/>
          <w:szCs w:val="24"/>
          <w:lang w:bidi="ar"/>
        </w:rPr>
        <w:t>秒。电磁炮由直流稳压电源供电，电磁炮系统内允许使用容性储</w:t>
      </w:r>
      <w:r>
        <w:rPr>
          <w:rFonts w:ascii="宋体" w:eastAsia="宋体" w:hAnsi="宋体" w:cs="宋体" w:hint="eastAsia"/>
          <w:color w:val="000000"/>
          <w:sz w:val="24"/>
          <w:szCs w:val="24"/>
          <w:lang w:bidi="ar"/>
        </w:rPr>
        <w:t>能元件。</w:t>
      </w:r>
      <w:r>
        <w:rPr>
          <w:rFonts w:ascii="宋体" w:eastAsia="宋体" w:hAnsi="宋体" w:cs="宋体" w:hint="eastAsia"/>
          <w:color w:val="000000"/>
          <w:sz w:val="24"/>
          <w:szCs w:val="24"/>
          <w:lang w:bidi="ar"/>
        </w:rPr>
        <w:t xml:space="preserve"> </w:t>
      </w:r>
    </w:p>
    <w:p w:rsidR="00D95392" w:rsidRDefault="00E10145">
      <w:pPr>
        <w:spacing w:line="440" w:lineRule="exact"/>
        <w:rPr>
          <w:rFonts w:ascii="黑体" w:eastAsia="黑体" w:hAnsi="黑体"/>
          <w:sz w:val="28"/>
          <w:szCs w:val="28"/>
        </w:rPr>
      </w:pPr>
      <w:r>
        <w:rPr>
          <w:rFonts w:ascii="黑体" w:eastAsia="黑体" w:hAnsi="黑体" w:hint="eastAsia"/>
          <w:sz w:val="28"/>
          <w:szCs w:val="28"/>
        </w:rPr>
        <w:t>二</w:t>
      </w:r>
      <w:r>
        <w:rPr>
          <w:rFonts w:ascii="黑体" w:eastAsia="黑体" w:hAnsi="黑体" w:hint="eastAsia"/>
          <w:sz w:val="28"/>
          <w:szCs w:val="28"/>
        </w:rPr>
        <w:t xml:space="preserve"> </w:t>
      </w:r>
      <w:r>
        <w:rPr>
          <w:rFonts w:ascii="黑体" w:eastAsia="黑体" w:hAnsi="黑体" w:hint="eastAsia"/>
          <w:sz w:val="28"/>
          <w:szCs w:val="28"/>
        </w:rPr>
        <w:t>系统方案设计</w:t>
      </w:r>
    </w:p>
    <w:p w:rsidR="00D95392" w:rsidRDefault="00E10145">
      <w:pPr>
        <w:spacing w:line="440" w:lineRule="exact"/>
        <w:ind w:firstLine="480"/>
        <w:rPr>
          <w:rFonts w:ascii="黑体" w:eastAsia="黑体" w:hAnsi="黑体"/>
          <w:sz w:val="24"/>
          <w:szCs w:val="24"/>
        </w:rPr>
      </w:pPr>
      <w:r>
        <w:rPr>
          <w:rFonts w:ascii="黑体" w:eastAsia="黑体" w:hAnsi="黑体" w:hint="eastAsia"/>
          <w:sz w:val="24"/>
          <w:szCs w:val="24"/>
        </w:rPr>
        <w:t xml:space="preserve">1 </w:t>
      </w:r>
      <w:r>
        <w:rPr>
          <w:rFonts w:ascii="黑体" w:eastAsia="黑体" w:hAnsi="黑体" w:hint="eastAsia"/>
          <w:sz w:val="24"/>
          <w:szCs w:val="24"/>
        </w:rPr>
        <w:t>电磁炮制作</w:t>
      </w:r>
      <w:r>
        <w:rPr>
          <w:rFonts w:ascii="黑体" w:eastAsia="黑体" w:hAnsi="黑体" w:hint="eastAsia"/>
          <w:sz w:val="24"/>
          <w:szCs w:val="24"/>
        </w:rPr>
        <w:t>方案</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方案一：</w:t>
      </w:r>
      <w:r>
        <w:rPr>
          <w:rFonts w:ascii="宋体" w:eastAsia="宋体" w:hAnsi="宋体" w:hint="eastAsia"/>
          <w:sz w:val="24"/>
          <w:szCs w:val="24"/>
        </w:rPr>
        <w:t>使用内径</w:t>
      </w:r>
      <w:r>
        <w:rPr>
          <w:rFonts w:ascii="宋体" w:eastAsia="宋体" w:hAnsi="宋体" w:hint="eastAsia"/>
          <w:sz w:val="24"/>
          <w:szCs w:val="24"/>
        </w:rPr>
        <w:t>14mm</w:t>
      </w:r>
      <w:r>
        <w:rPr>
          <w:rFonts w:ascii="宋体" w:eastAsia="宋体" w:hAnsi="宋体" w:hint="eastAsia"/>
          <w:sz w:val="24"/>
          <w:szCs w:val="24"/>
        </w:rPr>
        <w:t>、长度</w:t>
      </w:r>
      <w:r>
        <w:rPr>
          <w:rFonts w:ascii="宋体" w:eastAsia="宋体" w:hAnsi="宋体" w:hint="eastAsia"/>
          <w:sz w:val="24"/>
          <w:szCs w:val="24"/>
        </w:rPr>
        <w:t>15cm</w:t>
      </w:r>
      <w:r>
        <w:rPr>
          <w:rFonts w:ascii="宋体" w:eastAsia="宋体" w:hAnsi="宋体" w:hint="eastAsia"/>
          <w:sz w:val="24"/>
          <w:szCs w:val="24"/>
        </w:rPr>
        <w:t>的塑料管作为炮管，后在炮管一端缠绕漆包铜线，同时使用</w:t>
      </w:r>
      <w:r>
        <w:rPr>
          <w:rFonts w:ascii="宋体" w:eastAsia="宋体" w:hAnsi="宋体" w:hint="eastAsia"/>
          <w:sz w:val="24"/>
          <w:szCs w:val="24"/>
        </w:rPr>
        <w:t xml:space="preserve"> 6</w:t>
      </w:r>
      <w:r>
        <w:rPr>
          <w:rFonts w:ascii="宋体" w:eastAsia="宋体" w:hAnsi="宋体" w:hint="eastAsia"/>
          <w:sz w:val="24"/>
          <w:szCs w:val="24"/>
        </w:rPr>
        <w:t>个大容量电容作为储能元件、小螺丝丁作为炮弹。但在后期调试中，由于炮管内径多大、长度过长，再加之炮弹过小，在发射过程中炮弹可能在炮管内进行多次弹射，消耗了较多能量，最终发射距离过短，不能满足要求。</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方案二：</w:t>
      </w:r>
      <w:r>
        <w:rPr>
          <w:rFonts w:ascii="宋体" w:eastAsia="宋体" w:hAnsi="宋体" w:hint="eastAsia"/>
          <w:sz w:val="24"/>
          <w:szCs w:val="24"/>
        </w:rPr>
        <w:t>使用内径</w:t>
      </w:r>
      <w:r>
        <w:rPr>
          <w:rFonts w:ascii="宋体" w:eastAsia="宋体" w:hAnsi="宋体" w:hint="eastAsia"/>
          <w:sz w:val="24"/>
          <w:szCs w:val="24"/>
        </w:rPr>
        <w:t>10.5mm</w:t>
      </w:r>
      <w:r>
        <w:rPr>
          <w:rFonts w:ascii="宋体" w:eastAsia="宋体" w:hAnsi="宋体" w:hint="eastAsia"/>
          <w:sz w:val="24"/>
          <w:szCs w:val="24"/>
        </w:rPr>
        <w:t>、长度</w:t>
      </w:r>
      <w:r>
        <w:rPr>
          <w:rFonts w:ascii="宋体" w:eastAsia="宋体" w:hAnsi="宋体" w:hint="eastAsia"/>
          <w:sz w:val="24"/>
          <w:szCs w:val="24"/>
        </w:rPr>
        <w:t>12.5cm</w:t>
      </w:r>
      <w:r>
        <w:rPr>
          <w:rFonts w:ascii="宋体" w:eastAsia="宋体" w:hAnsi="宋体" w:hint="eastAsia"/>
          <w:sz w:val="24"/>
          <w:szCs w:val="24"/>
        </w:rPr>
        <w:t>的塑料管作为炮管，后在炮管一端缠绕较粗的漆包铜线，同时使用</w:t>
      </w:r>
      <w:r>
        <w:rPr>
          <w:rFonts w:ascii="宋体" w:eastAsia="宋体" w:hAnsi="宋体" w:hint="eastAsia"/>
          <w:sz w:val="24"/>
          <w:szCs w:val="24"/>
        </w:rPr>
        <w:t xml:space="preserve"> 6</w:t>
      </w:r>
      <w:r>
        <w:rPr>
          <w:rFonts w:ascii="宋体" w:eastAsia="宋体" w:hAnsi="宋体" w:hint="eastAsia"/>
          <w:sz w:val="24"/>
          <w:szCs w:val="24"/>
        </w:rPr>
        <w:t>个大容量电容作为储能元件、小铁弹作为炮弹。在后期调试中，打出炮弹的速度符合需求。</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在可行性与精确度指标上比较过后，决定采用方案</w:t>
      </w:r>
      <w:r>
        <w:rPr>
          <w:rFonts w:ascii="宋体" w:eastAsia="宋体" w:hAnsi="宋体" w:hint="eastAsia"/>
          <w:sz w:val="24"/>
          <w:szCs w:val="24"/>
        </w:rPr>
        <w:t>二</w:t>
      </w:r>
      <w:r>
        <w:rPr>
          <w:rFonts w:ascii="宋体" w:eastAsia="宋体" w:hAnsi="宋体" w:hint="eastAsia"/>
          <w:sz w:val="24"/>
          <w:szCs w:val="24"/>
        </w:rPr>
        <w:t>。</w:t>
      </w:r>
    </w:p>
    <w:p w:rsidR="00D95392" w:rsidRDefault="00E10145">
      <w:pPr>
        <w:spacing w:line="440" w:lineRule="exact"/>
        <w:ind w:firstLine="480"/>
        <w:rPr>
          <w:rFonts w:ascii="黑体" w:eastAsia="黑体" w:hAnsi="黑体"/>
          <w:sz w:val="30"/>
          <w:szCs w:val="30"/>
        </w:rPr>
      </w:pPr>
      <w:r>
        <w:rPr>
          <w:rFonts w:ascii="黑体" w:eastAsia="黑体" w:hAnsi="黑体" w:hint="eastAsia"/>
          <w:sz w:val="24"/>
          <w:szCs w:val="24"/>
        </w:rPr>
        <w:t xml:space="preserve">2 </w:t>
      </w:r>
      <w:r>
        <w:rPr>
          <w:rFonts w:ascii="黑体" w:eastAsia="黑体" w:hAnsi="黑体" w:hint="eastAsia"/>
          <w:sz w:val="24"/>
          <w:szCs w:val="24"/>
        </w:rPr>
        <w:t>位置采集方案</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lastRenderedPageBreak/>
        <w:t>经过讨论，我们</w:t>
      </w:r>
      <w:r>
        <w:rPr>
          <w:rFonts w:ascii="宋体" w:eastAsia="宋体" w:hAnsi="宋体" w:hint="eastAsia"/>
          <w:sz w:val="24"/>
          <w:szCs w:val="24"/>
        </w:rPr>
        <w:t>认为摄像头采集数据，精度较高，能更好的捕获引导标识的位置。利用超声波模块能简单快速的获得引导标识的距离，从而确定靶心的位置，同时在精度方面也能基本满足要求，所以最终决定使用摄像头和超声波来进行位置信息采集</w:t>
      </w:r>
      <w:r>
        <w:rPr>
          <w:rFonts w:ascii="宋体" w:eastAsia="宋体" w:hAnsi="宋体" w:hint="eastAsia"/>
          <w:sz w:val="24"/>
          <w:szCs w:val="24"/>
        </w:rPr>
        <w:t>。</w:t>
      </w:r>
    </w:p>
    <w:p w:rsidR="00D95392" w:rsidRDefault="00E10145">
      <w:pPr>
        <w:spacing w:line="440" w:lineRule="exact"/>
        <w:ind w:firstLine="360"/>
        <w:rPr>
          <w:rFonts w:ascii="黑体" w:eastAsia="黑体" w:hAnsi="黑体"/>
          <w:sz w:val="30"/>
          <w:szCs w:val="30"/>
        </w:rPr>
      </w:pPr>
      <w:r>
        <w:rPr>
          <w:rFonts w:ascii="黑体" w:eastAsia="黑体" w:hAnsi="黑体" w:hint="eastAsia"/>
          <w:sz w:val="24"/>
          <w:szCs w:val="24"/>
        </w:rPr>
        <w:t xml:space="preserve">3 </w:t>
      </w:r>
      <w:r>
        <w:rPr>
          <w:rFonts w:ascii="黑体" w:eastAsia="黑体" w:hAnsi="黑体" w:hint="eastAsia"/>
          <w:sz w:val="24"/>
          <w:szCs w:val="24"/>
        </w:rPr>
        <w:t>炮台控制</w:t>
      </w:r>
      <w:r>
        <w:rPr>
          <w:rFonts w:ascii="黑体" w:eastAsia="黑体" w:hAnsi="黑体" w:hint="eastAsia"/>
          <w:sz w:val="24"/>
          <w:szCs w:val="24"/>
        </w:rPr>
        <w:t>方案</w:t>
      </w:r>
    </w:p>
    <w:p w:rsidR="00D95392" w:rsidRDefault="00E10145">
      <w:pPr>
        <w:pStyle w:val="ab"/>
        <w:spacing w:line="440" w:lineRule="exact"/>
        <w:ind w:left="360" w:firstLineChars="0" w:firstLine="0"/>
        <w:rPr>
          <w:rFonts w:ascii="黑体" w:eastAsia="黑体" w:hAnsi="黑体"/>
          <w:sz w:val="32"/>
          <w:szCs w:val="32"/>
        </w:rPr>
      </w:pPr>
      <w:r>
        <w:rPr>
          <w:rFonts w:ascii="宋体" w:eastAsia="宋体" w:hAnsi="宋体" w:hint="eastAsia"/>
          <w:sz w:val="24"/>
          <w:szCs w:val="24"/>
        </w:rPr>
        <w:t>用于炮台需要在水平和竖直两个方向上进行控制，且控制精度要求较高。所以，最终决定使用带两个舵机的云台，利用</w:t>
      </w:r>
      <w:r>
        <w:rPr>
          <w:rFonts w:ascii="宋体" w:eastAsia="宋体" w:hAnsi="宋体" w:hint="eastAsia"/>
          <w:sz w:val="24"/>
          <w:szCs w:val="24"/>
        </w:rPr>
        <w:t>PWM</w:t>
      </w:r>
      <w:r>
        <w:rPr>
          <w:rFonts w:ascii="宋体" w:eastAsia="宋体" w:hAnsi="宋体" w:hint="eastAsia"/>
          <w:sz w:val="24"/>
          <w:szCs w:val="24"/>
        </w:rPr>
        <w:t>波来分别控制两个舵机，从而达到在水平和竖直方向上控制炮台。</w:t>
      </w:r>
    </w:p>
    <w:p w:rsidR="00D95392" w:rsidRDefault="00E10145">
      <w:pPr>
        <w:adjustRightInd/>
        <w:snapToGrid/>
        <w:spacing w:line="440" w:lineRule="exact"/>
        <w:rPr>
          <w:rFonts w:ascii="黑体" w:eastAsia="黑体" w:hAnsi="黑体"/>
          <w:sz w:val="28"/>
          <w:szCs w:val="28"/>
        </w:rPr>
      </w:pPr>
      <w:r>
        <w:rPr>
          <w:rFonts w:ascii="黑体" w:eastAsia="黑体" w:hAnsi="黑体" w:hint="eastAsia"/>
          <w:sz w:val="28"/>
          <w:szCs w:val="28"/>
        </w:rPr>
        <w:t>三</w:t>
      </w:r>
      <w:r>
        <w:rPr>
          <w:rFonts w:ascii="黑体" w:eastAsia="黑体" w:hAnsi="黑体" w:hint="eastAsia"/>
          <w:sz w:val="28"/>
          <w:szCs w:val="28"/>
        </w:rPr>
        <w:t xml:space="preserve"> </w:t>
      </w:r>
      <w:r>
        <w:rPr>
          <w:rFonts w:ascii="黑体" w:eastAsia="黑体" w:hAnsi="黑体" w:hint="eastAsia"/>
          <w:sz w:val="28"/>
          <w:szCs w:val="28"/>
        </w:rPr>
        <w:t>理论分析与计算</w:t>
      </w:r>
    </w:p>
    <w:p w:rsidR="00D95392" w:rsidRDefault="00E10145">
      <w:pPr>
        <w:adjustRightInd/>
        <w:snapToGrid/>
        <w:spacing w:line="440" w:lineRule="exact"/>
        <w:ind w:firstLine="480"/>
        <w:rPr>
          <w:rFonts w:ascii="黑体" w:eastAsia="黑体" w:hAnsi="黑体"/>
          <w:sz w:val="24"/>
          <w:szCs w:val="24"/>
        </w:rPr>
      </w:pPr>
      <w:bookmarkStart w:id="0" w:name="OLE_LINK1"/>
      <w:r>
        <w:rPr>
          <w:rFonts w:ascii="黑体" w:eastAsia="黑体" w:hAnsi="黑体" w:hint="eastAsia"/>
          <w:sz w:val="24"/>
          <w:szCs w:val="24"/>
        </w:rPr>
        <w:t xml:space="preserve">1 </w:t>
      </w:r>
      <w:r>
        <w:rPr>
          <w:rFonts w:ascii="黑体" w:eastAsia="黑体" w:hAnsi="黑体" w:hint="eastAsia"/>
          <w:sz w:val="24"/>
          <w:szCs w:val="24"/>
        </w:rPr>
        <w:t>引导标识</w:t>
      </w:r>
      <w:r>
        <w:rPr>
          <w:rFonts w:ascii="黑体" w:eastAsia="黑体" w:hAnsi="黑体" w:hint="eastAsia"/>
          <w:sz w:val="24"/>
          <w:szCs w:val="24"/>
        </w:rPr>
        <w:t>位置的</w:t>
      </w:r>
      <w:r>
        <w:rPr>
          <w:rFonts w:ascii="黑体" w:eastAsia="黑体" w:hAnsi="黑体" w:hint="eastAsia"/>
          <w:sz w:val="24"/>
          <w:szCs w:val="24"/>
        </w:rPr>
        <w:t>确定</w:t>
      </w:r>
      <w:r>
        <w:rPr>
          <w:rFonts w:ascii="黑体" w:eastAsia="黑体" w:hAnsi="黑体" w:hint="eastAsia"/>
          <w:sz w:val="24"/>
          <w:szCs w:val="24"/>
        </w:rPr>
        <w:t>与计算</w:t>
      </w:r>
      <w:bookmarkEnd w:id="0"/>
    </w:p>
    <w:p w:rsidR="00D95392" w:rsidRDefault="00E10145">
      <w:pPr>
        <w:adjustRightInd/>
        <w:snapToGrid/>
        <w:spacing w:line="440" w:lineRule="exact"/>
        <w:ind w:firstLine="480"/>
        <w:rPr>
          <w:rFonts w:ascii="黑体" w:eastAsia="黑体" w:hAnsi="黑体"/>
          <w:sz w:val="24"/>
          <w:szCs w:val="24"/>
        </w:rPr>
      </w:pPr>
      <w:r>
        <w:rPr>
          <w:rFonts w:ascii="宋体" w:eastAsia="宋体" w:hAnsi="宋体" w:cs="宋体" w:hint="eastAsia"/>
          <w:sz w:val="24"/>
          <w:szCs w:val="24"/>
        </w:rPr>
        <w:t>首先利用摄像头捕获引导标识的位置方向，从而确定靶心与炮台的水平偏向角，然后再利用超声波，得到声波从炮台到引导标识的时间</w:t>
      </w:r>
      <w:r>
        <w:rPr>
          <w:rFonts w:ascii="宋体" w:eastAsia="宋体" w:hAnsi="宋体" w:cs="宋体" w:hint="eastAsia"/>
          <w:sz w:val="24"/>
          <w:szCs w:val="24"/>
        </w:rPr>
        <w:t>t(s)</w:t>
      </w:r>
      <w:r>
        <w:rPr>
          <w:rFonts w:ascii="宋体" w:eastAsia="宋体" w:hAnsi="宋体" w:cs="宋体" w:hint="eastAsia"/>
          <w:sz w:val="24"/>
          <w:szCs w:val="24"/>
        </w:rPr>
        <w:t>，从而计算出炮台到引导标识的距离</w:t>
      </w:r>
      <w:r>
        <w:rPr>
          <w:rFonts w:ascii="宋体" w:eastAsia="宋体" w:hAnsi="宋体" w:cs="宋体" w:hint="eastAsia"/>
          <w:sz w:val="24"/>
          <w:szCs w:val="24"/>
        </w:rPr>
        <w:t>d = 340*t/2*100(s)</w:t>
      </w:r>
      <w:r>
        <w:rPr>
          <w:rFonts w:ascii="宋体" w:eastAsia="宋体" w:hAnsi="宋体" w:cs="宋体" w:hint="eastAsia"/>
          <w:sz w:val="24"/>
          <w:szCs w:val="24"/>
        </w:rPr>
        <w:t>。</w:t>
      </w:r>
    </w:p>
    <w:p w:rsidR="00D95392" w:rsidRDefault="00E10145">
      <w:pPr>
        <w:spacing w:line="440" w:lineRule="exact"/>
        <w:ind w:firstLine="480"/>
        <w:rPr>
          <w:rFonts w:ascii="黑体" w:eastAsia="黑体" w:hAnsi="黑体"/>
          <w:sz w:val="24"/>
          <w:szCs w:val="24"/>
        </w:rPr>
      </w:pPr>
      <w:r>
        <w:rPr>
          <w:rFonts w:ascii="黑体" w:eastAsia="黑体" w:hAnsi="黑体" w:hint="eastAsia"/>
          <w:sz w:val="24"/>
          <w:szCs w:val="24"/>
        </w:rPr>
        <w:t xml:space="preserve">2 </w:t>
      </w:r>
      <w:r>
        <w:rPr>
          <w:rFonts w:ascii="黑体" w:eastAsia="黑体" w:hAnsi="黑体" w:hint="eastAsia"/>
          <w:sz w:val="24"/>
          <w:szCs w:val="24"/>
        </w:rPr>
        <w:t>炮弹打出距离与仰角关系的分析与计算</w:t>
      </w:r>
    </w:p>
    <w:p w:rsidR="00D95392" w:rsidRDefault="00E10145">
      <w:pPr>
        <w:spacing w:line="440" w:lineRule="exact"/>
        <w:ind w:firstLine="720"/>
        <w:rPr>
          <w:rFonts w:ascii="宋体" w:eastAsia="宋体" w:hAnsi="宋体" w:cs="宋体"/>
          <w:sz w:val="28"/>
          <w:szCs w:val="28"/>
        </w:rPr>
      </w:pPr>
      <w:r>
        <w:rPr>
          <w:rFonts w:ascii="宋体" w:eastAsia="宋体" w:hAnsi="宋体" w:cs="宋体" w:hint="eastAsia"/>
          <w:sz w:val="28"/>
          <w:szCs w:val="28"/>
        </w:rPr>
        <w:t>首先，让炮台的仰角为</w:t>
      </w:r>
      <w:r>
        <w:rPr>
          <w:rFonts w:ascii="宋体" w:eastAsia="宋体" w:hAnsi="宋体" w:cs="宋体" w:hint="eastAsia"/>
          <w:sz w:val="28"/>
          <w:szCs w:val="28"/>
        </w:rPr>
        <w:t>0</w:t>
      </w:r>
      <w:r>
        <w:rPr>
          <w:rFonts w:ascii="宋体" w:eastAsia="宋体" w:hAnsi="宋体" w:cs="宋体" w:hint="eastAsia"/>
          <w:sz w:val="28"/>
          <w:szCs w:val="28"/>
        </w:rPr>
        <w:t>°，射出炮弹，测出炮弹打出的水平距离</w:t>
      </w:r>
      <w:r>
        <w:rPr>
          <w:rFonts w:ascii="宋体" w:eastAsia="宋体" w:hAnsi="宋体" w:cs="宋体" w:hint="eastAsia"/>
          <w:sz w:val="28"/>
          <w:szCs w:val="28"/>
        </w:rPr>
        <w:t>d</w:t>
      </w:r>
      <w:r>
        <w:rPr>
          <w:rFonts w:ascii="宋体" w:eastAsia="宋体" w:hAnsi="宋体" w:cs="宋体" w:hint="eastAsia"/>
          <w:sz w:val="28"/>
          <w:szCs w:val="28"/>
        </w:rPr>
        <w:t>，和炮管口距离地面的距离</w:t>
      </w:r>
      <w:r>
        <w:rPr>
          <w:rFonts w:ascii="宋体" w:eastAsia="宋体" w:hAnsi="宋体" w:cs="宋体" w:hint="eastAsia"/>
          <w:sz w:val="28"/>
          <w:szCs w:val="28"/>
        </w:rPr>
        <w:t>h,</w:t>
      </w:r>
      <w:r>
        <w:rPr>
          <w:rFonts w:ascii="宋体" w:eastAsia="宋体" w:hAnsi="宋体" w:cs="宋体" w:hint="eastAsia"/>
          <w:sz w:val="28"/>
          <w:szCs w:val="28"/>
        </w:rPr>
        <w:t>再利用平抛运动规律可以计算出炮弹打出时的速度</w:t>
      </w:r>
      <w:r w:rsidR="006C1CB1" w:rsidRPr="006C1CB1">
        <w:rPr>
          <w:rFonts w:ascii="宋体" w:eastAsia="宋体" w:hAnsi="宋体" w:cs="宋体"/>
          <w:position w:val="-12"/>
          <w:sz w:val="28"/>
          <w:szCs w:val="28"/>
        </w:rPr>
        <w:object w:dxaOrig="1359"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pt;height:20pt" o:ole="">
            <v:imagedata r:id="rId9" o:title=""/>
          </v:shape>
          <o:OLEObject Type="Embed" ProgID="Equation.DSMT4" ShapeID="_x0000_i1026" DrawAspect="Content" ObjectID="_1626972544" r:id="rId10"/>
        </w:object>
      </w:r>
      <w:r>
        <w:rPr>
          <w:rFonts w:ascii="宋体" w:eastAsia="宋体" w:hAnsi="宋体" w:cs="宋体" w:hint="eastAsia"/>
          <w:sz w:val="28"/>
          <w:szCs w:val="28"/>
        </w:rPr>
        <w:t>（其中</w:t>
      </w:r>
      <w:r>
        <w:rPr>
          <w:rFonts w:ascii="宋体" w:eastAsia="宋体" w:hAnsi="宋体" w:cs="宋体" w:hint="eastAsia"/>
          <w:sz w:val="28"/>
          <w:szCs w:val="28"/>
        </w:rPr>
        <w:t>g</w:t>
      </w:r>
      <w:r>
        <w:rPr>
          <w:rFonts w:ascii="宋体" w:eastAsia="宋体" w:hAnsi="宋体" w:cs="宋体" w:hint="eastAsia"/>
          <w:sz w:val="28"/>
          <w:szCs w:val="28"/>
        </w:rPr>
        <w:t>为重力加速度）。得出炮弹打出的初速度后，可以根据抛物线运动规律，得出炮弹打出的水平距离（</w:t>
      </w:r>
      <w:r>
        <w:rPr>
          <w:rFonts w:ascii="宋体" w:eastAsia="宋体" w:hAnsi="宋体" w:cs="宋体" w:hint="eastAsia"/>
          <w:sz w:val="28"/>
          <w:szCs w:val="28"/>
        </w:rPr>
        <w:t>s</w:t>
      </w:r>
      <w:r>
        <w:rPr>
          <w:rFonts w:ascii="宋体" w:eastAsia="宋体" w:hAnsi="宋体" w:cs="宋体" w:hint="eastAsia"/>
          <w:sz w:val="28"/>
          <w:szCs w:val="28"/>
        </w:rPr>
        <w:t>）与仰角（</w:t>
      </w:r>
      <w:r>
        <w:rPr>
          <w:rFonts w:ascii="Arial" w:eastAsia="宋体" w:hAnsi="Arial" w:cs="Arial"/>
          <w:sz w:val="28"/>
          <w:szCs w:val="28"/>
        </w:rPr>
        <w:t>θ</w:t>
      </w:r>
      <w:r>
        <w:rPr>
          <w:rFonts w:ascii="宋体" w:eastAsia="宋体" w:hAnsi="宋体" w:cs="宋体" w:hint="eastAsia"/>
          <w:sz w:val="28"/>
          <w:szCs w:val="28"/>
        </w:rPr>
        <w:t>）的关系为：</w:t>
      </w:r>
    </w:p>
    <w:p w:rsidR="005D56AD" w:rsidRDefault="005D56AD">
      <w:pPr>
        <w:spacing w:line="440" w:lineRule="exact"/>
        <w:ind w:firstLine="720"/>
        <w:rPr>
          <w:rFonts w:ascii="宋体" w:eastAsia="宋体" w:hAnsi="宋体" w:cs="宋体"/>
          <w:sz w:val="28"/>
          <w:szCs w:val="28"/>
        </w:rPr>
      </w:pPr>
      <w:r w:rsidRPr="005D56AD">
        <w:rPr>
          <w:rFonts w:ascii="宋体" w:eastAsia="宋体" w:hAnsi="宋体" w:cs="宋体"/>
          <w:position w:val="-12"/>
          <w:sz w:val="28"/>
          <w:szCs w:val="28"/>
        </w:rPr>
        <w:object w:dxaOrig="5280" w:dyaOrig="440">
          <v:shape id="_x0000_i1029" type="#_x0000_t75" style="width:264pt;height:22pt" o:ole="">
            <v:imagedata r:id="rId11" o:title=""/>
          </v:shape>
          <o:OLEObject Type="Embed" ProgID="Equation.DSMT4" ShapeID="_x0000_i1029" DrawAspect="Content" ObjectID="_1626972545" r:id="rId12"/>
        </w:object>
      </w:r>
    </w:p>
    <w:p w:rsidR="00D95392" w:rsidRDefault="00E10145" w:rsidP="005D56AD">
      <w:pPr>
        <w:spacing w:line="440" w:lineRule="exact"/>
        <w:rPr>
          <w:rFonts w:ascii="Arial" w:eastAsia="宋体" w:hAnsi="Arial" w:cs="Arial"/>
          <w:sz w:val="28"/>
          <w:szCs w:val="28"/>
        </w:rPr>
      </w:pPr>
      <w:r>
        <w:rPr>
          <w:rFonts w:ascii="Arial" w:eastAsia="宋体" w:hAnsi="Arial" w:cs="Arial" w:hint="eastAsia"/>
          <w:sz w:val="28"/>
          <w:szCs w:val="28"/>
        </w:rPr>
        <w:t>(</w:t>
      </w:r>
      <w:r w:rsidR="005D56AD">
        <w:rPr>
          <w:rFonts w:ascii="Arial" w:eastAsia="宋体" w:hAnsi="Arial" w:cs="Arial" w:hint="eastAsia"/>
          <w:sz w:val="28"/>
          <w:szCs w:val="28"/>
        </w:rPr>
        <w:t>v</w:t>
      </w:r>
      <w:r>
        <w:rPr>
          <w:rFonts w:ascii="Arial" w:eastAsia="宋体" w:hAnsi="Arial" w:cs="Arial" w:hint="eastAsia"/>
          <w:sz w:val="28"/>
          <w:szCs w:val="28"/>
        </w:rPr>
        <w:t>为初速度、</w:t>
      </w:r>
      <w:r>
        <w:rPr>
          <w:rFonts w:ascii="Arial" w:eastAsia="宋体" w:hAnsi="Arial" w:cs="Arial"/>
          <w:sz w:val="28"/>
          <w:szCs w:val="28"/>
        </w:rPr>
        <w:t>θ</w:t>
      </w:r>
      <w:r>
        <w:rPr>
          <w:rFonts w:ascii="Arial" w:eastAsia="宋体" w:hAnsi="Arial" w:cs="Arial" w:hint="eastAsia"/>
          <w:sz w:val="28"/>
          <w:szCs w:val="28"/>
        </w:rPr>
        <w:t>为仰角、</w:t>
      </w:r>
      <w:r>
        <w:rPr>
          <w:rFonts w:ascii="Arial" w:eastAsia="宋体" w:hAnsi="Arial" w:cs="Arial" w:hint="eastAsia"/>
          <w:sz w:val="28"/>
          <w:szCs w:val="28"/>
        </w:rPr>
        <w:t>g</w:t>
      </w:r>
      <w:r>
        <w:rPr>
          <w:rFonts w:ascii="Arial" w:eastAsia="宋体" w:hAnsi="Arial" w:cs="Arial" w:hint="eastAsia"/>
          <w:sz w:val="28"/>
          <w:szCs w:val="28"/>
        </w:rPr>
        <w:t>为重力加速度、</w:t>
      </w:r>
      <w:r>
        <w:rPr>
          <w:rFonts w:ascii="Arial" w:eastAsia="宋体" w:hAnsi="Arial" w:cs="Arial" w:hint="eastAsia"/>
          <w:sz w:val="28"/>
          <w:szCs w:val="28"/>
        </w:rPr>
        <w:t>S</w:t>
      </w:r>
      <w:r>
        <w:rPr>
          <w:rFonts w:ascii="Arial" w:eastAsia="宋体" w:hAnsi="Arial" w:cs="Arial" w:hint="eastAsia"/>
          <w:sz w:val="28"/>
          <w:szCs w:val="28"/>
        </w:rPr>
        <w:t>为炮弹射出的水平距离</w:t>
      </w:r>
      <w:r>
        <w:rPr>
          <w:rFonts w:ascii="Arial" w:eastAsia="宋体" w:hAnsi="Arial" w:cs="Arial" w:hint="eastAsia"/>
          <w:sz w:val="28"/>
          <w:szCs w:val="28"/>
        </w:rPr>
        <w:t>)</w:t>
      </w:r>
    </w:p>
    <w:p w:rsidR="00D95392" w:rsidRDefault="00E10145">
      <w:pPr>
        <w:spacing w:line="220" w:lineRule="atLeast"/>
        <w:rPr>
          <w:rFonts w:ascii="黑体" w:eastAsia="黑体" w:hAnsi="黑体"/>
          <w:sz w:val="24"/>
          <w:szCs w:val="24"/>
        </w:rPr>
      </w:pPr>
      <w:r>
        <w:rPr>
          <w:rFonts w:ascii="黑体" w:eastAsia="黑体" w:hAnsi="黑体" w:hint="eastAsia"/>
          <w:sz w:val="28"/>
          <w:szCs w:val="28"/>
        </w:rPr>
        <w:t>四</w:t>
      </w:r>
      <w:r>
        <w:rPr>
          <w:rFonts w:ascii="黑体" w:eastAsia="黑体" w:hAnsi="黑体" w:hint="eastAsia"/>
          <w:sz w:val="28"/>
          <w:szCs w:val="28"/>
        </w:rPr>
        <w:t xml:space="preserve"> </w:t>
      </w:r>
      <w:r>
        <w:rPr>
          <w:rFonts w:ascii="黑体" w:eastAsia="黑体" w:hAnsi="黑体" w:hint="eastAsia"/>
          <w:sz w:val="28"/>
          <w:szCs w:val="28"/>
        </w:rPr>
        <w:t>电路与程序设计</w:t>
      </w:r>
    </w:p>
    <w:p w:rsidR="00D95392" w:rsidRDefault="00E10145">
      <w:pPr>
        <w:spacing w:line="220" w:lineRule="atLeast"/>
        <w:ind w:firstLineChars="200" w:firstLine="480"/>
        <w:rPr>
          <w:rFonts w:ascii="黑体" w:eastAsia="黑体" w:hAnsi="黑体"/>
          <w:sz w:val="30"/>
          <w:szCs w:val="30"/>
        </w:rPr>
      </w:pPr>
      <w:r>
        <w:rPr>
          <w:rFonts w:ascii="黑体" w:eastAsia="黑体" w:hAnsi="黑体" w:hint="eastAsia"/>
          <w:sz w:val="24"/>
          <w:szCs w:val="24"/>
        </w:rPr>
        <w:t xml:space="preserve">1 </w:t>
      </w:r>
      <w:r>
        <w:rPr>
          <w:rFonts w:ascii="黑体" w:eastAsia="黑体" w:hAnsi="黑体" w:hint="eastAsia"/>
          <w:sz w:val="24"/>
          <w:szCs w:val="24"/>
        </w:rPr>
        <w:t>系统程序流程设计</w:t>
      </w:r>
    </w:p>
    <w:p w:rsidR="00D95392" w:rsidRDefault="00E10145">
      <w:pPr>
        <w:spacing w:line="220" w:lineRule="atLeast"/>
        <w:rPr>
          <w:rFonts w:ascii="黑体" w:eastAsia="黑体" w:hAnsi="黑体"/>
          <w:sz w:val="30"/>
          <w:szCs w:val="30"/>
        </w:rPr>
      </w:pPr>
      <w:r>
        <w:rPr>
          <w:rFonts w:ascii="黑体" w:eastAsia="黑体" w:hAnsi="黑体"/>
          <w:sz w:val="30"/>
          <w:szCs w:val="30"/>
        </w:rPr>
        <w:lastRenderedPageBreak/>
        <w:pict>
          <v:group id="_x0000_s1029" editas="canvas" style="position:absolute;margin-left:41.5pt;margin-top:7.2pt;width:338.6pt;height:227.3pt;z-index:251655168" coordorigin="1956,2327" coordsize="7333,5828">
            <v:shape id="_x0000_s1028" type="#_x0000_t75" style="position:absolute;left:1956;top:2327;width:7333;height:5828">
              <o:lock v:ext="edit" text="t"/>
            </v:shape>
            <v:shapetype id="_x0000_t109" coordsize="21600,21600" o:spt="109" path="m,l,21600r21600,l21600,xe">
              <v:stroke joinstyle="miter"/>
              <v:path gradientshapeok="t" o:connecttype="rect"/>
            </v:shapetype>
            <v:shape id="_x0000_s1033" type="#_x0000_t109" style="position:absolute;left:3633;top:4169;width:2477;height:686">
              <v:textbox style="mso-next-textbox:#_x0000_s1033" inset="2.29406mm,1.147mm,2.29406mm,1.147mm">
                <w:txbxContent>
                  <w:p w:rsidR="00D95392" w:rsidRDefault="00E10145">
                    <w:pPr>
                      <w:jc w:val="center"/>
                      <w:rPr>
                        <w:sz w:val="25"/>
                        <w:szCs w:val="28"/>
                      </w:rPr>
                    </w:pPr>
                    <w:r>
                      <w:rPr>
                        <w:sz w:val="25"/>
                        <w:szCs w:val="28"/>
                      </w:rPr>
                      <w:t>单片机</w:t>
                    </w:r>
                  </w:p>
                </w:txbxContent>
              </v:textbox>
            </v:shape>
            <v:shape id="_x0000_s1034" type="#_x0000_t109" style="position:absolute;left:3756;top:2583;width:2261;height:653">
              <v:textbox style="mso-next-textbox:#_x0000_s1034" inset="2.29406mm,1.147mm,2.29406mm,1.147mm">
                <w:txbxContent>
                  <w:p w:rsidR="00D95392" w:rsidRDefault="00E10145">
                    <w:pPr>
                      <w:jc w:val="center"/>
                      <w:rPr>
                        <w:sz w:val="25"/>
                        <w:szCs w:val="28"/>
                      </w:rPr>
                    </w:pPr>
                    <w:r>
                      <w:rPr>
                        <w:rFonts w:hint="eastAsia"/>
                        <w:sz w:val="25"/>
                        <w:szCs w:val="28"/>
                      </w:rPr>
                      <w:t>角度和距离</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1036" type="#_x0000_t68" style="position:absolute;left:4489;top:3332;width:385;height:736">
              <v:textbox style="layout-flow:vertical-ideographic"/>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7" type="#_x0000_t13" style="position:absolute;left:6110;top:4423;width:856;height:318"/>
            <v:shape id="_x0000_s1038" type="#_x0000_t109" style="position:absolute;left:6966;top:4252;width:1440;height:688">
              <v:textbox style="mso-next-textbox:#_x0000_s1038" inset="2.29406mm,1.147mm,2.29406mm,1.147mm">
                <w:txbxContent>
                  <w:p w:rsidR="00D95392" w:rsidRDefault="00E10145">
                    <w:pPr>
                      <w:rPr>
                        <w:sz w:val="25"/>
                        <w:szCs w:val="28"/>
                      </w:rPr>
                    </w:pPr>
                    <w:r>
                      <w:rPr>
                        <w:sz w:val="25"/>
                        <w:szCs w:val="28"/>
                      </w:rPr>
                      <w:t>舵机控制</w:t>
                    </w:r>
                  </w:p>
                </w:txbxContent>
              </v:textbox>
            </v:shape>
            <v:shape id="_x0000_s1039" type="#_x0000_t109" style="position:absolute;left:4036;top:5845;width:1708;height:620">
              <v:textbox style="mso-next-textbox:#_x0000_s1039" inset="2.29406mm,1.147mm,2.29406mm,1.147mm">
                <w:txbxContent>
                  <w:p w:rsidR="00D95392" w:rsidRDefault="00E10145">
                    <w:pPr>
                      <w:jc w:val="center"/>
                      <w:rPr>
                        <w:sz w:val="25"/>
                        <w:szCs w:val="28"/>
                      </w:rPr>
                    </w:pPr>
                    <w:r>
                      <w:rPr>
                        <w:sz w:val="25"/>
                        <w:szCs w:val="28"/>
                      </w:rPr>
                      <w:t>键盘输入</w:t>
                    </w:r>
                  </w:p>
                </w:txbxContent>
              </v:textbox>
            </v:shape>
            <v:shape id="_x0000_s1040" type="#_x0000_t68" style="position:absolute;left:4721;top:5042;width:369;height:736">
              <v:textbox style="layout-flow:vertical-ideographic"/>
            </v:shape>
            <v:shapetype id="_x0000_t91" coordsize="21600,21600" o:spt="91" adj="15126,2912" path="m21600,6079l@0,0@0@1,12427@1qx,12158l,21600@4,21600@4,12158qy12427@2l@0@2@0,12158xe">
              <v:stroke joinstyle="miter"/>
              <v:formulas>
                <v:f eqn="val #0"/>
                <v:f eqn="val #1"/>
                <v:f eqn="sum 12158 0 #1"/>
                <v:f eqn="sum @2 0 #1"/>
                <v:f eqn="prod @3 32768 32059"/>
                <v:f eqn="prod @4 1 2"/>
                <v:f eqn="sum 21600 0 #0"/>
                <v:f eqn="prod @6 #1 6079"/>
                <v:f eqn="sum @7 #0 0"/>
              </v:formulas>
              <v:path o:connecttype="custom" o:connectlocs="@0,0;@0,12158;@5,21600;21600,6079" o:connectangles="270,90,90,0" textboxrect="12427,@1,@8,@2;0,12158,@4,21600"/>
              <v:handles>
                <v:h position="#0,#1" xrange="12427,21600" yrange="0,6079"/>
              </v:handles>
            </v:shapetype>
            <v:shape id="_x0000_s1041" type="#_x0000_t91" style="position:absolute;left:6523;top:2351;width:1257;height:2118;rotation:9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2" type="#_x0000_t67" style="position:absolute;left:4837;top:3364;width:419;height:686">
              <v:textbox style="layout-flow:vertical-ideographic"/>
            </v:shape>
            <v:shape id="_x0000_s1044" type="#_x0000_t109" style="position:absolute;left:2829;top:7030;width:1205;height:670">
              <v:textbox style="mso-next-textbox:#_x0000_s1044" inset="2.29406mm,1.147mm,2.29406mm,1.147mm">
                <w:txbxContent>
                  <w:p w:rsidR="00D95392" w:rsidRDefault="00E10145">
                    <w:pPr>
                      <w:rPr>
                        <w:sz w:val="25"/>
                        <w:szCs w:val="28"/>
                      </w:rPr>
                    </w:pPr>
                    <w:r>
                      <w:rPr>
                        <w:sz w:val="25"/>
                        <w:szCs w:val="28"/>
                      </w:rPr>
                      <w:t>要求一</w:t>
                    </w:r>
                  </w:p>
                </w:txbxContent>
              </v:textbox>
            </v:shape>
            <v:shape id="_x0000_s1047" type="#_x0000_t109" style="position:absolute;left:5812;top:7030;width:1222;height:670">
              <v:textbox style="mso-next-textbox:#_x0000_s1047" inset="2.29406mm,1.147mm,2.29406mm,1.147mm">
                <w:txbxContent>
                  <w:p w:rsidR="00D95392" w:rsidRDefault="00E10145">
                    <w:pPr>
                      <w:rPr>
                        <w:sz w:val="25"/>
                        <w:szCs w:val="28"/>
                      </w:rPr>
                    </w:pPr>
                    <w:r>
                      <w:rPr>
                        <w:sz w:val="25"/>
                        <w:szCs w:val="28"/>
                      </w:rPr>
                      <w:t>要求二</w:t>
                    </w:r>
                  </w:p>
                </w:txbxContent>
              </v:textbox>
            </v:shape>
            <v:shape id="_x0000_s1048" type="#_x0000_t91" style="position:absolute;left:3096;top:6023;width:855;height:841"/>
            <v:shape id="_x0000_s1049" type="#_x0000_t91" style="position:absolute;left:5846;top:6023;width:888;height:841;flip:x"/>
          </v:group>
        </w:pict>
      </w: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480"/>
        <w:rPr>
          <w:rFonts w:ascii="黑体" w:eastAsia="黑体" w:hAnsi="黑体"/>
          <w:sz w:val="24"/>
          <w:szCs w:val="24"/>
        </w:rPr>
      </w:pPr>
    </w:p>
    <w:p w:rsidR="00D95392" w:rsidRDefault="00D95392">
      <w:pPr>
        <w:spacing w:line="220" w:lineRule="atLeast"/>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E10145">
      <w:pPr>
        <w:spacing w:line="220" w:lineRule="atLeast"/>
        <w:ind w:firstLineChars="200" w:firstLine="600"/>
        <w:rPr>
          <w:rFonts w:ascii="黑体" w:eastAsia="黑体" w:hAnsi="黑体"/>
          <w:sz w:val="30"/>
          <w:szCs w:val="30"/>
        </w:rPr>
      </w:pPr>
      <w:r>
        <w:rPr>
          <w:rFonts w:ascii="黑体" w:eastAsia="黑体" w:hAnsi="黑体"/>
          <w:sz w:val="30"/>
          <w:szCs w:val="30"/>
        </w:rPr>
        <w:pict>
          <v:group id="_x0000_s1105" editas="canvas" style="position:absolute;left:0;text-align:left;margin-left:51.3pt;margin-top:13.65pt;width:323.95pt;height:232.8pt;z-index:251659264" coordorigin="2679,2327" coordsize="7016,5969">
            <v:shape id="_x0000_s1106" type="#_x0000_t75" style="position:absolute;left:2679;top:2327;width:7016;height:5969">
              <o:lock v:ext="edit" text="t"/>
            </v:shape>
            <v:shape id="_x0000_s1107" type="#_x0000_t109" style="position:absolute;left:3633;top:4169;width:2477;height:686">
              <v:textbox inset="2.29406mm,1.147mm,2.29406mm,1.147mm">
                <w:txbxContent>
                  <w:p w:rsidR="00D95392" w:rsidRDefault="00E10145">
                    <w:pPr>
                      <w:jc w:val="center"/>
                      <w:rPr>
                        <w:sz w:val="25"/>
                        <w:szCs w:val="28"/>
                      </w:rPr>
                    </w:pPr>
                    <w:r>
                      <w:rPr>
                        <w:sz w:val="25"/>
                        <w:szCs w:val="28"/>
                      </w:rPr>
                      <w:t>单片机</w:t>
                    </w:r>
                    <w:r>
                      <w:rPr>
                        <w:rFonts w:hint="eastAsia"/>
                        <w:sz w:val="25"/>
                        <w:szCs w:val="28"/>
                      </w:rPr>
                      <w:t>得到偏差值</w:t>
                    </w:r>
                  </w:p>
                </w:txbxContent>
              </v:textbox>
            </v:shape>
            <v:shape id="_x0000_s1108" type="#_x0000_t109" style="position:absolute;left:3831;top:2595;width:2261;height:653">
              <v:textbox inset="2.29406mm,1.147mm,2.29406mm,1.147mm">
                <w:txbxContent>
                  <w:p w:rsidR="00D95392" w:rsidRDefault="00E10145">
                    <w:pPr>
                      <w:jc w:val="center"/>
                      <w:rPr>
                        <w:sz w:val="25"/>
                        <w:szCs w:val="28"/>
                      </w:rPr>
                    </w:pPr>
                    <w:r>
                      <w:rPr>
                        <w:rFonts w:hint="eastAsia"/>
                        <w:sz w:val="25"/>
                        <w:szCs w:val="28"/>
                      </w:rPr>
                      <w:t>角度和距离</w:t>
                    </w:r>
                  </w:p>
                </w:txbxContent>
              </v:textbox>
            </v:shape>
            <v:shape id="_x0000_s1109" type="#_x0000_t68" style="position:absolute;left:4489;top:3332;width:385;height:736">
              <v:textbox style="layout-flow:vertical-ideographic"/>
            </v:shape>
            <v:shape id="_x0000_s1110" type="#_x0000_t13" style="position:absolute;left:6110;top:4423;width:856;height:318"/>
            <v:shape id="_x0000_s1111" type="#_x0000_t109" style="position:absolute;left:6966;top:4252;width:1440;height:688">
              <v:textbox inset="2.29406mm,1.147mm,2.29406mm,1.147mm">
                <w:txbxContent>
                  <w:p w:rsidR="00D95392" w:rsidRDefault="00E10145">
                    <w:pPr>
                      <w:rPr>
                        <w:sz w:val="25"/>
                        <w:szCs w:val="28"/>
                      </w:rPr>
                    </w:pPr>
                    <w:r>
                      <w:rPr>
                        <w:sz w:val="25"/>
                        <w:szCs w:val="28"/>
                      </w:rPr>
                      <w:t>舵机控制</w:t>
                    </w:r>
                  </w:p>
                </w:txbxContent>
              </v:textbox>
            </v:shape>
            <v:shape id="_x0000_s1112" type="#_x0000_t109" style="position:absolute;left:4361;top:5499;width:2990;height:1292">
              <v:textbox inset="2.29406mm,1.147mm,2.29406mm,1.147mm">
                <w:txbxContent>
                  <w:p w:rsidR="00D95392" w:rsidRDefault="00E10145">
                    <w:pPr>
                      <w:jc w:val="both"/>
                      <w:rPr>
                        <w:sz w:val="25"/>
                        <w:szCs w:val="28"/>
                      </w:rPr>
                    </w:pPr>
                    <w:r>
                      <w:rPr>
                        <w:rFonts w:hint="eastAsia"/>
                        <w:sz w:val="25"/>
                        <w:szCs w:val="28"/>
                      </w:rPr>
                      <w:t>单片机</w:t>
                    </w:r>
                    <w:r>
                      <w:rPr>
                        <w:rFonts w:hint="eastAsia"/>
                        <w:sz w:val="25"/>
                        <w:szCs w:val="28"/>
                      </w:rPr>
                      <w:t>2</w:t>
                    </w:r>
                    <w:r>
                      <w:rPr>
                        <w:rFonts w:hint="eastAsia"/>
                        <w:sz w:val="25"/>
                        <w:szCs w:val="28"/>
                      </w:rPr>
                      <w:t>图像处理</w:t>
                    </w:r>
                    <w:r>
                      <w:rPr>
                        <w:rFonts w:hint="eastAsia"/>
                        <w:sz w:val="25"/>
                        <w:szCs w:val="28"/>
                      </w:rPr>
                      <w:t xml:space="preserve"> </w:t>
                    </w:r>
                    <w:r>
                      <w:rPr>
                        <w:rFonts w:hint="eastAsia"/>
                        <w:sz w:val="25"/>
                        <w:szCs w:val="28"/>
                      </w:rPr>
                      <w:t>捕获标识</w:t>
                    </w:r>
                  </w:p>
                </w:txbxContent>
              </v:textbox>
            </v:shape>
            <v:shape id="_x0000_s1113" type="#_x0000_t68" style="position:absolute;left:4721;top:4792;width:369;height:736">
              <v:textbox style="layout-flow:vertical-ideographic"/>
            </v:shape>
            <v:shape id="_x0000_s1114" type="#_x0000_t91" style="position:absolute;left:6533;top:2358;width:1257;height:2118;rotation:90"/>
            <v:shape id="_x0000_s1115" type="#_x0000_t67" style="position:absolute;left:4837;top:3364;width:419;height:686">
              <v:textbox style="layout-flow:vertical-ideographic"/>
            </v:shape>
            <v:shape id="_x0000_s1116" type="#_x0000_t109" style="position:absolute;left:2830;top:7030;width:1676;height:671">
              <v:textbox inset="2.29406mm,1.147mm,2.29406mm,1.147mm">
                <w:txbxContent>
                  <w:p w:rsidR="00D95392" w:rsidRDefault="00E10145">
                    <w:pPr>
                      <w:rPr>
                        <w:sz w:val="25"/>
                        <w:szCs w:val="28"/>
                      </w:rPr>
                    </w:pPr>
                    <w:bookmarkStart w:id="1" w:name="OLE_LINK2"/>
                    <w:r>
                      <w:rPr>
                        <w:rFonts w:hint="eastAsia"/>
                        <w:sz w:val="25"/>
                        <w:szCs w:val="28"/>
                      </w:rPr>
                      <w:t>发挥</w:t>
                    </w:r>
                    <w:r>
                      <w:rPr>
                        <w:sz w:val="25"/>
                        <w:szCs w:val="28"/>
                      </w:rPr>
                      <w:t>要求</w:t>
                    </w:r>
                    <w:bookmarkEnd w:id="1"/>
                    <w:r>
                      <w:rPr>
                        <w:sz w:val="25"/>
                        <w:szCs w:val="28"/>
                      </w:rPr>
                      <w:t>一</w:t>
                    </w:r>
                  </w:p>
                </w:txbxContent>
              </v:textbox>
            </v:shape>
            <v:shape id="_x0000_s1118" type="#_x0000_t109" style="position:absolute;left:7225;top:7030;width:1870;height:671">
              <v:textbox inset="2.29406mm,1.147mm,2.29406mm,1.147mm">
                <w:txbxContent>
                  <w:p w:rsidR="00D95392" w:rsidRDefault="00E10145">
                    <w:pPr>
                      <w:rPr>
                        <w:sz w:val="25"/>
                        <w:szCs w:val="28"/>
                      </w:rPr>
                    </w:pPr>
                    <w:r>
                      <w:rPr>
                        <w:rFonts w:hint="eastAsia"/>
                        <w:sz w:val="25"/>
                        <w:szCs w:val="28"/>
                      </w:rPr>
                      <w:t>发挥</w:t>
                    </w:r>
                    <w:r>
                      <w:rPr>
                        <w:sz w:val="25"/>
                        <w:szCs w:val="28"/>
                      </w:rPr>
                      <w:t>要求二</w:t>
                    </w:r>
                  </w:p>
                </w:txbxContent>
              </v:textbox>
            </v:shape>
            <v:shape id="_x0000_s1119" type="#_x0000_t91" style="position:absolute;left:3096;top:6023;width:855;height:841"/>
            <v:shape id="_x0000_s1120" type="#_x0000_t91" style="position:absolute;left:7698;top:5889;width:888;height:841;flip:x"/>
          </v:group>
        </w:pict>
      </w: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480"/>
        <w:rPr>
          <w:rFonts w:ascii="黑体" w:eastAsia="黑体" w:hAnsi="黑体"/>
          <w:sz w:val="24"/>
          <w:szCs w:val="24"/>
        </w:rPr>
      </w:pPr>
    </w:p>
    <w:p w:rsidR="00D95392" w:rsidRDefault="00D95392">
      <w:pPr>
        <w:spacing w:line="220" w:lineRule="atLeast"/>
        <w:ind w:firstLineChars="200" w:firstLine="480"/>
        <w:rPr>
          <w:rFonts w:ascii="黑体" w:eastAsia="黑体" w:hAnsi="黑体"/>
          <w:sz w:val="24"/>
          <w:szCs w:val="24"/>
        </w:rPr>
      </w:pPr>
    </w:p>
    <w:p w:rsidR="00D95392" w:rsidRDefault="00D95392">
      <w:pPr>
        <w:spacing w:line="220" w:lineRule="atLeast"/>
        <w:ind w:firstLineChars="200" w:firstLine="600"/>
        <w:jc w:val="center"/>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rPr>
          <w:rFonts w:ascii="黑体" w:eastAsia="黑体" w:hAnsi="黑体"/>
          <w:sz w:val="30"/>
          <w:szCs w:val="30"/>
        </w:rPr>
      </w:pPr>
    </w:p>
    <w:p w:rsidR="00D95392" w:rsidRDefault="00E10145">
      <w:pPr>
        <w:spacing w:line="220" w:lineRule="atLeast"/>
        <w:ind w:firstLine="720"/>
        <w:rPr>
          <w:rFonts w:ascii="黑体" w:eastAsia="黑体" w:hAnsi="黑体"/>
          <w:sz w:val="30"/>
          <w:szCs w:val="30"/>
        </w:rPr>
      </w:pPr>
      <w:r>
        <w:rPr>
          <w:rFonts w:ascii="黑体" w:eastAsia="黑体" w:hAnsi="黑体" w:hint="eastAsia"/>
          <w:sz w:val="24"/>
          <w:szCs w:val="24"/>
        </w:rPr>
        <w:t xml:space="preserve">2 </w:t>
      </w:r>
      <w:r>
        <w:rPr>
          <w:rFonts w:ascii="黑体" w:eastAsia="黑体" w:hAnsi="黑体" w:hint="eastAsia"/>
          <w:sz w:val="24"/>
          <w:szCs w:val="24"/>
        </w:rPr>
        <w:t>可控硅电路</w:t>
      </w:r>
    </w:p>
    <w:p w:rsidR="00D95392" w:rsidRDefault="00D95392">
      <w:pPr>
        <w:spacing w:line="220" w:lineRule="atLeast"/>
        <w:ind w:firstLineChars="200" w:firstLine="600"/>
        <w:rPr>
          <w:rFonts w:ascii="黑体" w:eastAsia="黑体" w:hAnsi="黑体"/>
          <w:sz w:val="30"/>
          <w:szCs w:val="30"/>
        </w:rPr>
      </w:pPr>
    </w:p>
    <w:p w:rsidR="00D95392" w:rsidRDefault="00E10145">
      <w:pPr>
        <w:spacing w:line="220" w:lineRule="atLeast"/>
        <w:ind w:firstLineChars="200" w:firstLine="600"/>
        <w:rPr>
          <w:rFonts w:ascii="黑体" w:eastAsia="黑体" w:hAnsi="黑体"/>
          <w:sz w:val="30"/>
          <w:szCs w:val="30"/>
        </w:rPr>
      </w:pPr>
      <w:r>
        <w:rPr>
          <w:rFonts w:ascii="黑体" w:eastAsia="黑体" w:hAnsi="黑体" w:hint="eastAsia"/>
          <w:noProof/>
          <w:sz w:val="30"/>
          <w:szCs w:val="30"/>
        </w:rPr>
        <w:lastRenderedPageBreak/>
        <w:drawing>
          <wp:inline distT="0" distB="0" distL="114300" distR="114300">
            <wp:extent cx="5272405" cy="2902585"/>
            <wp:effectExtent l="0" t="0" r="635" b="8255"/>
            <wp:docPr id="1" name="图片 1" descr="06DDZ5E~F3N$_FL%J_6F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6DDZ5E~F3N$_FL%J_6FB80"/>
                    <pic:cNvPicPr>
                      <a:picLocks noChangeAspect="1"/>
                    </pic:cNvPicPr>
                  </pic:nvPicPr>
                  <pic:blipFill>
                    <a:blip r:embed="rId13"/>
                    <a:stretch>
                      <a:fillRect/>
                    </a:stretch>
                  </pic:blipFill>
                  <pic:spPr>
                    <a:xfrm>
                      <a:off x="0" y="0"/>
                      <a:ext cx="5272405" cy="2902585"/>
                    </a:xfrm>
                    <a:prstGeom prst="rect">
                      <a:avLst/>
                    </a:prstGeom>
                  </pic:spPr>
                </pic:pic>
              </a:graphicData>
            </a:graphic>
          </wp:inline>
        </w:drawing>
      </w:r>
    </w:p>
    <w:p w:rsidR="00D95392" w:rsidRDefault="00E10145">
      <w:pPr>
        <w:spacing w:line="220" w:lineRule="atLeast"/>
        <w:ind w:firstLineChars="200" w:firstLine="600"/>
        <w:rPr>
          <w:rFonts w:ascii="黑体" w:eastAsia="黑体" w:hAnsi="黑体"/>
          <w:sz w:val="24"/>
          <w:szCs w:val="24"/>
        </w:rPr>
      </w:pPr>
      <w:r>
        <w:rPr>
          <w:rFonts w:ascii="黑体" w:eastAsia="黑体" w:hAnsi="黑体" w:hint="eastAsia"/>
          <w:sz w:val="30"/>
          <w:szCs w:val="30"/>
        </w:rPr>
        <w:t xml:space="preserve">3 </w:t>
      </w:r>
      <w:r>
        <w:rPr>
          <w:rFonts w:ascii="黑体" w:eastAsia="黑体" w:hAnsi="黑体" w:hint="eastAsia"/>
          <w:sz w:val="24"/>
          <w:szCs w:val="24"/>
        </w:rPr>
        <w:t>整体的电磁充电和放电简图</w:t>
      </w:r>
    </w:p>
    <w:p w:rsidR="00D95392" w:rsidRDefault="00E10145">
      <w:pPr>
        <w:spacing w:line="220" w:lineRule="atLeast"/>
        <w:ind w:firstLineChars="200" w:firstLine="600"/>
        <w:rPr>
          <w:rFonts w:ascii="黑体" w:eastAsia="黑体" w:hAnsi="黑体"/>
          <w:sz w:val="30"/>
          <w:szCs w:val="30"/>
        </w:rPr>
      </w:pPr>
      <w:r>
        <w:rPr>
          <w:rFonts w:ascii="黑体" w:eastAsia="黑体" w:hAnsi="黑体" w:hint="eastAsia"/>
          <w:noProof/>
          <w:sz w:val="30"/>
          <w:szCs w:val="30"/>
        </w:rPr>
        <w:drawing>
          <wp:inline distT="0" distB="0" distL="114300" distR="114300">
            <wp:extent cx="5274945" cy="3308985"/>
            <wp:effectExtent l="0" t="0" r="13335" b="13335"/>
            <wp:docPr id="2" name="图片 2" descr="20190810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190810182427"/>
                    <pic:cNvPicPr>
                      <a:picLocks noChangeAspect="1"/>
                    </pic:cNvPicPr>
                  </pic:nvPicPr>
                  <pic:blipFill>
                    <a:blip r:embed="rId14"/>
                    <a:stretch>
                      <a:fillRect/>
                    </a:stretch>
                  </pic:blipFill>
                  <pic:spPr>
                    <a:xfrm>
                      <a:off x="0" y="0"/>
                      <a:ext cx="5274945" cy="3308985"/>
                    </a:xfrm>
                    <a:prstGeom prst="rect">
                      <a:avLst/>
                    </a:prstGeom>
                  </pic:spPr>
                </pic:pic>
              </a:graphicData>
            </a:graphic>
          </wp:inline>
        </w:drawing>
      </w: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D95392">
      <w:pPr>
        <w:spacing w:line="220" w:lineRule="atLeast"/>
        <w:ind w:firstLineChars="200" w:firstLine="600"/>
        <w:rPr>
          <w:rFonts w:ascii="黑体" w:eastAsia="黑体" w:hAnsi="黑体"/>
          <w:sz w:val="30"/>
          <w:szCs w:val="30"/>
        </w:rPr>
      </w:pPr>
    </w:p>
    <w:p w:rsidR="00D95392" w:rsidRDefault="00E10145">
      <w:pPr>
        <w:spacing w:line="220" w:lineRule="atLeast"/>
        <w:ind w:firstLineChars="200" w:firstLine="480"/>
        <w:rPr>
          <w:rFonts w:ascii="黑体" w:eastAsia="黑体" w:hAnsi="黑体"/>
          <w:sz w:val="24"/>
          <w:szCs w:val="24"/>
        </w:rPr>
      </w:pPr>
      <w:r>
        <w:rPr>
          <w:rFonts w:ascii="黑体" w:eastAsia="黑体" w:hAnsi="黑体" w:hint="eastAsia"/>
          <w:sz w:val="24"/>
          <w:szCs w:val="24"/>
        </w:rPr>
        <w:lastRenderedPageBreak/>
        <w:t>4</w:t>
      </w:r>
      <w:r>
        <w:rPr>
          <w:rFonts w:ascii="黑体" w:eastAsia="黑体" w:hAnsi="黑体" w:hint="eastAsia"/>
          <w:sz w:val="24"/>
          <w:szCs w:val="24"/>
        </w:rPr>
        <w:t xml:space="preserve"> </w:t>
      </w:r>
      <w:r>
        <w:rPr>
          <w:rFonts w:ascii="黑体" w:eastAsia="黑体" w:hAnsi="黑体" w:hint="eastAsia"/>
          <w:sz w:val="24"/>
          <w:szCs w:val="24"/>
        </w:rPr>
        <w:t>视觉定位</w:t>
      </w:r>
      <w:r>
        <w:rPr>
          <w:rFonts w:ascii="黑体" w:eastAsia="黑体" w:hAnsi="黑体"/>
          <w:sz w:val="30"/>
          <w:szCs w:val="30"/>
        </w:rPr>
        <w:pict>
          <v:group id="_x0000_s1053" editas="canvas" style="position:absolute;left:0;text-align:left;margin-left:0;margin-top:-476.1pt;width:415.6pt;height:249.35pt;z-index:-251660288;mso-position-horizontal-relative:text;mso-position-vertical-relative:text" coordorigin="2361,8531" coordsize="7200,4320">
            <v:shape id="_x0000_s1052" type="#_x0000_t75" style="position:absolute;left:2361;top:8531;width:7200;height:4320" o:preferrelative="f">
              <o:lock v:ext="edit" text="t"/>
            </v:shape>
          </v:group>
        </w:pict>
      </w:r>
      <w:r>
        <w:rPr>
          <w:rFonts w:ascii="黑体" w:eastAsia="黑体" w:hAnsi="黑体" w:hint="eastAsia"/>
          <w:sz w:val="24"/>
          <w:szCs w:val="24"/>
        </w:rPr>
        <w:t>流程设计</w:t>
      </w:r>
    </w:p>
    <w:p w:rsidR="00D95392" w:rsidRDefault="00E10145">
      <w:pPr>
        <w:spacing w:line="220" w:lineRule="atLeast"/>
        <w:ind w:firstLineChars="200" w:firstLine="480"/>
        <w:rPr>
          <w:rFonts w:ascii="黑体" w:eastAsia="黑体" w:hAnsi="黑体"/>
          <w:sz w:val="24"/>
          <w:szCs w:val="24"/>
        </w:rPr>
      </w:pPr>
      <w:r>
        <w:rPr>
          <w:sz w:val="24"/>
        </w:rPr>
        <w:pict>
          <v:shapetype id="_x0000_t202" coordsize="21600,21600" o:spt="202" path="m,l,21600r21600,l21600,xe">
            <v:stroke joinstyle="miter"/>
            <v:path gradientshapeok="t" o:connecttype="rect"/>
          </v:shapetype>
          <v:shape id="_x0000_s1069" type="#_x0000_t202" style="position:absolute;left:0;text-align:left;margin-left:179.15pt;margin-top:77.75pt;width:105.35pt;height:32pt;z-index:251657216;mso-width-relative:page;mso-height-relative:page">
            <v:textbox>
              <w:txbxContent>
                <w:p w:rsidR="00D95392" w:rsidRDefault="00E10145">
                  <w:r>
                    <w:rPr>
                      <w:rFonts w:hint="eastAsia"/>
                    </w:rPr>
                    <w:t>没有圆左右扫描</w:t>
                  </w:r>
                </w:p>
              </w:txbxContent>
            </v:textbox>
          </v:shape>
        </w:pict>
      </w:r>
      <w:r>
        <w:rPr>
          <w:sz w:val="24"/>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70" type="#_x0000_t66" style="position:absolute;left:0;text-align:left;margin-left:288.5pt;margin-top:90.45pt;width:40pt;height:11.6pt;z-index:251658240;mso-width-relative:page;mso-height-relative:page"/>
        </w:pict>
      </w:r>
      <w:r>
        <w:rPr>
          <w:rFonts w:ascii="黑体" w:eastAsia="黑体" w:hAnsi="黑体"/>
          <w:sz w:val="24"/>
          <w:szCs w:val="24"/>
        </w:rPr>
      </w:r>
      <w:r>
        <w:rPr>
          <w:rFonts w:ascii="黑体" w:eastAsia="黑体" w:hAnsi="黑体"/>
          <w:sz w:val="24"/>
          <w:szCs w:val="24"/>
        </w:rPr>
        <w:pict>
          <v:group id="_x0000_s1133" editas="canvas" style="width:423.55pt;height:131.25pt;mso-position-horizontal-relative:char;mso-position-vertical-relative:line" coordorigin="2118,2097" coordsize="8471,2625">
            <v:shape id="_x0000_s1134" type="#_x0000_t75" style="position:absolute;left:2118;top:2097;width:8471;height:2625">
              <o:lock v:ext="edit" text="t"/>
            </v:shape>
            <v:shape id="_x0000_s1135" type="#_x0000_t109" style="position:absolute;left:2495;top:2327;width:1323;height:502">
              <v:textbox>
                <w:txbxContent>
                  <w:p w:rsidR="00D95392" w:rsidRDefault="00E10145">
                    <w:pPr>
                      <w:rPr>
                        <w:rFonts w:ascii="黑体" w:eastAsia="黑体" w:hAnsi="黑体"/>
                        <w:sz w:val="24"/>
                        <w:szCs w:val="24"/>
                      </w:rPr>
                    </w:pPr>
                    <w:r>
                      <w:rPr>
                        <w:rFonts w:ascii="黑体" w:eastAsia="黑体" w:hAnsi="黑体"/>
                        <w:sz w:val="24"/>
                        <w:szCs w:val="24"/>
                      </w:rPr>
                      <w:t>像素获取</w:t>
                    </w:r>
                  </w:p>
                </w:txbxContent>
              </v:textbox>
            </v:shape>
            <v:shape id="_x0000_s1136" type="#_x0000_t109" style="position:absolute;left:4739;top:2327;width:1089;height:502">
              <v:textbox>
                <w:txbxContent>
                  <w:p w:rsidR="00D95392" w:rsidRDefault="00E10145">
                    <w:r>
                      <w:t>二值化</w:t>
                    </w:r>
                  </w:p>
                </w:txbxContent>
              </v:textbox>
            </v:shape>
            <v:shape id="_x0000_s1137" type="#_x0000_t109" style="position:absolute;left:6530;top:2327;width:1323;height:502">
              <v:textbox>
                <w:txbxContent>
                  <w:p w:rsidR="00D95392" w:rsidRDefault="00E10145">
                    <w:r>
                      <w:t>轮廓检测</w:t>
                    </w:r>
                  </w:p>
                </w:txbxContent>
              </v:textbox>
            </v:shape>
            <v:shape id="_x0000_s1138" type="#_x0000_t109" style="position:absolute;left:8725;top:2327;width:1291;height:502">
              <v:textbox>
                <w:txbxContent>
                  <w:p w:rsidR="00D95392" w:rsidRDefault="00E10145">
                    <w:r>
                      <w:t>消除噪点</w:t>
                    </w:r>
                  </w:p>
                </w:txbxContent>
              </v:textbox>
            </v:shape>
            <v:shape id="_x0000_s1139" type="#_x0000_t13" style="position:absolute;left:3886;top:2513;width:820;height:142"/>
            <v:shape id="_x0000_s1140" type="#_x0000_t13" style="position:absolute;left:5879;top:2513;width:602;height:143"/>
            <v:shape id="_x0000_s1141" type="#_x0000_t13" style="position:absolute;left:7904;top:2513;width:770;height:143"/>
            <v:shape id="_x0000_s1142" type="#_x0000_t109" style="position:absolute;left:8442;top:3668;width:1996;height:578">
              <v:textbox>
                <w:txbxContent>
                  <w:p w:rsidR="00D95392" w:rsidRDefault="00E10145">
                    <w:pPr>
                      <w:jc w:val="center"/>
                    </w:pPr>
                    <w:r>
                      <w:rPr>
                        <w:rFonts w:hint="eastAsia"/>
                      </w:rPr>
                      <w:t>处理图像捕获圆</w:t>
                    </w:r>
                  </w:p>
                </w:txbxContent>
              </v:textbox>
            </v:shape>
            <v:shape id="_x0000_s1143" type="#_x0000_t67" style="position:absolute;left:9276;top:2863;width:251;height:771">
              <v:textbox style="layout-flow:vertical-ideographic"/>
            </v:shape>
            <v:shape id="_x0000_s1144" type="#_x0000_t91" style="position:absolute;left:3228;top:2670;width:1261;height:1967;rotation:-90"/>
            <w10:wrap type="none"/>
            <w10:anchorlock/>
          </v:group>
        </w:pict>
      </w:r>
    </w:p>
    <w:p w:rsidR="00D95392" w:rsidRDefault="00D95392">
      <w:pPr>
        <w:spacing w:line="220" w:lineRule="atLeast"/>
        <w:ind w:firstLineChars="200" w:firstLine="480"/>
        <w:rPr>
          <w:rFonts w:ascii="黑体" w:eastAsia="黑体" w:hAnsi="黑体"/>
          <w:sz w:val="24"/>
          <w:szCs w:val="24"/>
        </w:rPr>
      </w:pPr>
    </w:p>
    <w:p w:rsidR="00D95392" w:rsidRDefault="00E10145">
      <w:pPr>
        <w:pStyle w:val="ab"/>
        <w:spacing w:line="440" w:lineRule="exact"/>
        <w:ind w:firstLine="480"/>
        <w:rPr>
          <w:rFonts w:ascii="黑体" w:eastAsia="黑体" w:hAnsi="黑体"/>
          <w:sz w:val="24"/>
          <w:szCs w:val="24"/>
        </w:rPr>
      </w:pPr>
      <w:r>
        <w:rPr>
          <w:rFonts w:ascii="黑体" w:eastAsia="黑体" w:hAnsi="黑体" w:hint="eastAsia"/>
          <w:sz w:val="24"/>
          <w:szCs w:val="24"/>
        </w:rPr>
        <w:t>5</w:t>
      </w:r>
      <w:r>
        <w:rPr>
          <w:rFonts w:ascii="黑体" w:eastAsia="黑体" w:hAnsi="黑体" w:hint="eastAsia"/>
          <w:sz w:val="24"/>
          <w:szCs w:val="24"/>
        </w:rPr>
        <w:t xml:space="preserve"> </w:t>
      </w:r>
      <w:r>
        <w:rPr>
          <w:rFonts w:ascii="黑体" w:eastAsia="黑体" w:hAnsi="黑体" w:hint="eastAsia"/>
          <w:sz w:val="24"/>
          <w:szCs w:val="24"/>
        </w:rPr>
        <w:t>舵机的控制思路</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在使用舵机的过程中，我们发现角度与占空比，</w:t>
      </w:r>
      <w:r>
        <w:rPr>
          <w:rFonts w:ascii="宋体" w:eastAsia="宋体" w:hAnsi="宋体" w:hint="eastAsia"/>
          <w:sz w:val="24"/>
          <w:szCs w:val="24"/>
        </w:rPr>
        <w:t>基本是</w:t>
      </w:r>
      <w:r>
        <w:rPr>
          <w:rFonts w:ascii="宋体" w:eastAsia="宋体" w:hAnsi="宋体" w:hint="eastAsia"/>
          <w:sz w:val="24"/>
          <w:szCs w:val="24"/>
        </w:rPr>
        <w:t>严格的线性关系。我们采用一元方程对其进行近似。如：</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if(PID&gt;0){</w:t>
      </w:r>
    </w:p>
    <w:p w:rsidR="00D95392" w:rsidRDefault="00E10145">
      <w:pPr>
        <w:pStyle w:val="ab"/>
        <w:spacing w:line="440" w:lineRule="exact"/>
        <w:ind w:firstLineChars="300" w:firstLine="720"/>
        <w:rPr>
          <w:rFonts w:ascii="宋体" w:eastAsia="宋体" w:hAnsi="宋体"/>
          <w:sz w:val="24"/>
          <w:szCs w:val="24"/>
        </w:rPr>
      </w:pPr>
      <w:r>
        <w:rPr>
          <w:rFonts w:ascii="宋体" w:eastAsia="宋体" w:hAnsi="宋体" w:hint="eastAsia"/>
          <w:sz w:val="24"/>
          <w:szCs w:val="24"/>
        </w:rPr>
        <w:t>pwm=-PID+60; //60</w:t>
      </w:r>
      <w:r>
        <w:rPr>
          <w:rFonts w:ascii="宋体" w:eastAsia="宋体" w:hAnsi="宋体" w:hint="eastAsia"/>
          <w:sz w:val="24"/>
          <w:szCs w:val="24"/>
        </w:rPr>
        <w:t>是我们实际调整平板平衡时的占空比</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}else{</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ab/>
      </w:r>
      <w:r>
        <w:rPr>
          <w:rFonts w:ascii="宋体" w:eastAsia="宋体" w:hAnsi="宋体"/>
          <w:sz w:val="24"/>
          <w:szCs w:val="24"/>
        </w:rPr>
        <w:t>P</w:t>
      </w:r>
      <w:r>
        <w:rPr>
          <w:rFonts w:ascii="宋体" w:eastAsia="宋体" w:hAnsi="宋体" w:hint="eastAsia"/>
          <w:sz w:val="24"/>
          <w:szCs w:val="24"/>
        </w:rPr>
        <w:t>wm=-PID+60; //25</w:t>
      </w:r>
      <w:r>
        <w:rPr>
          <w:rFonts w:ascii="宋体" w:eastAsia="宋体" w:hAnsi="宋体" w:hint="eastAsia"/>
          <w:sz w:val="24"/>
          <w:szCs w:val="24"/>
        </w:rPr>
        <w:t>与</w:t>
      </w:r>
      <w:r>
        <w:rPr>
          <w:rFonts w:ascii="宋体" w:eastAsia="宋体" w:hAnsi="宋体" w:hint="eastAsia"/>
          <w:sz w:val="24"/>
          <w:szCs w:val="24"/>
        </w:rPr>
        <w:t>30</w:t>
      </w:r>
      <w:r>
        <w:rPr>
          <w:rFonts w:ascii="宋体" w:eastAsia="宋体" w:hAnsi="宋体" w:hint="eastAsia"/>
          <w:sz w:val="24"/>
          <w:szCs w:val="24"/>
        </w:rPr>
        <w:t>是我们测试近似的系数</w:t>
      </w:r>
    </w:p>
    <w:p w:rsidR="00D95392" w:rsidRDefault="00E10145">
      <w:pPr>
        <w:pStyle w:val="ab"/>
        <w:spacing w:line="440" w:lineRule="exact"/>
        <w:ind w:firstLine="480"/>
        <w:rPr>
          <w:rFonts w:ascii="宋体" w:eastAsia="宋体" w:hAnsi="宋体"/>
          <w:sz w:val="24"/>
          <w:szCs w:val="24"/>
        </w:rPr>
      </w:pPr>
      <w:r>
        <w:rPr>
          <w:rFonts w:ascii="宋体" w:eastAsia="宋体" w:hAnsi="宋体" w:hint="eastAsia"/>
          <w:sz w:val="24"/>
          <w:szCs w:val="24"/>
        </w:rPr>
        <w:t>}</w:t>
      </w:r>
    </w:p>
    <w:p w:rsidR="00D95392" w:rsidRDefault="00D95392">
      <w:pPr>
        <w:spacing w:line="440" w:lineRule="exact"/>
        <w:rPr>
          <w:rFonts w:ascii="宋体" w:eastAsia="宋体" w:hAnsi="宋体"/>
          <w:sz w:val="24"/>
          <w:szCs w:val="24"/>
        </w:rPr>
      </w:pPr>
    </w:p>
    <w:p w:rsidR="00D95392" w:rsidRDefault="00E10145">
      <w:pPr>
        <w:spacing w:line="440" w:lineRule="exact"/>
        <w:rPr>
          <w:rFonts w:ascii="黑体" w:eastAsia="黑体" w:hAnsi="黑体"/>
          <w:sz w:val="28"/>
          <w:szCs w:val="28"/>
        </w:rPr>
      </w:pPr>
      <w:r>
        <w:rPr>
          <w:rFonts w:ascii="黑体" w:eastAsia="黑体" w:hAnsi="黑体" w:hint="eastAsia"/>
          <w:sz w:val="28"/>
          <w:szCs w:val="28"/>
        </w:rPr>
        <w:t>五</w:t>
      </w:r>
      <w:r>
        <w:rPr>
          <w:rFonts w:ascii="黑体" w:eastAsia="黑体" w:hAnsi="黑体" w:hint="eastAsia"/>
          <w:sz w:val="28"/>
          <w:szCs w:val="28"/>
        </w:rPr>
        <w:t xml:space="preserve"> </w:t>
      </w:r>
      <w:r>
        <w:rPr>
          <w:rFonts w:ascii="黑体" w:eastAsia="黑体" w:hAnsi="黑体" w:hint="eastAsia"/>
          <w:sz w:val="28"/>
          <w:szCs w:val="28"/>
        </w:rPr>
        <w:t>系统测试</w:t>
      </w:r>
    </w:p>
    <w:p w:rsidR="00D95392" w:rsidRDefault="00E10145">
      <w:pPr>
        <w:spacing w:line="440" w:lineRule="exact"/>
        <w:ind w:firstLineChars="200" w:firstLine="480"/>
        <w:rPr>
          <w:rFonts w:ascii="黑体" w:eastAsia="黑体" w:hAnsi="黑体"/>
          <w:sz w:val="24"/>
          <w:szCs w:val="24"/>
        </w:rPr>
      </w:pPr>
      <w:r>
        <w:rPr>
          <w:rFonts w:ascii="黑体" w:eastAsia="黑体" w:hAnsi="黑体" w:hint="eastAsia"/>
          <w:sz w:val="24"/>
          <w:szCs w:val="24"/>
        </w:rPr>
        <w:t xml:space="preserve">1 </w:t>
      </w:r>
      <w:r>
        <w:rPr>
          <w:rFonts w:ascii="黑体" w:eastAsia="黑体" w:hAnsi="黑体" w:hint="eastAsia"/>
          <w:sz w:val="24"/>
          <w:szCs w:val="24"/>
        </w:rPr>
        <w:t>测试仪器</w:t>
      </w:r>
    </w:p>
    <w:p w:rsidR="00D95392" w:rsidRDefault="00E10145">
      <w:pPr>
        <w:spacing w:line="440" w:lineRule="exact"/>
        <w:ind w:firstLine="60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1</w:t>
      </w:r>
      <w:r>
        <w:rPr>
          <w:rFonts w:ascii="宋体" w:eastAsia="宋体" w:hAnsi="宋体" w:hint="eastAsia"/>
          <w:sz w:val="28"/>
          <w:szCs w:val="28"/>
        </w:rPr>
        <w:t>）</w:t>
      </w:r>
      <w:r>
        <w:rPr>
          <w:rFonts w:ascii="宋体" w:eastAsia="宋体" w:hAnsi="宋体" w:hint="eastAsia"/>
          <w:sz w:val="28"/>
          <w:szCs w:val="28"/>
        </w:rPr>
        <w:t>量角器</w:t>
      </w:r>
      <w:r>
        <w:rPr>
          <w:rFonts w:ascii="宋体" w:eastAsia="宋体" w:hAnsi="宋体" w:hint="eastAsia"/>
          <w:sz w:val="28"/>
          <w:szCs w:val="28"/>
        </w:rPr>
        <w:tab/>
      </w:r>
      <w:r>
        <w:rPr>
          <w:rFonts w:ascii="宋体" w:eastAsia="宋体" w:hAnsi="宋体" w:hint="eastAsia"/>
          <w:sz w:val="28"/>
          <w:szCs w:val="28"/>
        </w:rPr>
        <w:t>（</w:t>
      </w:r>
      <w:r>
        <w:rPr>
          <w:rFonts w:ascii="宋体" w:eastAsia="宋体" w:hAnsi="宋体" w:hint="eastAsia"/>
          <w:sz w:val="28"/>
          <w:szCs w:val="28"/>
        </w:rPr>
        <w:t>2</w:t>
      </w:r>
      <w:r>
        <w:rPr>
          <w:rFonts w:ascii="宋体" w:eastAsia="宋体" w:hAnsi="宋体" w:hint="eastAsia"/>
          <w:sz w:val="28"/>
          <w:szCs w:val="28"/>
        </w:rPr>
        <w:t>）</w:t>
      </w:r>
      <w:r>
        <w:rPr>
          <w:rFonts w:ascii="宋体" w:eastAsia="宋体" w:hAnsi="宋体" w:hint="eastAsia"/>
          <w:sz w:val="28"/>
          <w:szCs w:val="28"/>
        </w:rPr>
        <w:t>T</w:t>
      </w:r>
      <w:r>
        <w:rPr>
          <w:rFonts w:ascii="宋体" w:eastAsia="宋体" w:hAnsi="宋体" w:hint="eastAsia"/>
          <w:sz w:val="28"/>
          <w:szCs w:val="28"/>
        </w:rPr>
        <w:t>型尺</w:t>
      </w:r>
      <w:r>
        <w:rPr>
          <w:rFonts w:ascii="宋体" w:eastAsia="宋体" w:hAnsi="宋体" w:hint="eastAsia"/>
          <w:sz w:val="28"/>
          <w:szCs w:val="28"/>
        </w:rPr>
        <w:t xml:space="preserve"> </w:t>
      </w:r>
      <w:r>
        <w:rPr>
          <w:rFonts w:ascii="宋体" w:eastAsia="宋体" w:hAnsi="宋体" w:hint="eastAsia"/>
          <w:sz w:val="28"/>
          <w:szCs w:val="28"/>
        </w:rPr>
        <w:t>（</w:t>
      </w:r>
      <w:r>
        <w:rPr>
          <w:rFonts w:ascii="宋体" w:eastAsia="宋体" w:hAnsi="宋体" w:hint="eastAsia"/>
          <w:sz w:val="28"/>
          <w:szCs w:val="28"/>
        </w:rPr>
        <w:t>3</w:t>
      </w:r>
      <w:r>
        <w:rPr>
          <w:rFonts w:ascii="宋体" w:eastAsia="宋体" w:hAnsi="宋体" w:hint="eastAsia"/>
          <w:sz w:val="28"/>
          <w:szCs w:val="28"/>
        </w:rPr>
        <w:t>）卷尺</w:t>
      </w:r>
    </w:p>
    <w:p w:rsidR="00D95392" w:rsidRDefault="00E10145">
      <w:pPr>
        <w:spacing w:line="440" w:lineRule="exact"/>
        <w:ind w:firstLineChars="200" w:firstLine="480"/>
        <w:rPr>
          <w:rFonts w:ascii="黑体" w:eastAsia="黑体" w:hAnsi="黑体"/>
          <w:sz w:val="24"/>
          <w:szCs w:val="24"/>
        </w:rPr>
      </w:pPr>
      <w:r>
        <w:rPr>
          <w:rFonts w:ascii="黑体" w:eastAsia="黑体" w:hAnsi="黑体" w:hint="eastAsia"/>
          <w:sz w:val="24"/>
          <w:szCs w:val="24"/>
        </w:rPr>
        <w:t xml:space="preserve">2 </w:t>
      </w:r>
      <w:r>
        <w:rPr>
          <w:rFonts w:ascii="黑体" w:eastAsia="黑体" w:hAnsi="黑体" w:hint="eastAsia"/>
          <w:sz w:val="24"/>
          <w:szCs w:val="24"/>
        </w:rPr>
        <w:t>测试方案及结果</w:t>
      </w:r>
    </w:p>
    <w:p w:rsidR="00D95392" w:rsidRDefault="00E10145">
      <w:pPr>
        <w:spacing w:line="220" w:lineRule="atLeast"/>
        <w:ind w:firstLineChars="200" w:firstLine="420"/>
        <w:jc w:val="center"/>
        <w:rPr>
          <w:rFonts w:ascii="黑体" w:eastAsia="黑体" w:hAnsi="黑体"/>
          <w:sz w:val="24"/>
          <w:szCs w:val="24"/>
        </w:rPr>
      </w:pPr>
      <w:r>
        <w:rPr>
          <w:rFonts w:ascii="黑体" w:eastAsia="黑体" w:hAnsi="黑体"/>
          <w:sz w:val="21"/>
          <w:szCs w:val="21"/>
        </w:rPr>
        <w:t>表</w:t>
      </w:r>
      <w:r>
        <w:rPr>
          <w:rFonts w:ascii="黑体" w:eastAsia="黑体" w:hAnsi="黑体" w:hint="eastAsia"/>
          <w:sz w:val="21"/>
          <w:szCs w:val="21"/>
        </w:rPr>
        <w:t>1</w:t>
      </w:r>
      <w:r>
        <w:rPr>
          <w:rFonts w:ascii="黑体" w:eastAsia="黑体" w:hAnsi="黑体" w:hint="eastAsia"/>
          <w:sz w:val="21"/>
          <w:szCs w:val="21"/>
        </w:rPr>
        <w:t>：基本要求测试</w:t>
      </w:r>
    </w:p>
    <w:tbl>
      <w:tblPr>
        <w:tblStyle w:val="aa"/>
        <w:tblpPr w:leftFromText="180" w:rightFromText="180" w:vertAnchor="text" w:horzAnchor="margin" w:tblpY="576"/>
        <w:tblW w:w="8688" w:type="dxa"/>
        <w:tblLayout w:type="fixed"/>
        <w:tblLook w:val="04A0" w:firstRow="1" w:lastRow="0" w:firstColumn="1" w:lastColumn="0" w:noHBand="0" w:noVBand="1"/>
      </w:tblPr>
      <w:tblGrid>
        <w:gridCol w:w="1242"/>
        <w:gridCol w:w="1260"/>
        <w:gridCol w:w="1260"/>
        <w:gridCol w:w="1258"/>
        <w:gridCol w:w="1223"/>
        <w:gridCol w:w="1223"/>
        <w:gridCol w:w="1222"/>
      </w:tblGrid>
      <w:tr w:rsidR="00D95392">
        <w:trPr>
          <w:trHeight w:val="399"/>
        </w:trPr>
        <w:tc>
          <w:tcPr>
            <w:tcW w:w="1242" w:type="dxa"/>
          </w:tcPr>
          <w:p w:rsidR="00D95392" w:rsidRDefault="00D95392">
            <w:pPr>
              <w:spacing w:after="0" w:line="220" w:lineRule="atLeast"/>
              <w:rPr>
                <w:rFonts w:ascii="宋体" w:eastAsia="宋体" w:hAnsi="宋体"/>
                <w:sz w:val="21"/>
                <w:szCs w:val="21"/>
              </w:rPr>
            </w:pP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基础要求（</w:t>
            </w:r>
            <w:r>
              <w:rPr>
                <w:rFonts w:ascii="宋体" w:eastAsia="宋体" w:hAnsi="宋体" w:hint="eastAsia"/>
                <w:sz w:val="21"/>
                <w:szCs w:val="21"/>
              </w:rPr>
              <w:t>2</w:t>
            </w:r>
            <w:r>
              <w:rPr>
                <w:rFonts w:ascii="宋体" w:eastAsia="宋体" w:hAnsi="宋体" w:hint="eastAsia"/>
                <w:sz w:val="21"/>
                <w:szCs w:val="21"/>
              </w:rPr>
              <w:t>）</w:t>
            </w:r>
          </w:p>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目标值</w:t>
            </w:r>
            <w:r>
              <w:rPr>
                <w:rFonts w:ascii="宋体" w:eastAsia="宋体" w:hAnsi="宋体" w:hint="eastAsia"/>
                <w:sz w:val="21"/>
                <w:szCs w:val="21"/>
              </w:rPr>
              <w:t>1</w:t>
            </w:r>
          </w:p>
        </w:tc>
        <w:tc>
          <w:tcPr>
            <w:tcW w:w="1260" w:type="dxa"/>
          </w:tcPr>
          <w:p w:rsidR="00D95392" w:rsidRDefault="00E10145">
            <w:pPr>
              <w:spacing w:after="0" w:line="220" w:lineRule="atLeast"/>
              <w:jc w:val="center"/>
              <w:rPr>
                <w:rFonts w:ascii="宋体" w:eastAsia="宋体" w:hAnsi="宋体"/>
                <w:sz w:val="21"/>
                <w:szCs w:val="21"/>
              </w:rPr>
            </w:pPr>
            <w:bookmarkStart w:id="2" w:name="OLE_LINK3"/>
            <w:r>
              <w:rPr>
                <w:rFonts w:ascii="宋体" w:eastAsia="宋体" w:hAnsi="宋体" w:hint="eastAsia"/>
                <w:sz w:val="21"/>
                <w:szCs w:val="21"/>
              </w:rPr>
              <w:t>基础要求（</w:t>
            </w:r>
            <w:r>
              <w:rPr>
                <w:rFonts w:ascii="宋体" w:eastAsia="宋体" w:hAnsi="宋体" w:hint="eastAsia"/>
                <w:sz w:val="21"/>
                <w:szCs w:val="21"/>
              </w:rPr>
              <w:t>2</w:t>
            </w:r>
            <w:r>
              <w:rPr>
                <w:rFonts w:ascii="宋体" w:eastAsia="宋体" w:hAnsi="宋体" w:hint="eastAsia"/>
                <w:sz w:val="21"/>
                <w:szCs w:val="21"/>
              </w:rPr>
              <w:t>）</w:t>
            </w:r>
            <w:bookmarkEnd w:id="2"/>
          </w:p>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实际值</w:t>
            </w:r>
            <w:r>
              <w:rPr>
                <w:rFonts w:ascii="宋体" w:eastAsia="宋体" w:hAnsi="宋体" w:hint="eastAsia"/>
                <w:sz w:val="21"/>
                <w:szCs w:val="21"/>
              </w:rPr>
              <w:t>1</w:t>
            </w:r>
          </w:p>
        </w:tc>
        <w:tc>
          <w:tcPr>
            <w:tcW w:w="125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基础要求（</w:t>
            </w:r>
            <w:r>
              <w:rPr>
                <w:rFonts w:ascii="宋体" w:eastAsia="宋体" w:hAnsi="宋体" w:hint="eastAsia"/>
                <w:sz w:val="21"/>
                <w:szCs w:val="21"/>
              </w:rPr>
              <w:t>2</w:t>
            </w:r>
            <w:r>
              <w:rPr>
                <w:rFonts w:ascii="宋体" w:eastAsia="宋体" w:hAnsi="宋体" w:hint="eastAsia"/>
                <w:sz w:val="21"/>
                <w:szCs w:val="21"/>
              </w:rPr>
              <w:t>）</w:t>
            </w:r>
          </w:p>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误差值</w:t>
            </w:r>
            <w:r>
              <w:rPr>
                <w:rFonts w:ascii="宋体" w:eastAsia="宋体" w:hAnsi="宋体" w:hint="eastAsia"/>
                <w:sz w:val="21"/>
                <w:szCs w:val="21"/>
              </w:rPr>
              <w:t>1</w:t>
            </w:r>
          </w:p>
        </w:tc>
        <w:tc>
          <w:tcPr>
            <w:tcW w:w="1223" w:type="dxa"/>
          </w:tcPr>
          <w:p w:rsidR="00D95392" w:rsidRDefault="00E10145">
            <w:pPr>
              <w:spacing w:after="0" w:line="220" w:lineRule="atLeast"/>
              <w:jc w:val="center"/>
              <w:rPr>
                <w:rFonts w:ascii="宋体" w:eastAsia="宋体" w:hAnsi="宋体"/>
                <w:sz w:val="21"/>
                <w:szCs w:val="21"/>
              </w:rPr>
            </w:pPr>
            <w:bookmarkStart w:id="3" w:name="OLE_LINK4"/>
            <w:r>
              <w:rPr>
                <w:rFonts w:ascii="宋体" w:eastAsia="宋体" w:hAnsi="宋体" w:hint="eastAsia"/>
                <w:sz w:val="21"/>
                <w:szCs w:val="21"/>
              </w:rPr>
              <w:t>基础要求（</w:t>
            </w:r>
            <w:r>
              <w:rPr>
                <w:rFonts w:ascii="宋体" w:eastAsia="宋体" w:hAnsi="宋体" w:hint="eastAsia"/>
                <w:sz w:val="21"/>
                <w:szCs w:val="21"/>
              </w:rPr>
              <w:t>3</w:t>
            </w:r>
            <w:r>
              <w:rPr>
                <w:rFonts w:ascii="宋体" w:eastAsia="宋体" w:hAnsi="宋体" w:hint="eastAsia"/>
                <w:sz w:val="21"/>
                <w:szCs w:val="21"/>
              </w:rPr>
              <w:t>）</w:t>
            </w:r>
          </w:p>
          <w:bookmarkEnd w:id="3"/>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目标值</w:t>
            </w:r>
            <w:r>
              <w:rPr>
                <w:rFonts w:ascii="宋体" w:eastAsia="宋体" w:hAnsi="宋体" w:hint="eastAsia"/>
                <w:sz w:val="21"/>
                <w:szCs w:val="21"/>
              </w:rPr>
              <w:t>2</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基础要求（</w:t>
            </w:r>
            <w:r>
              <w:rPr>
                <w:rFonts w:ascii="宋体" w:eastAsia="宋体" w:hAnsi="宋体" w:hint="eastAsia"/>
                <w:sz w:val="21"/>
                <w:szCs w:val="21"/>
              </w:rPr>
              <w:t>3</w:t>
            </w:r>
            <w:r>
              <w:rPr>
                <w:rFonts w:ascii="宋体" w:eastAsia="宋体" w:hAnsi="宋体" w:hint="eastAsia"/>
                <w:sz w:val="21"/>
                <w:szCs w:val="21"/>
              </w:rPr>
              <w:t>）</w:t>
            </w:r>
          </w:p>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实际值</w:t>
            </w:r>
            <w:r>
              <w:rPr>
                <w:rFonts w:ascii="宋体" w:eastAsia="宋体" w:hAnsi="宋体" w:hint="eastAsia"/>
                <w:sz w:val="21"/>
                <w:szCs w:val="21"/>
              </w:rPr>
              <w:t>2</w:t>
            </w:r>
          </w:p>
        </w:tc>
        <w:tc>
          <w:tcPr>
            <w:tcW w:w="122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基础要求（</w:t>
            </w:r>
            <w:r>
              <w:rPr>
                <w:rFonts w:ascii="宋体" w:eastAsia="宋体" w:hAnsi="宋体" w:hint="eastAsia"/>
                <w:sz w:val="21"/>
                <w:szCs w:val="21"/>
              </w:rPr>
              <w:t>3</w:t>
            </w:r>
            <w:r>
              <w:rPr>
                <w:rFonts w:ascii="宋体" w:eastAsia="宋体" w:hAnsi="宋体" w:hint="eastAsia"/>
                <w:sz w:val="21"/>
                <w:szCs w:val="21"/>
              </w:rPr>
              <w:t>）</w:t>
            </w:r>
          </w:p>
          <w:p w:rsidR="00D95392" w:rsidRDefault="00E10145">
            <w:pPr>
              <w:spacing w:after="0" w:line="220" w:lineRule="atLeast"/>
              <w:jc w:val="center"/>
              <w:rPr>
                <w:rFonts w:ascii="宋体" w:eastAsia="宋体" w:hAnsi="宋体"/>
                <w:sz w:val="21"/>
                <w:szCs w:val="21"/>
              </w:rPr>
            </w:pPr>
            <w:r>
              <w:rPr>
                <w:rFonts w:ascii="宋体" w:eastAsia="宋体" w:hAnsi="宋体"/>
                <w:sz w:val="21"/>
                <w:szCs w:val="21"/>
              </w:rPr>
              <w:t>误差值</w:t>
            </w:r>
            <w:r>
              <w:rPr>
                <w:rFonts w:ascii="宋体" w:eastAsia="宋体" w:hAnsi="宋体" w:hint="eastAsia"/>
                <w:sz w:val="21"/>
                <w:szCs w:val="21"/>
              </w:rPr>
              <w:t>2</w:t>
            </w:r>
          </w:p>
        </w:tc>
      </w:tr>
      <w:tr w:rsidR="00D95392">
        <w:trPr>
          <w:trHeight w:val="399"/>
        </w:trPr>
        <w:tc>
          <w:tcPr>
            <w:tcW w:w="124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250cm</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255cm</w:t>
            </w:r>
          </w:p>
        </w:tc>
        <w:tc>
          <w:tcPr>
            <w:tcW w:w="125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+5cm</w:t>
            </w:r>
          </w:p>
        </w:tc>
        <w:tc>
          <w:tcPr>
            <w:tcW w:w="1223" w:type="dxa"/>
          </w:tcPr>
          <w:p w:rsidR="00D95392" w:rsidRDefault="00E10145">
            <w:pPr>
              <w:spacing w:after="0" w:line="220" w:lineRule="atLeast"/>
              <w:ind w:left="210" w:hangingChars="100" w:hanging="210"/>
              <w:jc w:val="center"/>
              <w:rPr>
                <w:rFonts w:ascii="宋体" w:eastAsia="宋体" w:hAnsi="宋体"/>
                <w:sz w:val="21"/>
                <w:szCs w:val="21"/>
              </w:rPr>
            </w:pPr>
            <w:r>
              <w:rPr>
                <w:rFonts w:ascii="宋体" w:eastAsia="宋体" w:hAnsi="宋体" w:hint="eastAsia"/>
                <w:sz w:val="21"/>
                <w:szCs w:val="21"/>
              </w:rPr>
              <w:t>200cm</w:t>
            </w:r>
          </w:p>
          <w:p w:rsidR="00D95392" w:rsidRDefault="00E10145">
            <w:pPr>
              <w:spacing w:after="0" w:line="220" w:lineRule="atLeast"/>
              <w:ind w:left="210" w:hangingChars="100" w:hanging="210"/>
              <w:jc w:val="center"/>
              <w:rPr>
                <w:rFonts w:ascii="宋体" w:eastAsia="宋体" w:hAnsi="宋体"/>
                <w:sz w:val="21"/>
                <w:szCs w:val="21"/>
              </w:rPr>
            </w:pPr>
            <w:r>
              <w:rPr>
                <w:rFonts w:ascii="宋体" w:eastAsia="宋体" w:hAnsi="宋体" w:hint="eastAsia"/>
                <w:sz w:val="21"/>
                <w:szCs w:val="21"/>
              </w:rPr>
              <w:t>10</w:t>
            </w:r>
            <w:r>
              <w:rPr>
                <w:rFonts w:ascii="宋体" w:eastAsia="宋体" w:hAnsi="宋体" w:hint="eastAsia"/>
                <w:sz w:val="21"/>
                <w:szCs w:val="21"/>
              </w:rPr>
              <w:t>°</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196cm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9</w:t>
            </w:r>
            <w:r>
              <w:rPr>
                <w:rFonts w:ascii="宋体" w:eastAsia="宋体" w:hAnsi="宋体" w:hint="eastAsia"/>
                <w:sz w:val="21"/>
                <w:szCs w:val="21"/>
              </w:rPr>
              <w:t>°</w:t>
            </w:r>
          </w:p>
        </w:tc>
        <w:tc>
          <w:tcPr>
            <w:tcW w:w="122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-4cm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w:t>
            </w:r>
            <w:r>
              <w:rPr>
                <w:rFonts w:ascii="宋体" w:eastAsia="宋体" w:hAnsi="宋体" w:hint="eastAsia"/>
                <w:sz w:val="21"/>
                <w:szCs w:val="21"/>
              </w:rPr>
              <w:t>°</w:t>
            </w:r>
          </w:p>
        </w:tc>
      </w:tr>
      <w:tr w:rsidR="00D95392">
        <w:trPr>
          <w:trHeight w:val="421"/>
        </w:trPr>
        <w:tc>
          <w:tcPr>
            <w:tcW w:w="124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300cm</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298cm</w:t>
            </w:r>
          </w:p>
        </w:tc>
        <w:tc>
          <w:tcPr>
            <w:tcW w:w="125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-2cm</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250cm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20</w:t>
            </w:r>
            <w:r>
              <w:rPr>
                <w:rFonts w:ascii="宋体" w:eastAsia="宋体" w:hAnsi="宋体" w:hint="eastAsia"/>
                <w:sz w:val="21"/>
                <w:szCs w:val="21"/>
              </w:rPr>
              <w:t>°</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23</w:t>
            </w:r>
            <w:r>
              <w:rPr>
                <w:rFonts w:ascii="宋体" w:eastAsia="宋体" w:hAnsi="宋体" w:hint="eastAsia"/>
                <w:sz w:val="21"/>
                <w:szCs w:val="21"/>
              </w:rPr>
              <w:t>°</w:t>
            </w:r>
          </w:p>
        </w:tc>
        <w:tc>
          <w:tcPr>
            <w:tcW w:w="122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w:t>
            </w:r>
            <w:r>
              <w:rPr>
                <w:rFonts w:ascii="宋体" w:eastAsia="宋体" w:hAnsi="宋体" w:hint="eastAsia"/>
                <w:sz w:val="21"/>
                <w:szCs w:val="21"/>
              </w:rPr>
              <w:t>°</w:t>
            </w:r>
          </w:p>
        </w:tc>
      </w:tr>
      <w:tr w:rsidR="00D95392">
        <w:trPr>
          <w:trHeight w:val="421"/>
        </w:trPr>
        <w:tc>
          <w:tcPr>
            <w:tcW w:w="124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200cm</w:t>
            </w:r>
          </w:p>
        </w:tc>
        <w:tc>
          <w:tcPr>
            <w:tcW w:w="12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206cm</w:t>
            </w:r>
          </w:p>
        </w:tc>
        <w:tc>
          <w:tcPr>
            <w:tcW w:w="125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+6cm</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300cm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-10</w:t>
            </w:r>
            <w:r>
              <w:rPr>
                <w:rFonts w:ascii="宋体" w:eastAsia="宋体" w:hAnsi="宋体" w:hint="eastAsia"/>
                <w:sz w:val="21"/>
                <w:szCs w:val="21"/>
              </w:rPr>
              <w:t>°</w:t>
            </w:r>
          </w:p>
        </w:tc>
        <w:tc>
          <w:tcPr>
            <w:tcW w:w="1223"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294cm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-13</w:t>
            </w:r>
            <w:r>
              <w:rPr>
                <w:rFonts w:ascii="宋体" w:eastAsia="宋体" w:hAnsi="宋体" w:hint="eastAsia"/>
                <w:sz w:val="21"/>
                <w:szCs w:val="21"/>
              </w:rPr>
              <w:t>°</w:t>
            </w:r>
          </w:p>
        </w:tc>
        <w:tc>
          <w:tcPr>
            <w:tcW w:w="1222"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w:t>
            </w:r>
            <w:r>
              <w:rPr>
                <w:rFonts w:ascii="宋体" w:eastAsia="宋体" w:hAnsi="宋体" w:hint="eastAsia"/>
                <w:sz w:val="21"/>
                <w:szCs w:val="21"/>
              </w:rPr>
              <w:t>°</w:t>
            </w:r>
          </w:p>
        </w:tc>
      </w:tr>
    </w:tbl>
    <w:p w:rsidR="00D95392" w:rsidRDefault="00D95392">
      <w:pPr>
        <w:spacing w:line="220" w:lineRule="atLeast"/>
        <w:ind w:firstLineChars="200" w:firstLine="420"/>
        <w:jc w:val="center"/>
        <w:rPr>
          <w:rFonts w:ascii="黑体" w:eastAsia="黑体" w:hAnsi="黑体"/>
          <w:sz w:val="21"/>
          <w:szCs w:val="21"/>
        </w:rPr>
      </w:pPr>
    </w:p>
    <w:p w:rsidR="00D95392" w:rsidRDefault="00E10145">
      <w:pPr>
        <w:spacing w:line="220" w:lineRule="atLeast"/>
        <w:ind w:firstLineChars="200"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hint="eastAsia"/>
          <w:sz w:val="21"/>
          <w:szCs w:val="21"/>
        </w:rPr>
        <w:t>2</w:t>
      </w:r>
      <w:r>
        <w:rPr>
          <w:rFonts w:ascii="黑体" w:eastAsia="黑体" w:hAnsi="黑体" w:hint="eastAsia"/>
          <w:sz w:val="21"/>
          <w:szCs w:val="21"/>
        </w:rPr>
        <w:t>：发挥部分</w:t>
      </w:r>
      <w:r>
        <w:rPr>
          <w:rFonts w:ascii="黑体" w:eastAsia="黑体" w:hAnsi="黑体" w:hint="eastAsia"/>
          <w:sz w:val="21"/>
          <w:szCs w:val="21"/>
        </w:rPr>
        <w:t>1</w:t>
      </w:r>
      <w:r>
        <w:rPr>
          <w:rFonts w:ascii="黑体" w:eastAsia="黑体" w:hAnsi="黑体" w:hint="eastAsia"/>
          <w:sz w:val="21"/>
          <w:szCs w:val="21"/>
        </w:rPr>
        <w:t>、</w:t>
      </w:r>
      <w:r>
        <w:rPr>
          <w:rFonts w:ascii="黑体" w:eastAsia="黑体" w:hAnsi="黑体" w:hint="eastAsia"/>
          <w:sz w:val="21"/>
          <w:szCs w:val="21"/>
        </w:rPr>
        <w:t>2</w:t>
      </w:r>
      <w:r>
        <w:rPr>
          <w:rFonts w:ascii="黑体" w:eastAsia="黑体" w:hAnsi="黑体" w:hint="eastAsia"/>
          <w:sz w:val="21"/>
          <w:szCs w:val="21"/>
        </w:rPr>
        <w:t>测试</w:t>
      </w:r>
    </w:p>
    <w:tbl>
      <w:tblPr>
        <w:tblStyle w:val="aa"/>
        <w:tblW w:w="8796" w:type="dxa"/>
        <w:tblLayout w:type="fixed"/>
        <w:tblLook w:val="04A0" w:firstRow="1" w:lastRow="0" w:firstColumn="1" w:lastColumn="0" w:noHBand="0" w:noVBand="1"/>
      </w:tblPr>
      <w:tblGrid>
        <w:gridCol w:w="2000"/>
        <w:gridCol w:w="1639"/>
        <w:gridCol w:w="1638"/>
        <w:gridCol w:w="1759"/>
        <w:gridCol w:w="1760"/>
      </w:tblGrid>
      <w:tr w:rsidR="00D95392">
        <w:trPr>
          <w:trHeight w:val="422"/>
        </w:trPr>
        <w:tc>
          <w:tcPr>
            <w:tcW w:w="2000" w:type="dxa"/>
          </w:tcPr>
          <w:p w:rsidR="00D95392" w:rsidRDefault="00D95392">
            <w:pPr>
              <w:spacing w:after="0" w:line="220" w:lineRule="atLeast"/>
              <w:rPr>
                <w:rFonts w:ascii="宋体" w:eastAsia="宋体" w:hAnsi="宋体"/>
                <w:sz w:val="21"/>
                <w:szCs w:val="21"/>
              </w:rPr>
            </w:pPr>
          </w:p>
        </w:tc>
        <w:tc>
          <w:tcPr>
            <w:tcW w:w="1639"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时间</w:t>
            </w:r>
            <w:r>
              <w:rPr>
                <w:rFonts w:ascii="宋体" w:eastAsia="宋体" w:hAnsi="宋体" w:hint="eastAsia"/>
                <w:sz w:val="21"/>
                <w:szCs w:val="21"/>
              </w:rPr>
              <w:t>(s)</w:t>
            </w:r>
          </w:p>
        </w:tc>
        <w:tc>
          <w:tcPr>
            <w:tcW w:w="1638"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目标值</w:t>
            </w:r>
          </w:p>
        </w:tc>
        <w:tc>
          <w:tcPr>
            <w:tcW w:w="1759"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实际值</w:t>
            </w:r>
          </w:p>
        </w:tc>
        <w:tc>
          <w:tcPr>
            <w:tcW w:w="1760"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误差值</w:t>
            </w:r>
          </w:p>
        </w:tc>
      </w:tr>
      <w:tr w:rsidR="00D95392">
        <w:trPr>
          <w:trHeight w:val="422"/>
        </w:trPr>
        <w:tc>
          <w:tcPr>
            <w:tcW w:w="2000"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发挥部分（</w:t>
            </w:r>
            <w:r>
              <w:rPr>
                <w:rFonts w:ascii="宋体" w:eastAsia="宋体" w:hAnsi="宋体" w:hint="eastAsia"/>
                <w:sz w:val="21"/>
                <w:szCs w:val="21"/>
              </w:rPr>
              <w:t>1</w:t>
            </w:r>
            <w:r>
              <w:rPr>
                <w:rFonts w:ascii="宋体" w:eastAsia="宋体" w:hAnsi="宋体" w:hint="eastAsia"/>
                <w:sz w:val="21"/>
                <w:szCs w:val="21"/>
              </w:rPr>
              <w:t>）</w:t>
            </w:r>
          </w:p>
        </w:tc>
        <w:tc>
          <w:tcPr>
            <w:tcW w:w="1639"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6s</w:t>
            </w:r>
          </w:p>
        </w:tc>
        <w:tc>
          <w:tcPr>
            <w:tcW w:w="163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200cm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10</w:t>
            </w:r>
            <w:r>
              <w:rPr>
                <w:rFonts w:ascii="宋体" w:eastAsia="宋体" w:hAnsi="宋体" w:hint="eastAsia"/>
                <w:sz w:val="21"/>
                <w:szCs w:val="21"/>
              </w:rPr>
              <w:t>°</w:t>
            </w:r>
          </w:p>
        </w:tc>
        <w:tc>
          <w:tcPr>
            <w:tcW w:w="1759"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206cm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13</w:t>
            </w:r>
            <w:r>
              <w:rPr>
                <w:rFonts w:ascii="宋体" w:eastAsia="宋体" w:hAnsi="宋体" w:hint="eastAsia"/>
                <w:sz w:val="21"/>
                <w:szCs w:val="21"/>
              </w:rPr>
              <w:t>°</w:t>
            </w:r>
          </w:p>
        </w:tc>
        <w:tc>
          <w:tcPr>
            <w:tcW w:w="17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+6cm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+3</w:t>
            </w:r>
            <w:r>
              <w:rPr>
                <w:rFonts w:ascii="宋体" w:eastAsia="宋体" w:hAnsi="宋体" w:hint="eastAsia"/>
                <w:sz w:val="21"/>
                <w:szCs w:val="21"/>
              </w:rPr>
              <w:t>°</w:t>
            </w:r>
          </w:p>
        </w:tc>
      </w:tr>
      <w:tr w:rsidR="00D95392">
        <w:trPr>
          <w:trHeight w:val="422"/>
        </w:trPr>
        <w:tc>
          <w:tcPr>
            <w:tcW w:w="2000" w:type="dxa"/>
          </w:tcPr>
          <w:p w:rsidR="00D95392" w:rsidRDefault="00E10145">
            <w:pPr>
              <w:spacing w:after="0" w:line="220" w:lineRule="atLeast"/>
              <w:rPr>
                <w:rFonts w:ascii="宋体" w:eastAsia="宋体" w:hAnsi="宋体"/>
                <w:sz w:val="21"/>
                <w:szCs w:val="21"/>
              </w:rPr>
            </w:pPr>
            <w:r>
              <w:rPr>
                <w:rFonts w:ascii="宋体" w:eastAsia="宋体" w:hAnsi="宋体" w:hint="eastAsia"/>
                <w:sz w:val="21"/>
                <w:szCs w:val="21"/>
              </w:rPr>
              <w:t>发挥部分（</w:t>
            </w:r>
            <w:r>
              <w:rPr>
                <w:rFonts w:ascii="宋体" w:eastAsia="宋体" w:hAnsi="宋体" w:hint="eastAsia"/>
                <w:sz w:val="21"/>
                <w:szCs w:val="21"/>
              </w:rPr>
              <w:t>2</w:t>
            </w:r>
            <w:r>
              <w:rPr>
                <w:rFonts w:ascii="宋体" w:eastAsia="宋体" w:hAnsi="宋体" w:hint="eastAsia"/>
                <w:sz w:val="21"/>
                <w:szCs w:val="21"/>
              </w:rPr>
              <w:t>）</w:t>
            </w:r>
          </w:p>
        </w:tc>
        <w:tc>
          <w:tcPr>
            <w:tcW w:w="1639"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8s</w:t>
            </w:r>
          </w:p>
        </w:tc>
        <w:tc>
          <w:tcPr>
            <w:tcW w:w="1638"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250cm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10</w:t>
            </w:r>
            <w:r>
              <w:rPr>
                <w:rFonts w:ascii="宋体" w:eastAsia="宋体" w:hAnsi="宋体" w:hint="eastAsia"/>
                <w:sz w:val="21"/>
                <w:szCs w:val="21"/>
              </w:rPr>
              <w:t>°</w:t>
            </w:r>
            <w:bookmarkStart w:id="4" w:name="_GoBack"/>
            <w:bookmarkEnd w:id="4"/>
          </w:p>
        </w:tc>
        <w:tc>
          <w:tcPr>
            <w:tcW w:w="1759"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255cm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9</w:t>
            </w:r>
            <w:r>
              <w:rPr>
                <w:rFonts w:ascii="宋体" w:eastAsia="宋体" w:hAnsi="宋体" w:hint="eastAsia"/>
                <w:sz w:val="21"/>
                <w:szCs w:val="21"/>
              </w:rPr>
              <w:t>°</w:t>
            </w:r>
          </w:p>
        </w:tc>
        <w:tc>
          <w:tcPr>
            <w:tcW w:w="1760" w:type="dxa"/>
          </w:tcPr>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+5cm</w:t>
            </w:r>
          </w:p>
          <w:p w:rsidR="00D95392" w:rsidRDefault="00E10145">
            <w:pPr>
              <w:spacing w:after="0" w:line="220" w:lineRule="atLeast"/>
              <w:jc w:val="center"/>
              <w:rPr>
                <w:rFonts w:ascii="宋体" w:eastAsia="宋体" w:hAnsi="宋体"/>
                <w:sz w:val="21"/>
                <w:szCs w:val="21"/>
              </w:rPr>
            </w:pPr>
            <w:r>
              <w:rPr>
                <w:rFonts w:ascii="宋体" w:eastAsia="宋体" w:hAnsi="宋体" w:hint="eastAsia"/>
                <w:sz w:val="21"/>
                <w:szCs w:val="21"/>
              </w:rPr>
              <w:t>-1</w:t>
            </w:r>
            <w:r>
              <w:rPr>
                <w:rFonts w:ascii="宋体" w:eastAsia="宋体" w:hAnsi="宋体" w:hint="eastAsia"/>
                <w:sz w:val="21"/>
                <w:szCs w:val="21"/>
              </w:rPr>
              <w:t>°</w:t>
            </w:r>
          </w:p>
        </w:tc>
      </w:tr>
    </w:tbl>
    <w:p w:rsidR="00D95392" w:rsidRDefault="00D95392">
      <w:pPr>
        <w:spacing w:after="0" w:line="220" w:lineRule="atLeast"/>
        <w:rPr>
          <w:rFonts w:ascii="宋体" w:eastAsia="宋体" w:hAnsi="宋体"/>
          <w:sz w:val="21"/>
          <w:szCs w:val="21"/>
        </w:rPr>
      </w:pPr>
    </w:p>
    <w:p w:rsidR="00D95392" w:rsidRDefault="00E10145">
      <w:pPr>
        <w:spacing w:line="440" w:lineRule="exact"/>
        <w:ind w:firstLineChars="200" w:firstLine="480"/>
        <w:rPr>
          <w:rFonts w:ascii="黑体" w:eastAsia="黑体" w:hAnsi="黑体"/>
          <w:sz w:val="24"/>
          <w:szCs w:val="24"/>
        </w:rPr>
      </w:pPr>
      <w:r>
        <w:rPr>
          <w:rFonts w:ascii="黑体" w:eastAsia="黑体" w:hAnsi="黑体" w:hint="eastAsia"/>
          <w:sz w:val="24"/>
          <w:szCs w:val="24"/>
        </w:rPr>
        <w:t xml:space="preserve">3 </w:t>
      </w:r>
      <w:r>
        <w:rPr>
          <w:rFonts w:ascii="黑体" w:eastAsia="黑体" w:hAnsi="黑体" w:hint="eastAsia"/>
          <w:sz w:val="24"/>
          <w:szCs w:val="24"/>
        </w:rPr>
        <w:t>测试数据分析</w:t>
      </w:r>
    </w:p>
    <w:p w:rsidR="00D95392" w:rsidRDefault="00E10145">
      <w:pPr>
        <w:spacing w:line="440" w:lineRule="exact"/>
        <w:ind w:firstLineChars="200" w:firstLine="480"/>
        <w:rPr>
          <w:rFonts w:ascii="宋体" w:eastAsia="宋体" w:hAnsi="宋体"/>
          <w:sz w:val="24"/>
          <w:szCs w:val="24"/>
        </w:rPr>
      </w:pPr>
      <w:r>
        <w:rPr>
          <w:rFonts w:ascii="宋体" w:eastAsia="宋体" w:hAnsi="宋体" w:hint="eastAsia"/>
          <w:sz w:val="24"/>
          <w:szCs w:val="24"/>
        </w:rPr>
        <w:t>实际测试中发现，误差值总是有趋势地向某一方向偏移。</w:t>
      </w:r>
      <w:r>
        <w:rPr>
          <w:rFonts w:ascii="宋体" w:eastAsia="宋体" w:hAnsi="宋体" w:hint="eastAsia"/>
          <w:sz w:val="24"/>
          <w:szCs w:val="24"/>
        </w:rPr>
        <w:t>可能子弹在空中飞行的过程受到了阻力，我就在程序中对速度做了一个补偿</w:t>
      </w:r>
      <w:r>
        <w:rPr>
          <w:rFonts w:ascii="宋体" w:eastAsia="宋体" w:hAnsi="宋体" w:hint="eastAsia"/>
          <w:sz w:val="24"/>
          <w:szCs w:val="24"/>
        </w:rPr>
        <w:t>，实际值则与题目要求非常</w:t>
      </w:r>
      <w:r>
        <w:rPr>
          <w:rFonts w:ascii="宋体" w:eastAsia="宋体" w:hAnsi="宋体" w:hint="eastAsia"/>
          <w:sz w:val="24"/>
          <w:szCs w:val="24"/>
        </w:rPr>
        <w:t>接近了</w:t>
      </w:r>
      <w:r>
        <w:rPr>
          <w:rFonts w:ascii="宋体" w:eastAsia="宋体" w:hAnsi="宋体" w:hint="eastAsia"/>
          <w:sz w:val="24"/>
          <w:szCs w:val="24"/>
        </w:rPr>
        <w:t>。分析之后我们发现，由于我们用的</w:t>
      </w:r>
      <w:r>
        <w:rPr>
          <w:rFonts w:ascii="宋体" w:eastAsia="宋体" w:hAnsi="宋体" w:hint="eastAsia"/>
          <w:sz w:val="24"/>
          <w:szCs w:val="24"/>
        </w:rPr>
        <w:t>子弹头是顿的，相较于尖头子弹受到的阻力会相较更大些</w:t>
      </w:r>
      <w:r>
        <w:rPr>
          <w:rFonts w:ascii="宋体" w:eastAsia="宋体" w:hAnsi="宋体" w:hint="eastAsia"/>
          <w:sz w:val="24"/>
          <w:szCs w:val="24"/>
        </w:rPr>
        <w:t>。</w:t>
      </w:r>
    </w:p>
    <w:p w:rsidR="00D95392" w:rsidRDefault="00E10145">
      <w:pPr>
        <w:spacing w:line="440" w:lineRule="exact"/>
        <w:ind w:firstLineChars="200" w:firstLine="480"/>
        <w:rPr>
          <w:rFonts w:ascii="宋体" w:eastAsia="宋体" w:hAnsi="宋体"/>
          <w:sz w:val="24"/>
          <w:szCs w:val="24"/>
        </w:rPr>
      </w:pPr>
      <w:r>
        <w:rPr>
          <w:rFonts w:ascii="宋体" w:eastAsia="宋体" w:hAnsi="宋体" w:hint="eastAsia"/>
          <w:sz w:val="24"/>
          <w:szCs w:val="24"/>
        </w:rPr>
        <w:t>因为炮台上下转动会对子弹的高度有些影响，同时公式算出的角度与炮弹的高度有关，测试时又难免会出现系统误差，这个误差我们也做了个补偿，对公式中的</w:t>
      </w:r>
      <w:r>
        <w:rPr>
          <w:rFonts w:ascii="宋体" w:eastAsia="宋体" w:hAnsi="宋体" w:hint="eastAsia"/>
          <w:sz w:val="24"/>
          <w:szCs w:val="24"/>
        </w:rPr>
        <w:t>h</w:t>
      </w:r>
      <w:r>
        <w:rPr>
          <w:rFonts w:ascii="宋体" w:eastAsia="宋体" w:hAnsi="宋体" w:hint="eastAsia"/>
          <w:sz w:val="24"/>
          <w:szCs w:val="24"/>
        </w:rPr>
        <w:t>做了补偿</w:t>
      </w:r>
      <w:r>
        <w:rPr>
          <w:rFonts w:ascii="宋体" w:eastAsia="宋体" w:hAnsi="宋体" w:hint="eastAsia"/>
          <w:sz w:val="24"/>
          <w:szCs w:val="24"/>
        </w:rPr>
        <w:t>。</w:t>
      </w:r>
    </w:p>
    <w:p w:rsidR="00D95392" w:rsidRDefault="00D95392">
      <w:pPr>
        <w:spacing w:line="440" w:lineRule="exact"/>
        <w:rPr>
          <w:rFonts w:ascii="黑体" w:eastAsia="黑体" w:hAnsi="黑体"/>
          <w:sz w:val="32"/>
          <w:szCs w:val="32"/>
        </w:rPr>
      </w:pPr>
    </w:p>
    <w:p w:rsidR="00D95392" w:rsidRDefault="00E10145">
      <w:pPr>
        <w:spacing w:line="440" w:lineRule="exact"/>
        <w:rPr>
          <w:rFonts w:ascii="黑体" w:eastAsia="黑体" w:hAnsi="黑体"/>
          <w:sz w:val="32"/>
          <w:szCs w:val="32"/>
        </w:rPr>
      </w:pPr>
      <w:r>
        <w:rPr>
          <w:rFonts w:ascii="黑体" w:eastAsia="黑体" w:hAnsi="黑体" w:hint="eastAsia"/>
          <w:sz w:val="32"/>
          <w:szCs w:val="32"/>
        </w:rPr>
        <w:t>六</w:t>
      </w:r>
      <w:r>
        <w:rPr>
          <w:rFonts w:ascii="黑体" w:eastAsia="黑体" w:hAnsi="黑体" w:hint="eastAsia"/>
          <w:sz w:val="32"/>
          <w:szCs w:val="32"/>
        </w:rPr>
        <w:t xml:space="preserve"> </w:t>
      </w:r>
      <w:r>
        <w:rPr>
          <w:rFonts w:ascii="黑体" w:eastAsia="黑体" w:hAnsi="黑体" w:hint="eastAsia"/>
          <w:sz w:val="32"/>
          <w:szCs w:val="32"/>
        </w:rPr>
        <w:t>总结</w:t>
      </w:r>
    </w:p>
    <w:p w:rsidR="00D95392" w:rsidRDefault="00E10145">
      <w:pPr>
        <w:spacing w:line="440" w:lineRule="exact"/>
        <w:ind w:firstLineChars="200" w:firstLine="480"/>
        <w:rPr>
          <w:rFonts w:ascii="宋体" w:eastAsia="宋体" w:hAnsi="宋体"/>
          <w:sz w:val="24"/>
          <w:szCs w:val="24"/>
        </w:rPr>
      </w:pPr>
      <w:r>
        <w:rPr>
          <w:rFonts w:ascii="宋体" w:eastAsia="宋体" w:hAnsi="宋体"/>
          <w:sz w:val="24"/>
          <w:szCs w:val="24"/>
        </w:rPr>
        <w:t>本系统使用</w:t>
      </w:r>
      <w:r>
        <w:rPr>
          <w:rFonts w:ascii="宋体" w:eastAsia="宋体" w:hAnsi="宋体" w:hint="eastAsia"/>
          <w:sz w:val="24"/>
          <w:szCs w:val="24"/>
        </w:rPr>
        <w:t>STM32 F4</w:t>
      </w:r>
      <w:r>
        <w:rPr>
          <w:rFonts w:ascii="宋体" w:eastAsia="宋体" w:hAnsi="宋体" w:hint="eastAsia"/>
          <w:sz w:val="24"/>
          <w:szCs w:val="24"/>
        </w:rPr>
        <w:t>系列单片机，频率高达</w:t>
      </w:r>
      <w:r>
        <w:rPr>
          <w:rFonts w:ascii="宋体" w:eastAsia="宋体" w:hAnsi="宋体" w:hint="eastAsia"/>
          <w:sz w:val="24"/>
          <w:szCs w:val="24"/>
        </w:rPr>
        <w:t>168MH</w:t>
      </w:r>
      <w:r>
        <w:rPr>
          <w:rFonts w:ascii="宋体" w:eastAsia="宋体" w:hAnsi="宋体" w:hint="eastAsia"/>
          <w:sz w:val="24"/>
          <w:szCs w:val="24"/>
        </w:rPr>
        <w:t>，</w:t>
      </w:r>
      <w:r>
        <w:rPr>
          <w:rFonts w:ascii="宋体" w:eastAsia="宋体" w:hAnsi="宋体" w:hint="eastAsia"/>
          <w:sz w:val="24"/>
          <w:szCs w:val="24"/>
        </w:rPr>
        <w:t>同时我们使用了两个单片机，模拟双核系统，使得我们的处理速度更加快速</w:t>
      </w:r>
      <w:r>
        <w:rPr>
          <w:rFonts w:ascii="宋体" w:eastAsia="宋体" w:hAnsi="宋体" w:hint="eastAsia"/>
          <w:sz w:val="24"/>
          <w:szCs w:val="24"/>
        </w:rPr>
        <w:t>。设计中使用软件二值化，之后对图像进行初步的降噪处理，通过简单的算法识别</w:t>
      </w:r>
      <w:r>
        <w:rPr>
          <w:rFonts w:ascii="宋体" w:eastAsia="宋体" w:hAnsi="宋体" w:hint="eastAsia"/>
          <w:sz w:val="24"/>
          <w:szCs w:val="24"/>
        </w:rPr>
        <w:t>图像中的圆心位</w:t>
      </w:r>
      <w:r>
        <w:rPr>
          <w:rFonts w:ascii="宋体" w:eastAsia="宋体" w:hAnsi="宋体" w:hint="eastAsia"/>
          <w:sz w:val="24"/>
          <w:szCs w:val="24"/>
        </w:rPr>
        <w:lastRenderedPageBreak/>
        <w:t>置</w:t>
      </w:r>
      <w:r>
        <w:rPr>
          <w:rFonts w:ascii="宋体" w:eastAsia="宋体" w:hAnsi="宋体" w:hint="eastAsia"/>
          <w:sz w:val="24"/>
          <w:szCs w:val="24"/>
        </w:rPr>
        <w:t>，实现了基于视觉检测</w:t>
      </w:r>
      <w:r>
        <w:rPr>
          <w:rFonts w:ascii="宋体" w:eastAsia="宋体" w:hAnsi="宋体" w:hint="eastAsia"/>
          <w:sz w:val="24"/>
          <w:szCs w:val="24"/>
        </w:rPr>
        <w:t>红色标识位置</w:t>
      </w:r>
      <w:r>
        <w:rPr>
          <w:rFonts w:ascii="宋体" w:eastAsia="宋体" w:hAnsi="宋体" w:hint="eastAsia"/>
          <w:sz w:val="24"/>
          <w:szCs w:val="24"/>
        </w:rPr>
        <w:t>的目的。由于时间短暂，本系统并不完美，还有很多地方可以改进，如：</w:t>
      </w:r>
    </w:p>
    <w:p w:rsidR="00D95392" w:rsidRDefault="00E10145">
      <w:pPr>
        <w:spacing w:line="440" w:lineRule="exact"/>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hint="eastAsia"/>
          <w:sz w:val="24"/>
          <w:szCs w:val="24"/>
        </w:rPr>
        <w:t>1</w:t>
      </w:r>
      <w:r>
        <w:rPr>
          <w:rFonts w:ascii="宋体" w:eastAsia="宋体" w:hAnsi="宋体" w:hint="eastAsia"/>
          <w:sz w:val="24"/>
          <w:szCs w:val="24"/>
        </w:rPr>
        <w:t>）</w:t>
      </w:r>
      <w:r>
        <w:rPr>
          <w:rFonts w:ascii="宋体" w:eastAsia="宋体" w:hAnsi="宋体" w:hint="eastAsia"/>
          <w:sz w:val="24"/>
          <w:szCs w:val="24"/>
        </w:rPr>
        <w:t>由于速度与电容充电时间和充电的电压成一定的关系，程序可以控制充电时间，但是无法准确的控制充电的电压，只能手动的条件电源电压来控制，导致速度的可控性降低，同时充电时电源电压抖动，也是导致速度变化的原因之一</w:t>
      </w:r>
      <w:r>
        <w:rPr>
          <w:rFonts w:ascii="宋体" w:eastAsia="宋体" w:hAnsi="宋体" w:hint="eastAsia"/>
          <w:sz w:val="24"/>
          <w:szCs w:val="24"/>
        </w:rPr>
        <w:t>。</w:t>
      </w:r>
    </w:p>
    <w:p w:rsidR="00D95392" w:rsidRDefault="00E10145">
      <w:pPr>
        <w:spacing w:line="440" w:lineRule="exact"/>
        <w:ind w:firstLineChars="200" w:firstLine="480"/>
        <w:rPr>
          <w:rFonts w:ascii="宋体" w:eastAsia="宋体" w:hAnsi="宋体"/>
          <w:sz w:val="24"/>
          <w:szCs w:val="24"/>
        </w:rPr>
      </w:pPr>
      <w:r>
        <w:rPr>
          <w:rFonts w:ascii="宋体" w:eastAsia="宋体" w:hAnsi="宋体"/>
          <w:sz w:val="24"/>
          <w:szCs w:val="24"/>
        </w:rPr>
        <w:t>（</w:t>
      </w: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由于距离有点远，超声波有误差，而且当捕获到圆时，超声波如果没有和标识正对齐，测的距离就不准，导致影响公式中的</w:t>
      </w:r>
      <w:r>
        <w:rPr>
          <w:rFonts w:ascii="宋体" w:eastAsia="宋体" w:hAnsi="宋体" w:hint="eastAsia"/>
          <w:sz w:val="24"/>
          <w:szCs w:val="24"/>
        </w:rPr>
        <w:t>s</w:t>
      </w:r>
      <w:r>
        <w:rPr>
          <w:rFonts w:ascii="宋体" w:eastAsia="宋体" w:hAnsi="宋体" w:hint="eastAsia"/>
          <w:sz w:val="24"/>
          <w:szCs w:val="24"/>
        </w:rPr>
        <w:t>，最终会影响到俯仰角的大小</w:t>
      </w:r>
      <w:r>
        <w:rPr>
          <w:rFonts w:ascii="宋体" w:eastAsia="宋体" w:hAnsi="宋体"/>
          <w:sz w:val="24"/>
          <w:szCs w:val="24"/>
        </w:rPr>
        <w:t>。</w:t>
      </w:r>
    </w:p>
    <w:p w:rsidR="00D95392" w:rsidRDefault="00E10145">
      <w:pPr>
        <w:spacing w:line="440" w:lineRule="exact"/>
        <w:ind w:firstLineChars="200" w:firstLine="480"/>
        <w:rPr>
          <w:rFonts w:ascii="宋体" w:eastAsia="宋体" w:hAnsi="宋体"/>
          <w:sz w:val="24"/>
          <w:szCs w:val="24"/>
        </w:rPr>
      </w:pPr>
      <w:r>
        <w:rPr>
          <w:rFonts w:ascii="宋体" w:eastAsia="宋体" w:hAnsi="宋体" w:hint="eastAsia"/>
          <w:sz w:val="24"/>
          <w:szCs w:val="24"/>
        </w:rPr>
        <w:t>（</w:t>
      </w:r>
      <w:r>
        <w:rPr>
          <w:rFonts w:ascii="宋体" w:eastAsia="宋体" w:hAnsi="宋体" w:hint="eastAsia"/>
          <w:sz w:val="24"/>
          <w:szCs w:val="24"/>
        </w:rPr>
        <w:t>3</w:t>
      </w:r>
      <w:r>
        <w:rPr>
          <w:rFonts w:ascii="宋体" w:eastAsia="宋体" w:hAnsi="宋体" w:hint="eastAsia"/>
          <w:sz w:val="24"/>
          <w:szCs w:val="24"/>
        </w:rPr>
        <w:t>）</w:t>
      </w:r>
      <w:r>
        <w:rPr>
          <w:rFonts w:ascii="宋体" w:eastAsia="宋体" w:hAnsi="宋体" w:hint="eastAsia"/>
          <w:sz w:val="24"/>
          <w:szCs w:val="24"/>
        </w:rPr>
        <w:t>可以使用像素更高的摄像头，这个检测出红色标识的概率更加大一些，这样左右扫描的速度可以更快。</w:t>
      </w:r>
    </w:p>
    <w:p w:rsidR="00D95392" w:rsidRDefault="00E10145">
      <w:pPr>
        <w:spacing w:line="440" w:lineRule="exact"/>
        <w:ind w:firstLineChars="200" w:firstLine="480"/>
        <w:rPr>
          <w:rFonts w:ascii="宋体" w:eastAsia="宋体" w:hAnsi="宋体"/>
          <w:sz w:val="24"/>
          <w:szCs w:val="24"/>
        </w:rPr>
      </w:pPr>
      <w:r>
        <w:rPr>
          <w:rFonts w:ascii="宋体" w:eastAsia="宋体" w:hAnsi="宋体" w:hint="eastAsia"/>
          <w:sz w:val="24"/>
          <w:szCs w:val="24"/>
        </w:rPr>
        <w:t>通过本次赛前准备，接触到了很多技术，学到了很多知识。虽然今年的</w:t>
      </w:r>
      <w:r>
        <w:rPr>
          <w:rFonts w:ascii="宋体" w:eastAsia="宋体" w:hAnsi="宋体" w:hint="eastAsia"/>
          <w:sz w:val="24"/>
          <w:szCs w:val="24"/>
        </w:rPr>
        <w:t>电子设计大赛已经结束，但是要学习的东西还有很多，以后也一定要努力学习电子知识。</w:t>
      </w:r>
    </w:p>
    <w:p w:rsidR="005D56AD" w:rsidRPr="005D56AD" w:rsidRDefault="005D56AD" w:rsidP="005D56AD">
      <w:pPr>
        <w:outlineLvl w:val="0"/>
        <w:rPr>
          <w:rFonts w:asciiTheme="majorEastAsia" w:eastAsiaTheme="majorEastAsia" w:hAnsiTheme="majorEastAsia"/>
          <w:bCs/>
          <w:sz w:val="24"/>
        </w:rPr>
      </w:pPr>
      <w:r w:rsidRPr="005D56AD">
        <w:rPr>
          <w:rFonts w:asciiTheme="majorEastAsia" w:eastAsiaTheme="majorEastAsia" w:hAnsiTheme="majorEastAsia" w:hint="eastAsia"/>
          <w:bCs/>
          <w:sz w:val="24"/>
        </w:rPr>
        <w:t>六：参考文献</w:t>
      </w:r>
    </w:p>
    <w:p w:rsidR="005D56AD" w:rsidRPr="005D56AD" w:rsidRDefault="005D56AD" w:rsidP="005D56AD">
      <w:pPr>
        <w:widowControl w:val="0"/>
        <w:numPr>
          <w:ilvl w:val="0"/>
          <w:numId w:val="1"/>
        </w:numPr>
        <w:adjustRightInd/>
        <w:snapToGrid/>
        <w:spacing w:after="0"/>
        <w:jc w:val="both"/>
        <w:rPr>
          <w:rFonts w:asciiTheme="majorEastAsia" w:eastAsiaTheme="majorEastAsia" w:hAnsiTheme="majorEastAsia"/>
          <w:bCs/>
          <w:sz w:val="24"/>
        </w:rPr>
      </w:pPr>
      <w:r w:rsidRPr="005D56AD">
        <w:rPr>
          <w:rFonts w:asciiTheme="majorEastAsia" w:eastAsiaTheme="majorEastAsia" w:hAnsiTheme="majorEastAsia" w:hint="eastAsia"/>
          <w:bCs/>
          <w:sz w:val="24"/>
        </w:rPr>
        <w:t xml:space="preserve">全国大学生电子设计竞赛组委会. 全国大学生电子设计竞赛获奖作品选编 </w:t>
      </w:r>
      <w:r w:rsidRPr="005D56AD">
        <w:rPr>
          <w:rFonts w:asciiTheme="majorEastAsia" w:eastAsiaTheme="majorEastAsia" w:hAnsiTheme="majorEastAsia"/>
          <w:bCs/>
          <w:sz w:val="24"/>
        </w:rPr>
        <w:t xml:space="preserve">    </w:t>
      </w:r>
    </w:p>
    <w:p w:rsidR="005D56AD" w:rsidRPr="005D56AD" w:rsidRDefault="005D56AD" w:rsidP="005D56AD">
      <w:pPr>
        <w:ind w:firstLineChars="200" w:firstLine="480"/>
        <w:rPr>
          <w:rFonts w:asciiTheme="majorEastAsia" w:eastAsiaTheme="majorEastAsia" w:hAnsiTheme="majorEastAsia" w:hint="eastAsia"/>
          <w:bCs/>
          <w:sz w:val="24"/>
        </w:rPr>
      </w:pPr>
      <w:r w:rsidRPr="005D56AD">
        <w:rPr>
          <w:rFonts w:asciiTheme="majorEastAsia" w:eastAsiaTheme="majorEastAsia" w:hAnsiTheme="majorEastAsia" w:hint="eastAsia"/>
          <w:bCs/>
          <w:sz w:val="24"/>
        </w:rPr>
        <w:t>[M]. 北京：北京理工大学出版社，2013.</w:t>
      </w:r>
    </w:p>
    <w:p w:rsidR="005D56AD" w:rsidRPr="005D56AD" w:rsidRDefault="005D56AD" w:rsidP="005D56AD">
      <w:pPr>
        <w:ind w:left="480" w:hangingChars="200" w:hanging="480"/>
        <w:rPr>
          <w:rFonts w:asciiTheme="majorEastAsia" w:eastAsiaTheme="majorEastAsia" w:hAnsiTheme="majorEastAsia" w:hint="eastAsia"/>
          <w:bCs/>
          <w:sz w:val="24"/>
        </w:rPr>
      </w:pPr>
      <w:r w:rsidRPr="005D56AD">
        <w:rPr>
          <w:rFonts w:asciiTheme="majorEastAsia" w:eastAsiaTheme="majorEastAsia" w:hAnsiTheme="majorEastAsia" w:hint="eastAsia"/>
          <w:bCs/>
          <w:sz w:val="24"/>
        </w:rPr>
        <w:t xml:space="preserve">[2] 胡仁杰，堵国樑. 全国大学生电子设计竞赛优秀作品设计报告选编 </w:t>
      </w:r>
      <w:r w:rsidRPr="005D56AD">
        <w:rPr>
          <w:rFonts w:asciiTheme="majorEastAsia" w:eastAsiaTheme="majorEastAsia" w:hAnsiTheme="majorEastAsia"/>
          <w:bCs/>
          <w:sz w:val="24"/>
        </w:rPr>
        <w:t xml:space="preserve"> </w:t>
      </w:r>
      <w:r w:rsidRPr="005D56AD">
        <w:rPr>
          <w:rFonts w:asciiTheme="majorEastAsia" w:eastAsiaTheme="majorEastAsia" w:hAnsiTheme="majorEastAsia" w:hint="eastAsia"/>
          <w:bCs/>
          <w:sz w:val="24"/>
        </w:rPr>
        <w:t>（2013 年江苏赛区）[M]. 江苏：东南大学出版社，2014.</w:t>
      </w:r>
    </w:p>
    <w:p w:rsidR="005D56AD" w:rsidRPr="005D56AD" w:rsidRDefault="005D56AD" w:rsidP="005D56AD">
      <w:pPr>
        <w:ind w:left="480" w:hangingChars="200" w:hanging="480"/>
        <w:rPr>
          <w:rFonts w:asciiTheme="majorEastAsia" w:eastAsiaTheme="majorEastAsia" w:hAnsiTheme="majorEastAsia" w:hint="eastAsia"/>
          <w:bCs/>
          <w:sz w:val="24"/>
        </w:rPr>
      </w:pPr>
      <w:r w:rsidRPr="005D56AD">
        <w:rPr>
          <w:rFonts w:asciiTheme="majorEastAsia" w:eastAsiaTheme="majorEastAsia" w:hAnsiTheme="majorEastAsia" w:hint="eastAsia"/>
          <w:bCs/>
          <w:sz w:val="24"/>
        </w:rPr>
        <w:t>[3] 劳五一，劳佳. 模拟电子技术 [M]，北京：清华大学出版社，2015. [4] 高吉祥. 全国大学生电子设计竞赛系列教材(第 5 分册)：电子仪器仪表设计 [M]. 北京：高等教育出版社，2013.</w:t>
      </w:r>
    </w:p>
    <w:p w:rsidR="005D56AD" w:rsidRPr="005D56AD" w:rsidRDefault="005D56AD" w:rsidP="005D56AD">
      <w:pPr>
        <w:ind w:left="480" w:hangingChars="200" w:hanging="480"/>
        <w:rPr>
          <w:rFonts w:asciiTheme="majorEastAsia" w:eastAsiaTheme="majorEastAsia" w:hAnsiTheme="majorEastAsia" w:hint="eastAsia"/>
          <w:b/>
          <w:bCs/>
          <w:sz w:val="24"/>
        </w:rPr>
      </w:pPr>
      <w:r w:rsidRPr="005D56AD">
        <w:rPr>
          <w:rFonts w:asciiTheme="majorEastAsia" w:eastAsiaTheme="majorEastAsia" w:hAnsiTheme="majorEastAsia" w:hint="eastAsia"/>
          <w:bCs/>
          <w:sz w:val="24"/>
        </w:rPr>
        <w:t>[</w:t>
      </w:r>
      <w:r w:rsidRPr="005D56AD">
        <w:rPr>
          <w:rFonts w:asciiTheme="majorEastAsia" w:eastAsiaTheme="majorEastAsia" w:hAnsiTheme="majorEastAsia"/>
          <w:bCs/>
          <w:sz w:val="24"/>
        </w:rPr>
        <w:t>4</w:t>
      </w:r>
      <w:r w:rsidRPr="005D56AD">
        <w:rPr>
          <w:rFonts w:asciiTheme="majorEastAsia" w:eastAsiaTheme="majorEastAsia" w:hAnsiTheme="majorEastAsia" w:hint="eastAsia"/>
          <w:bCs/>
          <w:sz w:val="24"/>
        </w:rPr>
        <w:t>] 陈尚松，郭庆，黄新. 电子测量与仪器（第 3 版）[M]. 北京：电子工业出版社，2012</w:t>
      </w:r>
    </w:p>
    <w:p w:rsidR="005D56AD" w:rsidRPr="005D56AD" w:rsidRDefault="005D56AD" w:rsidP="005D56AD">
      <w:pPr>
        <w:spacing w:line="440" w:lineRule="exact"/>
        <w:rPr>
          <w:rFonts w:ascii="宋体" w:eastAsia="宋体" w:hAnsi="宋体" w:hint="eastAsia"/>
          <w:sz w:val="24"/>
          <w:szCs w:val="24"/>
        </w:rPr>
      </w:pPr>
    </w:p>
    <w:p w:rsidR="00D95392" w:rsidRDefault="00D95392">
      <w:pPr>
        <w:spacing w:line="220" w:lineRule="atLeast"/>
        <w:ind w:firstLineChars="200" w:firstLine="480"/>
        <w:jc w:val="center"/>
        <w:rPr>
          <w:rFonts w:ascii="楷体" w:eastAsia="楷体" w:hAnsi="楷体"/>
          <w:sz w:val="24"/>
          <w:szCs w:val="24"/>
        </w:rPr>
      </w:pPr>
    </w:p>
    <w:sectPr w:rsidR="00D95392">
      <w:headerReference w:type="default" r:id="rId15"/>
      <w:footerReference w:type="default" r:id="rId16"/>
      <w:pgSz w:w="11906" w:h="16838"/>
      <w:pgMar w:top="1701" w:right="1797" w:bottom="1440" w:left="1797" w:header="1701"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0145" w:rsidRDefault="00E10145">
      <w:pPr>
        <w:spacing w:after="0"/>
      </w:pPr>
      <w:r>
        <w:separator/>
      </w:r>
    </w:p>
  </w:endnote>
  <w:endnote w:type="continuationSeparator" w:id="0">
    <w:p w:rsidR="00E10145" w:rsidRDefault="00E101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120031"/>
    </w:sdtPr>
    <w:sdtEndPr/>
    <w:sdtContent>
      <w:p w:rsidR="00D95392" w:rsidRDefault="00E10145">
        <w:pPr>
          <w:pStyle w:val="a5"/>
          <w:jc w:val="right"/>
        </w:pPr>
        <w:r>
          <w:rPr>
            <w:rFonts w:ascii="黑体" w:eastAsia="黑体" w:hAnsi="黑体"/>
            <w:sz w:val="21"/>
            <w:szCs w:val="21"/>
          </w:rPr>
          <w:fldChar w:fldCharType="begin"/>
        </w:r>
        <w:r>
          <w:rPr>
            <w:rFonts w:ascii="黑体" w:eastAsia="黑体" w:hAnsi="黑体"/>
            <w:sz w:val="21"/>
            <w:szCs w:val="21"/>
          </w:rPr>
          <w:instrText xml:space="preserve"> PAGE   \* MERGEFORMAT </w:instrText>
        </w:r>
        <w:r>
          <w:rPr>
            <w:rFonts w:ascii="黑体" w:eastAsia="黑体" w:hAnsi="黑体"/>
            <w:sz w:val="21"/>
            <w:szCs w:val="21"/>
          </w:rPr>
          <w:fldChar w:fldCharType="separate"/>
        </w:r>
        <w:r w:rsidR="005D56AD" w:rsidRPr="005D56AD">
          <w:rPr>
            <w:rFonts w:ascii="黑体" w:eastAsia="黑体" w:hAnsi="黑体"/>
            <w:noProof/>
            <w:sz w:val="21"/>
            <w:szCs w:val="21"/>
            <w:lang w:val="zh-CN"/>
          </w:rPr>
          <w:t>7</w:t>
        </w:r>
        <w:r>
          <w:rPr>
            <w:rFonts w:ascii="黑体" w:eastAsia="黑体" w:hAnsi="黑体"/>
            <w:sz w:val="21"/>
            <w:szCs w:val="21"/>
          </w:rPr>
          <w:fldChar w:fldCharType="end"/>
        </w:r>
      </w:p>
    </w:sdtContent>
  </w:sdt>
  <w:p w:rsidR="00D95392" w:rsidRDefault="00D95392">
    <w:pPr>
      <w:pStyle w:val="a5"/>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0145" w:rsidRDefault="00E10145">
      <w:pPr>
        <w:spacing w:after="0"/>
      </w:pPr>
      <w:r>
        <w:separator/>
      </w:r>
    </w:p>
  </w:footnote>
  <w:footnote w:type="continuationSeparator" w:id="0">
    <w:p w:rsidR="00E10145" w:rsidRDefault="00E10145">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5392" w:rsidRDefault="00D95392">
    <w:pPr>
      <w:pStyle w:val="a7"/>
      <w:pBdr>
        <w:bottom w:val="single" w:sz="6" w:space="2" w:color="auto"/>
      </w:pBdr>
    </w:pPr>
  </w:p>
  <w:p w:rsidR="00D95392" w:rsidRDefault="00E10145">
    <w:pPr>
      <w:pStyle w:val="a7"/>
      <w:pBdr>
        <w:bottom w:val="single" w:sz="6" w:space="2" w:color="auto"/>
      </w:pBdr>
      <w:jc w:val="left"/>
      <w:rPr>
        <w:u w:val="single"/>
      </w:rPr>
    </w:pPr>
    <w:r>
      <w:rPr>
        <w:rFonts w:hint="eastAsia"/>
        <w:u w:val="single"/>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8305BF4"/>
    <w:multiLevelType w:val="singleLevel"/>
    <w:tmpl w:val="C8305BF4"/>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2"/>
  </w:compat>
  <w:rsids>
    <w:rsidRoot w:val="00D31D50"/>
    <w:rsid w:val="000041DA"/>
    <w:rsid w:val="00017D0E"/>
    <w:rsid w:val="00032B81"/>
    <w:rsid w:val="00046F19"/>
    <w:rsid w:val="00054A2A"/>
    <w:rsid w:val="0007197C"/>
    <w:rsid w:val="000A5510"/>
    <w:rsid w:val="000D3093"/>
    <w:rsid w:val="00124E50"/>
    <w:rsid w:val="00130403"/>
    <w:rsid w:val="0014543F"/>
    <w:rsid w:val="00192390"/>
    <w:rsid w:val="001E2A8A"/>
    <w:rsid w:val="00215138"/>
    <w:rsid w:val="00217095"/>
    <w:rsid w:val="00217C30"/>
    <w:rsid w:val="002223FB"/>
    <w:rsid w:val="00240D5F"/>
    <w:rsid w:val="002A4BA5"/>
    <w:rsid w:val="00301828"/>
    <w:rsid w:val="0031407D"/>
    <w:rsid w:val="00323B43"/>
    <w:rsid w:val="00356350"/>
    <w:rsid w:val="00380842"/>
    <w:rsid w:val="003933C2"/>
    <w:rsid w:val="003966B5"/>
    <w:rsid w:val="003D37D8"/>
    <w:rsid w:val="00411724"/>
    <w:rsid w:val="00426133"/>
    <w:rsid w:val="004358AB"/>
    <w:rsid w:val="004373F5"/>
    <w:rsid w:val="00454010"/>
    <w:rsid w:val="005229BE"/>
    <w:rsid w:val="005909A4"/>
    <w:rsid w:val="00593106"/>
    <w:rsid w:val="00593B15"/>
    <w:rsid w:val="005B6C08"/>
    <w:rsid w:val="005C3017"/>
    <w:rsid w:val="005D33AB"/>
    <w:rsid w:val="005D56AD"/>
    <w:rsid w:val="005D68E2"/>
    <w:rsid w:val="005E4B2B"/>
    <w:rsid w:val="005F0231"/>
    <w:rsid w:val="006057B4"/>
    <w:rsid w:val="006117E9"/>
    <w:rsid w:val="00631E3D"/>
    <w:rsid w:val="00657FC7"/>
    <w:rsid w:val="0067422B"/>
    <w:rsid w:val="00682CCF"/>
    <w:rsid w:val="006B08C2"/>
    <w:rsid w:val="006B76AA"/>
    <w:rsid w:val="006C1CB1"/>
    <w:rsid w:val="0070375D"/>
    <w:rsid w:val="0074516C"/>
    <w:rsid w:val="00811E87"/>
    <w:rsid w:val="00825444"/>
    <w:rsid w:val="00851408"/>
    <w:rsid w:val="00860FCA"/>
    <w:rsid w:val="008863CE"/>
    <w:rsid w:val="008925A8"/>
    <w:rsid w:val="008B7726"/>
    <w:rsid w:val="008F0571"/>
    <w:rsid w:val="00901174"/>
    <w:rsid w:val="009050F3"/>
    <w:rsid w:val="009115E4"/>
    <w:rsid w:val="009717DF"/>
    <w:rsid w:val="009A44E5"/>
    <w:rsid w:val="009F4CEB"/>
    <w:rsid w:val="00A12319"/>
    <w:rsid w:val="00A160FE"/>
    <w:rsid w:val="00A502A0"/>
    <w:rsid w:val="00A62865"/>
    <w:rsid w:val="00AB6759"/>
    <w:rsid w:val="00AD2C5D"/>
    <w:rsid w:val="00B24A05"/>
    <w:rsid w:val="00B852E1"/>
    <w:rsid w:val="00BC0D1C"/>
    <w:rsid w:val="00BF6502"/>
    <w:rsid w:val="00C01DF0"/>
    <w:rsid w:val="00CA2882"/>
    <w:rsid w:val="00CB129D"/>
    <w:rsid w:val="00D00064"/>
    <w:rsid w:val="00D31D50"/>
    <w:rsid w:val="00D45651"/>
    <w:rsid w:val="00D57E7E"/>
    <w:rsid w:val="00D95392"/>
    <w:rsid w:val="00DA6E8C"/>
    <w:rsid w:val="00DD122C"/>
    <w:rsid w:val="00DE6B82"/>
    <w:rsid w:val="00DF24DF"/>
    <w:rsid w:val="00E10145"/>
    <w:rsid w:val="00E51A96"/>
    <w:rsid w:val="00F00825"/>
    <w:rsid w:val="00F11F77"/>
    <w:rsid w:val="00F20143"/>
    <w:rsid w:val="00F2654A"/>
    <w:rsid w:val="00F50CE7"/>
    <w:rsid w:val="00F56D0A"/>
    <w:rsid w:val="00F7471A"/>
    <w:rsid w:val="00FB3A10"/>
    <w:rsid w:val="00FB5E35"/>
    <w:rsid w:val="00FB6D65"/>
    <w:rsid w:val="00FD1729"/>
    <w:rsid w:val="00FD457F"/>
    <w:rsid w:val="0CAE3485"/>
    <w:rsid w:val="164E12CB"/>
    <w:rsid w:val="1FA26472"/>
    <w:rsid w:val="22205A7C"/>
    <w:rsid w:val="25540D39"/>
    <w:rsid w:val="2C8259D4"/>
    <w:rsid w:val="3EAF576C"/>
    <w:rsid w:val="4CD94947"/>
    <w:rsid w:val="5A4729C8"/>
    <w:rsid w:val="64771EB3"/>
    <w:rsid w:val="7654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45" fillcolor="white">
      <v:fill color="white"/>
    </o:shapedefaults>
    <o:shapelayout v:ext="edit">
      <o:idmap v:ext="edit" data="1"/>
    </o:shapelayout>
  </w:shapeDefaults>
  <w:decimalSymbol w:val="."/>
  <w:listSeparator w:val=","/>
  <w14:docId w14:val="6905C6F7"/>
  <w15:docId w15:val="{E43A24AB-88A8-4EE6-B57C-92EF8F68D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adjustRightInd w:val="0"/>
      <w:snapToGrid w:val="0"/>
      <w:spacing w:after="200"/>
    </w:pPr>
    <w:rPr>
      <w:rFonts w:ascii="Tahoma" w:eastAsia="微软雅黑" w:hAnsi="Tahoma" w:cstheme="min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pPr>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semiHidden/>
    <w:unhideWhenUsed/>
    <w:pPr>
      <w:pBdr>
        <w:bottom w:val="single" w:sz="6" w:space="1" w:color="auto"/>
      </w:pBdr>
      <w:tabs>
        <w:tab w:val="center" w:pos="4153"/>
        <w:tab w:val="right" w:pos="8306"/>
      </w:tabs>
      <w:jc w:val="center"/>
    </w:pPr>
    <w:rPr>
      <w:sz w:val="18"/>
      <w:szCs w:val="18"/>
    </w:rPr>
  </w:style>
  <w:style w:type="paragraph" w:styleId="a9">
    <w:name w:val="Normal (Web)"/>
    <w:basedOn w:val="a"/>
    <w:uiPriority w:val="99"/>
    <w:semiHidden/>
    <w:unhideWhenUsed/>
    <w:qFormat/>
    <w:rPr>
      <w:sz w:val="24"/>
    </w:rPr>
  </w:style>
  <w:style w:type="table" w:styleId="a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rPr>
      <w:rFonts w:ascii="Tahoma" w:hAnsi="Tahoma"/>
      <w:sz w:val="18"/>
      <w:szCs w:val="18"/>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semiHidden/>
    <w:qFormat/>
    <w:rPr>
      <w:rFonts w:ascii="Tahoma" w:hAnsi="Tahoma"/>
      <w:sz w:val="18"/>
      <w:szCs w:val="18"/>
    </w:rPr>
  </w:style>
  <w:style w:type="character" w:customStyle="1" w:styleId="a6">
    <w:name w:val="页脚 字符"/>
    <w:basedOn w:val="a0"/>
    <w:link w:val="a5"/>
    <w:uiPriority w:val="99"/>
    <w:qFormat/>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33"/>
    <customShpInfo spid="_x0000_s1034"/>
    <customShpInfo spid="_x0000_s1036"/>
    <customShpInfo spid="_x0000_s1037"/>
    <customShpInfo spid="_x0000_s1038"/>
    <customShpInfo spid="_x0000_s1039"/>
    <customShpInfo spid="_x0000_s1040"/>
    <customShpInfo spid="_x0000_s1041"/>
    <customShpInfo spid="_x0000_s1042"/>
    <customShpInfo spid="_x0000_s1044"/>
    <customShpInfo spid="_x0000_s1046"/>
    <customShpInfo spid="_x0000_s1047"/>
    <customShpInfo spid="_x0000_s1048"/>
    <customShpInfo spid="_x0000_s1049"/>
    <customShpInfo spid="_x0000_s1029"/>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8"/>
    <customShpInfo spid="_x0000_s1119"/>
    <customShpInfo spid="_x0000_s1120"/>
    <customShpInfo spid="_x0000_s1105"/>
    <customShpInfo spid="_x0000_s1052"/>
    <customShpInfo spid="_x0000_s1053"/>
    <customShpInfo spid="_x0000_s1069"/>
    <customShpInfo spid="_x0000_s1070"/>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33"/>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4AB50-D9D0-4CB2-9E9A-90FA456BF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555</Words>
  <Characters>3166</Characters>
  <Application>Microsoft Office Word</Application>
  <DocSecurity>0</DocSecurity>
  <Lines>26</Lines>
  <Paragraphs>7</Paragraphs>
  <ScaleCrop>false</ScaleCrop>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leige</dc:creator>
  <cp:lastModifiedBy>ASUS</cp:lastModifiedBy>
  <cp:revision>53</cp:revision>
  <dcterms:created xsi:type="dcterms:W3CDTF">2008-09-11T17:20:00Z</dcterms:created>
  <dcterms:modified xsi:type="dcterms:W3CDTF">2019-08-10T12:02:00Z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2052-11.1.0.8907</vt:lpwstr>
  </property>
</Properties>
</file>