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220" w:rsidRDefault="00552220" w:rsidP="00574479">
      <w:pPr>
        <w:rPr>
          <w:rFonts w:ascii="Times New Roman" w:hAnsi="Times New Roman" w:cs="Times New Roman" w:hint="eastAsia"/>
          <w:sz w:val="24"/>
        </w:rPr>
      </w:pPr>
      <w:r>
        <w:rPr>
          <w:rFonts w:ascii="Times New Roman" w:hAnsi="Times New Roman" w:cs="Times New Roman"/>
          <w:sz w:val="24"/>
        </w:rPr>
        <w:t>Our game “Happy 2048!” is a game which tells people the food calories while they are playing it. The game mode is similar to the common 2048, just that the numbers are switched to the food images in our game, with corresponding calories.</w:t>
      </w:r>
    </w:p>
    <w:p w:rsidR="00574479" w:rsidRDefault="00574479" w:rsidP="00574479">
      <w:pPr>
        <w:rPr>
          <w:rFonts w:ascii="Times New Roman" w:hAnsi="Times New Roman" w:cs="Times New Roman"/>
          <w:sz w:val="24"/>
        </w:rPr>
      </w:pPr>
      <w:r>
        <w:rPr>
          <w:rFonts w:ascii="Times New Roman" w:hAnsi="Times New Roman" w:cs="Times New Roman"/>
          <w:sz w:val="24"/>
        </w:rPr>
        <w:t xml:space="preserve">For our final project, we transformed the code from numbers to images on board. To successfully do this work, we need the package of </w:t>
      </w:r>
      <w:proofErr w:type="spellStart"/>
      <w:r>
        <w:rPr>
          <w:rFonts w:ascii="Times New Roman" w:hAnsi="Times New Roman" w:cs="Times New Roman"/>
          <w:sz w:val="24"/>
        </w:rPr>
        <w:t>pygame</w:t>
      </w:r>
      <w:proofErr w:type="spellEnd"/>
      <w:r>
        <w:rPr>
          <w:rFonts w:ascii="Times New Roman" w:hAnsi="Times New Roman" w:cs="Times New Roman"/>
          <w:sz w:val="24"/>
        </w:rPr>
        <w:t xml:space="preserve"> which provides operations on images. </w:t>
      </w:r>
    </w:p>
    <w:p w:rsidR="00524097" w:rsidRDefault="00524097" w:rsidP="00574479">
      <w:pPr>
        <w:rPr>
          <w:rFonts w:ascii="Times New Roman" w:hAnsi="Times New Roman" w:cs="Times New Roman"/>
          <w:sz w:val="24"/>
        </w:rPr>
      </w:pPr>
      <w:r>
        <w:rPr>
          <w:rFonts w:ascii="Times New Roman" w:hAnsi="Times New Roman" w:cs="Times New Roman"/>
          <w:sz w:val="24"/>
        </w:rPr>
        <w:t xml:space="preserve">Although we have already wrote a complete code of the game 2048, it is still not easy to transform it directly with </w:t>
      </w:r>
      <w:proofErr w:type="spellStart"/>
      <w:r>
        <w:rPr>
          <w:rFonts w:ascii="Times New Roman" w:hAnsi="Times New Roman" w:cs="Times New Roman"/>
          <w:sz w:val="24"/>
        </w:rPr>
        <w:t>pygame</w:t>
      </w:r>
      <w:proofErr w:type="spellEnd"/>
      <w:r>
        <w:rPr>
          <w:rFonts w:ascii="Times New Roman" w:hAnsi="Times New Roman" w:cs="Times New Roman"/>
          <w:sz w:val="24"/>
        </w:rPr>
        <w:t xml:space="preserve"> codes, since </w:t>
      </w:r>
      <w:proofErr w:type="spellStart"/>
      <w:r>
        <w:rPr>
          <w:rFonts w:ascii="Times New Roman" w:hAnsi="Times New Roman" w:cs="Times New Roman"/>
          <w:sz w:val="24"/>
        </w:rPr>
        <w:t>pygame</w:t>
      </w:r>
      <w:proofErr w:type="spellEnd"/>
      <w:r>
        <w:rPr>
          <w:rFonts w:ascii="Times New Roman" w:hAnsi="Times New Roman" w:cs="Times New Roman"/>
          <w:sz w:val="24"/>
        </w:rPr>
        <w:t xml:space="preserve"> is a new package to all of us, it cost us several time to learn it.</w:t>
      </w:r>
    </w:p>
    <w:p w:rsidR="00524097" w:rsidRDefault="00524097" w:rsidP="00574479">
      <w:pPr>
        <w:rPr>
          <w:rFonts w:ascii="Times New Roman" w:hAnsi="Times New Roman" w:cs="Times New Roman"/>
          <w:sz w:val="24"/>
        </w:rPr>
      </w:pPr>
      <w:r>
        <w:rPr>
          <w:rFonts w:ascii="Times New Roman" w:hAnsi="Times New Roman" w:cs="Times New Roman"/>
          <w:sz w:val="24"/>
        </w:rPr>
        <w:t>First using pixels of the screen, we created a basic mode of food 2048, a big square with sixteen little squares in it as figure 1 shows.</w:t>
      </w:r>
    </w:p>
    <w:p w:rsidR="00935B79" w:rsidRDefault="00574479" w:rsidP="00574479">
      <w:pPr>
        <w:jc w:val="center"/>
        <w:rPr>
          <w:rFonts w:ascii="Times New Roman" w:hAnsi="Times New Roman" w:cs="Times New Roman"/>
          <w:sz w:val="24"/>
        </w:rPr>
      </w:pPr>
      <w:r>
        <w:rPr>
          <w:noProof/>
        </w:rPr>
        <w:drawing>
          <wp:inline distT="0" distB="0" distL="0" distR="0" wp14:anchorId="074E6100" wp14:editId="64EBE130">
            <wp:extent cx="3810000" cy="2143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12290" cy="2144413"/>
                    </a:xfrm>
                    <a:prstGeom prst="rect">
                      <a:avLst/>
                    </a:prstGeom>
                  </pic:spPr>
                </pic:pic>
              </a:graphicData>
            </a:graphic>
          </wp:inline>
        </w:drawing>
      </w:r>
    </w:p>
    <w:p w:rsidR="00574479" w:rsidRDefault="00574479" w:rsidP="00574479">
      <w:pPr>
        <w:jc w:val="center"/>
        <w:rPr>
          <w:rFonts w:ascii="Times New Roman" w:hAnsi="Times New Roman" w:cs="Times New Roman"/>
          <w:sz w:val="24"/>
        </w:rPr>
      </w:pPr>
      <w:r>
        <w:rPr>
          <w:rFonts w:ascii="Times New Roman" w:hAnsi="Times New Roman" w:cs="Times New Roman"/>
          <w:sz w:val="24"/>
        </w:rPr>
        <w:t>Figure 1. the basic mode of our game</w:t>
      </w:r>
    </w:p>
    <w:p w:rsidR="00524097" w:rsidRDefault="00C13B46" w:rsidP="00524097">
      <w:pPr>
        <w:rPr>
          <w:rFonts w:ascii="Times New Roman" w:hAnsi="Times New Roman" w:cs="Times New Roman"/>
          <w:sz w:val="24"/>
        </w:rPr>
      </w:pPr>
      <w:r>
        <w:rPr>
          <w:rFonts w:ascii="Times New Roman" w:hAnsi="Times New Roman" w:cs="Times New Roman"/>
          <w:sz w:val="24"/>
        </w:rPr>
        <w:t>After this step, we fell into a long-time frustration of not knowing what to do next, but after figuring out the operation to put image in and call the keyboard, we finally wrote the code out.</w:t>
      </w:r>
    </w:p>
    <w:p w:rsidR="00FB1B29" w:rsidRDefault="00C13B46" w:rsidP="00524097">
      <w:pPr>
        <w:rPr>
          <w:rFonts w:ascii="Times New Roman" w:hAnsi="Times New Roman" w:cs="Times New Roman"/>
          <w:sz w:val="24"/>
        </w:rPr>
      </w:pPr>
      <w:r>
        <w:rPr>
          <w:rFonts w:ascii="Times New Roman" w:hAnsi="Times New Roman" w:cs="Times New Roman"/>
          <w:sz w:val="24"/>
        </w:rPr>
        <w:t xml:space="preserve">I was responsible for the structure building and debugging. Since I used </w:t>
      </w:r>
      <w:proofErr w:type="spellStart"/>
      <w:r>
        <w:rPr>
          <w:rFonts w:ascii="Times New Roman" w:hAnsi="Times New Roman" w:cs="Times New Roman"/>
          <w:sz w:val="24"/>
        </w:rPr>
        <w:t>pygame</w:t>
      </w:r>
      <w:proofErr w:type="spellEnd"/>
      <w:r>
        <w:rPr>
          <w:rFonts w:ascii="Times New Roman" w:hAnsi="Times New Roman" w:cs="Times New Roman"/>
          <w:sz w:val="24"/>
        </w:rPr>
        <w:t xml:space="preserve"> before once, I transformed the code using </w:t>
      </w:r>
      <w:proofErr w:type="spellStart"/>
      <w:r>
        <w:rPr>
          <w:rFonts w:ascii="Times New Roman" w:hAnsi="Times New Roman" w:cs="Times New Roman"/>
          <w:sz w:val="24"/>
        </w:rPr>
        <w:t>pygame</w:t>
      </w:r>
      <w:proofErr w:type="spellEnd"/>
      <w:r>
        <w:rPr>
          <w:rFonts w:ascii="Times New Roman" w:hAnsi="Times New Roman" w:cs="Times New Roman"/>
          <w:sz w:val="24"/>
        </w:rPr>
        <w:t xml:space="preserve"> operations to make them pop out on the screen.</w:t>
      </w:r>
      <w:r w:rsidR="00F7795F">
        <w:rPr>
          <w:rFonts w:ascii="Times New Roman" w:hAnsi="Times New Roman" w:cs="Times New Roman"/>
          <w:sz w:val="24"/>
        </w:rPr>
        <w:t xml:space="preserve"> I also wrote the code of refreshing, screen size, quit code, and image showing.</w:t>
      </w:r>
      <w:r w:rsidR="00FB1B29">
        <w:rPr>
          <w:rFonts w:ascii="Times New Roman" w:hAnsi="Times New Roman" w:cs="Times New Roman"/>
          <w:sz w:val="24"/>
        </w:rPr>
        <w:t xml:space="preserve"> </w:t>
      </w:r>
    </w:p>
    <w:p w:rsidR="00C13B46" w:rsidRDefault="00FB1B29" w:rsidP="00524097">
      <w:pPr>
        <w:rPr>
          <w:rFonts w:ascii="Times New Roman" w:hAnsi="Times New Roman" w:cs="Times New Roman"/>
          <w:sz w:val="24"/>
        </w:rPr>
      </w:pPr>
      <w:r>
        <w:rPr>
          <w:rFonts w:ascii="Times New Roman" w:hAnsi="Times New Roman" w:cs="Times New Roman"/>
          <w:sz w:val="24"/>
        </w:rPr>
        <w:t xml:space="preserve">For example, to detect the keyboard events, I wrote </w:t>
      </w:r>
      <w:r w:rsidR="00AA5694">
        <w:rPr>
          <w:rFonts w:ascii="Times New Roman" w:hAnsi="Times New Roman" w:cs="Times New Roman"/>
          <w:sz w:val="24"/>
        </w:rPr>
        <w:t>operations shown below to make sure the press-downs of the keyboard can be related to the moves.</w:t>
      </w:r>
    </w:p>
    <w:p w:rsidR="00FB1B29" w:rsidRDefault="00FB1B29" w:rsidP="00FB1B29">
      <w:pPr>
        <w:jc w:val="center"/>
        <w:rPr>
          <w:rFonts w:ascii="Times New Roman" w:hAnsi="Times New Roman" w:cs="Times New Roman"/>
          <w:sz w:val="24"/>
        </w:rPr>
      </w:pPr>
      <w:r>
        <w:rPr>
          <w:noProof/>
        </w:rPr>
        <w:drawing>
          <wp:inline distT="0" distB="0" distL="0" distR="0" wp14:anchorId="6D45F600" wp14:editId="3415D535">
            <wp:extent cx="2856713" cy="1406769"/>
            <wp:effectExtent l="0" t="0" r="127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960" t="26096" r="71124" b="51216"/>
                    <a:stretch/>
                  </pic:blipFill>
                  <pic:spPr bwMode="auto">
                    <a:xfrm>
                      <a:off x="0" y="0"/>
                      <a:ext cx="2870872" cy="1413742"/>
                    </a:xfrm>
                    <a:prstGeom prst="rect">
                      <a:avLst/>
                    </a:prstGeom>
                    <a:ln>
                      <a:noFill/>
                    </a:ln>
                    <a:extLst>
                      <a:ext uri="{53640926-AAD7-44D8-BBD7-CCE9431645EC}">
                        <a14:shadowObscured xmlns:a14="http://schemas.microsoft.com/office/drawing/2010/main"/>
                      </a:ext>
                    </a:extLst>
                  </pic:spPr>
                </pic:pic>
              </a:graphicData>
            </a:graphic>
          </wp:inline>
        </w:drawing>
      </w:r>
    </w:p>
    <w:p w:rsidR="00FB1B29" w:rsidRDefault="00FB1B29" w:rsidP="00FB1B29">
      <w:pPr>
        <w:jc w:val="center"/>
        <w:rPr>
          <w:rFonts w:ascii="Times New Roman" w:hAnsi="Times New Roman" w:cs="Times New Roman"/>
          <w:sz w:val="24"/>
        </w:rPr>
      </w:pPr>
      <w:r>
        <w:rPr>
          <w:rFonts w:ascii="Times New Roman" w:hAnsi="Times New Roman" w:cs="Times New Roman"/>
          <w:sz w:val="24"/>
        </w:rPr>
        <w:t>Figure 2. keyboard detecting</w:t>
      </w:r>
    </w:p>
    <w:p w:rsidR="00E65A70" w:rsidRDefault="00E65A70" w:rsidP="00E65A70">
      <w:pPr>
        <w:rPr>
          <w:rFonts w:ascii="Times New Roman" w:hAnsi="Times New Roman" w:cs="Times New Roman"/>
          <w:sz w:val="24"/>
        </w:rPr>
      </w:pPr>
      <w:r>
        <w:rPr>
          <w:rFonts w:ascii="Times New Roman" w:hAnsi="Times New Roman" w:cs="Times New Roman"/>
          <w:sz w:val="24"/>
        </w:rPr>
        <w:lastRenderedPageBreak/>
        <w:t xml:space="preserve">Besides, I learnt the basic </w:t>
      </w:r>
      <w:proofErr w:type="spellStart"/>
      <w:r>
        <w:rPr>
          <w:rFonts w:ascii="Times New Roman" w:hAnsi="Times New Roman" w:cs="Times New Roman"/>
          <w:sz w:val="24"/>
        </w:rPr>
        <w:t>pygame</w:t>
      </w:r>
      <w:proofErr w:type="spellEnd"/>
      <w:r>
        <w:rPr>
          <w:rFonts w:ascii="Times New Roman" w:hAnsi="Times New Roman" w:cs="Times New Roman"/>
          <w:sz w:val="24"/>
        </w:rPr>
        <w:t xml:space="preserve"> operations to make sure the game is shown on screen. The code is shown in figure 3. The operations determined the resolution of the screen, the caption of the game, and also gives the numbers of different colors, which will be used later in the code.</w:t>
      </w:r>
      <w:bookmarkStart w:id="0" w:name="_GoBack"/>
      <w:bookmarkEnd w:id="0"/>
    </w:p>
    <w:p w:rsidR="006744A2" w:rsidRDefault="006744A2" w:rsidP="006744A2">
      <w:pPr>
        <w:jc w:val="center"/>
        <w:rPr>
          <w:rFonts w:ascii="Times New Roman" w:hAnsi="Times New Roman" w:cs="Times New Roman"/>
          <w:sz w:val="24"/>
        </w:rPr>
      </w:pPr>
      <w:r>
        <w:rPr>
          <w:noProof/>
        </w:rPr>
        <w:drawing>
          <wp:inline distT="0" distB="0" distL="0" distR="0" wp14:anchorId="4E400DFB" wp14:editId="09D3656B">
            <wp:extent cx="4234934" cy="179363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077" t="10101" r="49704" b="54346"/>
                    <a:stretch/>
                  </pic:blipFill>
                  <pic:spPr bwMode="auto">
                    <a:xfrm>
                      <a:off x="0" y="0"/>
                      <a:ext cx="4257969" cy="1803387"/>
                    </a:xfrm>
                    <a:prstGeom prst="rect">
                      <a:avLst/>
                    </a:prstGeom>
                    <a:ln>
                      <a:noFill/>
                    </a:ln>
                    <a:extLst>
                      <a:ext uri="{53640926-AAD7-44D8-BBD7-CCE9431645EC}">
                        <a14:shadowObscured xmlns:a14="http://schemas.microsoft.com/office/drawing/2010/main"/>
                      </a:ext>
                    </a:extLst>
                  </pic:spPr>
                </pic:pic>
              </a:graphicData>
            </a:graphic>
          </wp:inline>
        </w:drawing>
      </w:r>
    </w:p>
    <w:p w:rsidR="006744A2" w:rsidRDefault="006744A2" w:rsidP="006744A2">
      <w:pPr>
        <w:jc w:val="center"/>
        <w:rPr>
          <w:rFonts w:ascii="Times New Roman" w:hAnsi="Times New Roman" w:cs="Times New Roman"/>
          <w:sz w:val="24"/>
        </w:rPr>
      </w:pPr>
      <w:r>
        <w:rPr>
          <w:rFonts w:ascii="Times New Roman" w:hAnsi="Times New Roman" w:cs="Times New Roman"/>
          <w:sz w:val="24"/>
        </w:rPr>
        <w:t xml:space="preserve">Figure 3. basic </w:t>
      </w:r>
      <w:proofErr w:type="spellStart"/>
      <w:r>
        <w:rPr>
          <w:rFonts w:ascii="Times New Roman" w:hAnsi="Times New Roman" w:cs="Times New Roman"/>
          <w:sz w:val="24"/>
        </w:rPr>
        <w:t>pygame</w:t>
      </w:r>
      <w:proofErr w:type="spellEnd"/>
      <w:r>
        <w:rPr>
          <w:rFonts w:ascii="Times New Roman" w:hAnsi="Times New Roman" w:cs="Times New Roman"/>
          <w:sz w:val="24"/>
        </w:rPr>
        <w:t xml:space="preserve"> operations</w:t>
      </w:r>
    </w:p>
    <w:p w:rsidR="00F7795F" w:rsidRDefault="00F7795F" w:rsidP="00524097">
      <w:pPr>
        <w:rPr>
          <w:rFonts w:ascii="Times New Roman" w:hAnsi="Times New Roman" w:cs="Times New Roman"/>
          <w:sz w:val="24"/>
        </w:rPr>
      </w:pPr>
      <w:r>
        <w:rPr>
          <w:rFonts w:ascii="Times New Roman" w:hAnsi="Times New Roman" w:cs="Times New Roman"/>
          <w:sz w:val="24"/>
        </w:rPr>
        <w:t>I also checked the sequence and indent of the code to make sure it can work successfully.</w:t>
      </w:r>
    </w:p>
    <w:p w:rsidR="00EF2E55" w:rsidRPr="00574479" w:rsidRDefault="00EF2E55" w:rsidP="00524097">
      <w:pPr>
        <w:rPr>
          <w:rFonts w:ascii="Times New Roman" w:hAnsi="Times New Roman" w:cs="Times New Roman"/>
          <w:sz w:val="24"/>
        </w:rPr>
      </w:pPr>
      <w:r>
        <w:rPr>
          <w:rFonts w:ascii="Times New Roman" w:hAnsi="Times New Roman" w:cs="Times New Roman"/>
          <w:sz w:val="24"/>
        </w:rPr>
        <w:t>We hope that this game can help people build a recognition of food calories, so we searched food images online to fit into the squares.</w:t>
      </w:r>
    </w:p>
    <w:sectPr w:rsidR="00EF2E55" w:rsidRPr="005744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F13"/>
    <w:rsid w:val="00050424"/>
    <w:rsid w:val="000B215F"/>
    <w:rsid w:val="000E3074"/>
    <w:rsid w:val="00251A43"/>
    <w:rsid w:val="002677FC"/>
    <w:rsid w:val="00362D2B"/>
    <w:rsid w:val="00371A0A"/>
    <w:rsid w:val="003C5F13"/>
    <w:rsid w:val="004D719E"/>
    <w:rsid w:val="004E25DC"/>
    <w:rsid w:val="00524097"/>
    <w:rsid w:val="00552220"/>
    <w:rsid w:val="00574479"/>
    <w:rsid w:val="006744A2"/>
    <w:rsid w:val="006F197A"/>
    <w:rsid w:val="00784937"/>
    <w:rsid w:val="007A61ED"/>
    <w:rsid w:val="007C4859"/>
    <w:rsid w:val="008111E2"/>
    <w:rsid w:val="00935B79"/>
    <w:rsid w:val="00A27859"/>
    <w:rsid w:val="00A636C0"/>
    <w:rsid w:val="00AA5694"/>
    <w:rsid w:val="00BE6CD0"/>
    <w:rsid w:val="00C13B46"/>
    <w:rsid w:val="00E65A70"/>
    <w:rsid w:val="00EB6559"/>
    <w:rsid w:val="00EF2E55"/>
    <w:rsid w:val="00F7795F"/>
    <w:rsid w:val="00FB1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4ADC7"/>
  <w15:chartTrackingRefBased/>
  <w15:docId w15:val="{355A7106-A0BD-4FD3-9B66-EE9311DEA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盛 多文</dc:creator>
  <cp:keywords/>
  <dc:description/>
  <cp:lastModifiedBy>盛 多文</cp:lastModifiedBy>
  <cp:revision>10</cp:revision>
  <dcterms:created xsi:type="dcterms:W3CDTF">2019-12-09T18:14:00Z</dcterms:created>
  <dcterms:modified xsi:type="dcterms:W3CDTF">2019-12-09T22:36:00Z</dcterms:modified>
</cp:coreProperties>
</file>