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F1B5" w14:textId="4ECA4360" w:rsidR="00B87B31" w:rsidRDefault="00B87B31" w:rsidP="00B87B31">
      <w:pPr>
        <w:jc w:val="center"/>
        <w:rPr>
          <w:b/>
          <w:bCs/>
          <w:sz w:val="28"/>
          <w:szCs w:val="28"/>
        </w:rPr>
      </w:pPr>
      <w:r w:rsidRPr="00B87B31">
        <w:rPr>
          <w:b/>
          <w:bCs/>
          <w:sz w:val="28"/>
          <w:szCs w:val="28"/>
        </w:rPr>
        <w:t>Descriptions for Tableau Visualizations</w:t>
      </w:r>
      <w:r>
        <w:rPr>
          <w:b/>
          <w:bCs/>
          <w:sz w:val="28"/>
          <w:szCs w:val="28"/>
        </w:rPr>
        <w:t xml:space="preserve"> (To be included under the viz. &lt;p&gt; can be used for html&gt;</w:t>
      </w:r>
    </w:p>
    <w:p w14:paraId="4087918B" w14:textId="77777777" w:rsidR="00B87B31" w:rsidRPr="00B87B31" w:rsidRDefault="00B87B31" w:rsidP="00B87B31">
      <w:pPr>
        <w:jc w:val="center"/>
        <w:rPr>
          <w:b/>
          <w:bCs/>
          <w:sz w:val="28"/>
          <w:szCs w:val="28"/>
        </w:rPr>
      </w:pPr>
    </w:p>
    <w:p w14:paraId="22891C2E" w14:textId="2E0B5238" w:rsidR="008B0723" w:rsidRDefault="002F31F5">
      <w:pPr>
        <w:rPr>
          <w:b/>
          <w:bCs/>
        </w:rPr>
      </w:pPr>
      <w:r w:rsidRPr="002F31F5">
        <w:rPr>
          <w:b/>
          <w:bCs/>
        </w:rPr>
        <w:t>Age Adjusted Death Rate</w:t>
      </w:r>
    </w:p>
    <w:p w14:paraId="565B6201" w14:textId="09236ADF" w:rsidR="002F31F5" w:rsidRDefault="002F31F5" w:rsidP="00B87B31">
      <w:pPr>
        <w:numPr>
          <w:ilvl w:val="0"/>
          <w:numId w:val="1"/>
        </w:numPr>
        <w:rPr>
          <w:rFonts w:ascii="Times New Roman" w:hAnsi="Times New Roman" w:cs="Times New Roman"/>
        </w:rPr>
      </w:pPr>
      <w:r w:rsidRPr="002A676C">
        <w:rPr>
          <w:rFonts w:ascii="Times New Roman" w:hAnsi="Times New Roman" w:cs="Times New Roman"/>
        </w:rPr>
        <w:t xml:space="preserve">In the map above, we can observe a </w:t>
      </w:r>
      <w:r w:rsidR="00307F87" w:rsidRPr="002A676C">
        <w:rPr>
          <w:rFonts w:ascii="Times New Roman" w:hAnsi="Times New Roman" w:cs="Times New Roman"/>
        </w:rPr>
        <w:t>trend</w:t>
      </w:r>
      <w:r w:rsidRPr="002A676C">
        <w:rPr>
          <w:rFonts w:ascii="Times New Roman" w:hAnsi="Times New Roman" w:cs="Times New Roman"/>
        </w:rPr>
        <w:t xml:space="preserve"> in the age adjusted death rate for states in the US. The map provides dropdown </w:t>
      </w:r>
      <w:r w:rsidR="00307F87" w:rsidRPr="002A676C">
        <w:rPr>
          <w:rFonts w:ascii="Times New Roman" w:hAnsi="Times New Roman" w:cs="Times New Roman"/>
        </w:rPr>
        <w:t>option</w:t>
      </w:r>
      <w:r w:rsidRPr="002A676C">
        <w:rPr>
          <w:rFonts w:ascii="Times New Roman" w:hAnsi="Times New Roman" w:cs="Times New Roman"/>
        </w:rPr>
        <w:t xml:space="preserve"> to select a particular </w:t>
      </w:r>
      <w:r w:rsidR="00307F87" w:rsidRPr="002A676C">
        <w:rPr>
          <w:rFonts w:ascii="Times New Roman" w:hAnsi="Times New Roman" w:cs="Times New Roman"/>
        </w:rPr>
        <w:t xml:space="preserve">cause of death. With the use of the year selection, we can observe changes over time, where the lowest death rates are represented in green and as they increase the progress to orange. </w:t>
      </w:r>
      <w:r w:rsidR="00307F87" w:rsidRPr="00307F87">
        <w:rPr>
          <w:rFonts w:ascii="Times New Roman" w:hAnsi="Times New Roman" w:cs="Times New Roman"/>
        </w:rPr>
        <w:t>Northern states</w:t>
      </w:r>
      <w:r w:rsidR="00307F87" w:rsidRPr="002A676C">
        <w:rPr>
          <w:rFonts w:ascii="Times New Roman" w:hAnsi="Times New Roman" w:cs="Times New Roman"/>
        </w:rPr>
        <w:t xml:space="preserve"> like </w:t>
      </w:r>
      <w:r w:rsidR="00307F87" w:rsidRPr="00307F87">
        <w:rPr>
          <w:rFonts w:ascii="Times New Roman" w:hAnsi="Times New Roman" w:cs="Times New Roman"/>
        </w:rPr>
        <w:t xml:space="preserve">Minnesota and </w:t>
      </w:r>
      <w:r w:rsidR="00307F87" w:rsidRPr="002A676C">
        <w:rPr>
          <w:rFonts w:ascii="Times New Roman" w:hAnsi="Times New Roman" w:cs="Times New Roman"/>
        </w:rPr>
        <w:t xml:space="preserve">Dakota </w:t>
      </w:r>
      <w:r w:rsidR="00307F87" w:rsidRPr="00307F87">
        <w:rPr>
          <w:rFonts w:ascii="Times New Roman" w:hAnsi="Times New Roman" w:cs="Times New Roman"/>
        </w:rPr>
        <w:t>have lowest the age adjusted death rates</w:t>
      </w:r>
      <w:r w:rsidR="00307F87" w:rsidRPr="002A676C">
        <w:rPr>
          <w:rFonts w:ascii="Times New Roman" w:hAnsi="Times New Roman" w:cs="Times New Roman"/>
        </w:rPr>
        <w:t xml:space="preserve">. </w:t>
      </w:r>
      <w:r w:rsidR="00307F87" w:rsidRPr="00307F87">
        <w:rPr>
          <w:rFonts w:ascii="Times New Roman" w:hAnsi="Times New Roman" w:cs="Times New Roman"/>
        </w:rPr>
        <w:t xml:space="preserve">Southern states (Louisiana, </w:t>
      </w:r>
      <w:r w:rsidR="00307F87" w:rsidRPr="002A676C">
        <w:rPr>
          <w:rFonts w:ascii="Times New Roman" w:hAnsi="Times New Roman" w:cs="Times New Roman"/>
        </w:rPr>
        <w:t>Kentucky) have</w:t>
      </w:r>
      <w:r w:rsidR="00307F87" w:rsidRPr="00307F87">
        <w:rPr>
          <w:rFonts w:ascii="Times New Roman" w:hAnsi="Times New Roman" w:cs="Times New Roman"/>
        </w:rPr>
        <w:t xml:space="preserve"> the highest heart disease death rates over the years</w:t>
      </w:r>
      <w:r w:rsidR="00307F87" w:rsidRPr="002A676C">
        <w:rPr>
          <w:rFonts w:ascii="Times New Roman" w:hAnsi="Times New Roman" w:cs="Times New Roman"/>
        </w:rPr>
        <w:t xml:space="preserve"> and </w:t>
      </w:r>
      <w:r w:rsidR="00307F87" w:rsidRPr="00307F87">
        <w:rPr>
          <w:rFonts w:ascii="Times New Roman" w:hAnsi="Times New Roman" w:cs="Times New Roman"/>
        </w:rPr>
        <w:t xml:space="preserve">Wyoming is among the highest with suicide rate on the national </w:t>
      </w:r>
      <w:r w:rsidR="00307F87" w:rsidRPr="002A676C">
        <w:rPr>
          <w:rFonts w:ascii="Times New Roman" w:hAnsi="Times New Roman" w:cs="Times New Roman"/>
        </w:rPr>
        <w:t>level.</w:t>
      </w:r>
    </w:p>
    <w:p w14:paraId="2EC7B279" w14:textId="77777777" w:rsidR="00B87B31" w:rsidRPr="00B87B31" w:rsidRDefault="00B87B31" w:rsidP="00B87B31">
      <w:pPr>
        <w:ind w:left="720"/>
        <w:rPr>
          <w:rFonts w:ascii="Times New Roman" w:hAnsi="Times New Roman" w:cs="Times New Roman"/>
        </w:rPr>
      </w:pPr>
    </w:p>
    <w:p w14:paraId="41743CB7" w14:textId="4F3AA7EB" w:rsidR="002F31F5" w:rsidRDefault="002F31F5">
      <w:pPr>
        <w:rPr>
          <w:b/>
          <w:bCs/>
        </w:rPr>
      </w:pPr>
      <w:r>
        <w:rPr>
          <w:b/>
          <w:bCs/>
        </w:rPr>
        <w:t>Leading causes of Death</w:t>
      </w:r>
    </w:p>
    <w:p w14:paraId="1848B731" w14:textId="0642BFCA" w:rsidR="002F31F5" w:rsidRDefault="002F31F5" w:rsidP="00307F87">
      <w:pPr>
        <w:pStyle w:val="ListParagraph"/>
        <w:numPr>
          <w:ilvl w:val="0"/>
          <w:numId w:val="2"/>
        </w:numPr>
      </w:pPr>
      <w:r w:rsidRPr="002F31F5">
        <w:t>As i</w:t>
      </w:r>
      <w:r>
        <w:t>t can be observed above, the leading cause of death in the United States for the entire period observed (1999-2017) is heart disease</w:t>
      </w:r>
      <w:r w:rsidR="00B87B31">
        <w:t>. I</w:t>
      </w:r>
      <w:r>
        <w:t>t accounts for 33% of total deaths among the leading causes of death. In second position, we have Cancer with 29% and Stroke with 7.5% at the third position.</w:t>
      </w:r>
      <w:r w:rsidR="00307F87">
        <w:t xml:space="preserve"> It is followed by CLRD with 7.15% and Unintentional injuries with 6.4% at the fourth and fifth position, respectively.</w:t>
      </w:r>
    </w:p>
    <w:p w14:paraId="508C4EE5" w14:textId="06A6FEF3" w:rsidR="00307F87" w:rsidRDefault="00307F87"/>
    <w:p w14:paraId="4F8F590A" w14:textId="77777777" w:rsidR="00B87B31" w:rsidRDefault="00B87B31"/>
    <w:p w14:paraId="1FB11652" w14:textId="0E3A3E6B" w:rsidR="00307F87" w:rsidRDefault="00307F87">
      <w:pPr>
        <w:rPr>
          <w:b/>
          <w:bCs/>
        </w:rPr>
      </w:pPr>
      <w:r w:rsidRPr="00307F87">
        <w:rPr>
          <w:b/>
          <w:bCs/>
        </w:rPr>
        <w:t>Top 10 leading causes of Death</w:t>
      </w:r>
    </w:p>
    <w:p w14:paraId="6B7956A6" w14:textId="61484B1A" w:rsidR="00307F87" w:rsidRPr="002A676C" w:rsidRDefault="002A676C" w:rsidP="00307F87">
      <w:pPr>
        <w:pStyle w:val="ListParagraph"/>
        <w:numPr>
          <w:ilvl w:val="0"/>
          <w:numId w:val="2"/>
        </w:numPr>
      </w:pPr>
      <w:r>
        <w:t>T</w:t>
      </w:r>
      <w:r w:rsidR="00307F87" w:rsidRPr="002A676C">
        <w:t>he leading cause of death in the United States is heart disease</w:t>
      </w:r>
      <w:r>
        <w:t xml:space="preserve"> and remained at the first position throughout the years. There are little changes in position between the other causes, but in general, these are the top 10 ranked: </w:t>
      </w:r>
      <w:r w:rsidR="00307F87" w:rsidRPr="002A676C">
        <w:t>Heart Disease</w:t>
      </w:r>
      <w:r w:rsidR="00307F87" w:rsidRPr="002A676C">
        <w:t xml:space="preserve">, </w:t>
      </w:r>
      <w:r w:rsidR="00307F87" w:rsidRPr="002A676C">
        <w:t>Cancer</w:t>
      </w:r>
      <w:r w:rsidR="00307F87" w:rsidRPr="002A676C">
        <w:t xml:space="preserve">, </w:t>
      </w:r>
      <w:r w:rsidR="00307F87" w:rsidRPr="002A676C">
        <w:t>Unintentional Injuries</w:t>
      </w:r>
      <w:r w:rsidR="00307F87" w:rsidRPr="002A676C">
        <w:t xml:space="preserve">, </w:t>
      </w:r>
      <w:r w:rsidR="00307F87" w:rsidRPr="002A676C">
        <w:t>Chronic Lower Respiratory Disease (CLRD)</w:t>
      </w:r>
      <w:r w:rsidR="00307F87" w:rsidRPr="002A676C">
        <w:t xml:space="preserve">, </w:t>
      </w:r>
      <w:r w:rsidR="00307F87" w:rsidRPr="002A676C">
        <w:t>Stroke</w:t>
      </w:r>
      <w:r w:rsidR="00307F87" w:rsidRPr="002A676C">
        <w:t xml:space="preserve">, </w:t>
      </w:r>
      <w:r w:rsidR="00307F87" w:rsidRPr="002A676C">
        <w:t>Alzheimer’s Disease</w:t>
      </w:r>
      <w:r w:rsidR="00307F87" w:rsidRPr="002A676C">
        <w:t xml:space="preserve">, </w:t>
      </w:r>
      <w:r w:rsidR="00307F87" w:rsidRPr="002A676C">
        <w:t>Diabetes</w:t>
      </w:r>
      <w:r w:rsidR="00307F87" w:rsidRPr="002A676C">
        <w:t xml:space="preserve">, </w:t>
      </w:r>
      <w:r w:rsidR="00307F87" w:rsidRPr="002A676C">
        <w:t>Influenza &amp; Pneumonia</w:t>
      </w:r>
      <w:r w:rsidR="00307F87" w:rsidRPr="002A676C">
        <w:t xml:space="preserve">, </w:t>
      </w:r>
      <w:r w:rsidR="00307F87" w:rsidRPr="002A676C">
        <w:t>Kidney Disease</w:t>
      </w:r>
      <w:r w:rsidR="00307F87" w:rsidRPr="002A676C">
        <w:t xml:space="preserve">, </w:t>
      </w:r>
      <w:r w:rsidR="00307F87" w:rsidRPr="002A676C">
        <w:t>Suicide</w:t>
      </w:r>
    </w:p>
    <w:p w14:paraId="50B42788" w14:textId="70F60532" w:rsidR="00307F87" w:rsidRDefault="00307F87"/>
    <w:p w14:paraId="2932439B" w14:textId="77777777" w:rsidR="00B87B31" w:rsidRDefault="00B87B31"/>
    <w:p w14:paraId="5B67B939" w14:textId="7545DA99" w:rsidR="00307F87" w:rsidRDefault="00307F87">
      <w:pPr>
        <w:rPr>
          <w:b/>
          <w:bCs/>
        </w:rPr>
      </w:pPr>
      <w:r w:rsidRPr="00307F87">
        <w:rPr>
          <w:b/>
          <w:bCs/>
        </w:rPr>
        <w:t xml:space="preserve">Top 10 States leading causes of </w:t>
      </w:r>
      <w:r w:rsidR="002A676C" w:rsidRPr="00307F87">
        <w:rPr>
          <w:b/>
          <w:bCs/>
        </w:rPr>
        <w:t>Death.</w:t>
      </w:r>
    </w:p>
    <w:p w14:paraId="0E6AC96B" w14:textId="1978B8F2" w:rsidR="002A676C" w:rsidRPr="00156CF6" w:rsidRDefault="002A676C" w:rsidP="002A676C">
      <w:pPr>
        <w:pStyle w:val="ListParagraph"/>
        <w:numPr>
          <w:ilvl w:val="0"/>
          <w:numId w:val="2"/>
        </w:numPr>
      </w:pPr>
      <w:r w:rsidRPr="002A676C">
        <w:t>California has the highest number of deaths recorded with 451,533 in 1999 and 474,950 on 2017</w:t>
      </w:r>
      <w:r>
        <w:t xml:space="preserve">. Florida, New York and Texas follow below behind with death ranging from 350,000 to 230,000 deaths. As time goes </w:t>
      </w:r>
      <w:r w:rsidR="00156CF6">
        <w:t>by,</w:t>
      </w:r>
      <w:r>
        <w:t xml:space="preserve"> we can observe that certain sates </w:t>
      </w:r>
      <w:r w:rsidR="00156CF6">
        <w:t xml:space="preserve">see a decrease in the number of total deaths. </w:t>
      </w:r>
      <w:r w:rsidR="00156CF6" w:rsidRPr="00156CF6">
        <w:rPr>
          <w:color w:val="292929"/>
          <w:spacing w:val="-1"/>
          <w:shd w:val="clear" w:color="auto" w:fill="FFFFFF"/>
        </w:rPr>
        <w:t xml:space="preserve">This is good news, but it still needs to be determined </w:t>
      </w:r>
      <w:r w:rsidR="00156CF6" w:rsidRPr="00156CF6">
        <w:rPr>
          <w:color w:val="292929"/>
          <w:spacing w:val="-1"/>
          <w:shd w:val="clear" w:color="auto" w:fill="FFFFFF"/>
        </w:rPr>
        <w:t>whether</w:t>
      </w:r>
      <w:r w:rsidR="00156CF6" w:rsidRPr="00156CF6">
        <w:rPr>
          <w:color w:val="292929"/>
          <w:spacing w:val="-1"/>
          <w:shd w:val="clear" w:color="auto" w:fill="FFFFFF"/>
        </w:rPr>
        <w:t xml:space="preserve"> this trend will </w:t>
      </w:r>
      <w:r w:rsidR="00156CF6" w:rsidRPr="00156CF6">
        <w:rPr>
          <w:color w:val="292929"/>
          <w:spacing w:val="-1"/>
          <w:shd w:val="clear" w:color="auto" w:fill="FFFFFF"/>
        </w:rPr>
        <w:t>continue</w:t>
      </w:r>
      <w:r w:rsidR="00156CF6" w:rsidRPr="00156CF6">
        <w:rPr>
          <w:color w:val="292929"/>
          <w:spacing w:val="-1"/>
          <w:shd w:val="clear" w:color="auto" w:fill="FFFFFF"/>
        </w:rPr>
        <w:t>.</w:t>
      </w:r>
    </w:p>
    <w:p w14:paraId="55BAED9F" w14:textId="47D1DD11" w:rsidR="00307F87" w:rsidRDefault="00307F87"/>
    <w:p w14:paraId="591AABB7" w14:textId="6F3A83D0" w:rsidR="00B87B31" w:rsidRDefault="00B87B31"/>
    <w:p w14:paraId="32DFB7D4" w14:textId="77777777" w:rsidR="00B87B31" w:rsidRDefault="00B87B31"/>
    <w:p w14:paraId="4F3231DF" w14:textId="1668C9A3" w:rsidR="00156CF6" w:rsidRPr="00156CF6" w:rsidRDefault="00156CF6">
      <w:pPr>
        <w:rPr>
          <w:b/>
          <w:bCs/>
        </w:rPr>
      </w:pPr>
      <w:r w:rsidRPr="00156CF6">
        <w:rPr>
          <w:b/>
          <w:bCs/>
        </w:rPr>
        <w:lastRenderedPageBreak/>
        <w:t>Total Deaths by Cause per 1000 Population</w:t>
      </w:r>
    </w:p>
    <w:p w14:paraId="4D0C1EA6" w14:textId="6AAE2D72" w:rsidR="00156CF6" w:rsidRDefault="00156CF6" w:rsidP="00156CF6">
      <w:pPr>
        <w:pStyle w:val="ListParagraph"/>
        <w:numPr>
          <w:ilvl w:val="0"/>
          <w:numId w:val="3"/>
        </w:numPr>
      </w:pPr>
      <w:r w:rsidRPr="00156CF6">
        <w:t xml:space="preserve">The map represents the death per 1000 of the population to compare deaths to the size of the population for each state. The </w:t>
      </w:r>
      <w:r>
        <w:t>states represented in blue have a lower death rate per 1000 and as they increase, they turn to green. Wyoming</w:t>
      </w:r>
      <w:r w:rsidR="0014327E">
        <w:t xml:space="preserve">, </w:t>
      </w:r>
      <w:r>
        <w:t>West-Virginia and New Mexic</w:t>
      </w:r>
      <w:r w:rsidR="0014327E">
        <w:t>o</w:t>
      </w:r>
      <w:r>
        <w:t xml:space="preserve"> are among the states with the highest death rate</w:t>
      </w:r>
      <w:r w:rsidR="0014327E">
        <w:t xml:space="preserve"> with </w:t>
      </w:r>
      <w:r w:rsidR="0014327E">
        <w:t>0.5</w:t>
      </w:r>
      <w:r w:rsidR="0014327E">
        <w:t xml:space="preserve"> death rates</w:t>
      </w:r>
      <w:r w:rsidR="0014327E">
        <w:t xml:space="preserve"> for 100 people</w:t>
      </w:r>
      <w:r w:rsidR="0014327E">
        <w:t xml:space="preserve">, and Minnesota, New York, California with </w:t>
      </w:r>
      <w:r w:rsidR="0014327E">
        <w:t>0.2 for 1000 people</w:t>
      </w:r>
      <w:r w:rsidR="0014327E">
        <w:t>.</w:t>
      </w:r>
    </w:p>
    <w:p w14:paraId="0332B876" w14:textId="3D616A3C" w:rsidR="0014327E" w:rsidRDefault="0014327E" w:rsidP="0014327E"/>
    <w:p w14:paraId="5D354AF3" w14:textId="77777777" w:rsidR="0014327E" w:rsidRDefault="0014327E" w:rsidP="0014327E"/>
    <w:p w14:paraId="5FC34753" w14:textId="3DAACD20" w:rsidR="0014327E" w:rsidRDefault="00E03B2E" w:rsidP="0014327E">
      <w:pPr>
        <w:rPr>
          <w:b/>
          <w:bCs/>
        </w:rPr>
      </w:pPr>
      <w:r w:rsidRPr="00E03B2E">
        <w:rPr>
          <w:b/>
          <w:bCs/>
        </w:rPr>
        <w:t xml:space="preserve">Demographic Heart Disease </w:t>
      </w:r>
    </w:p>
    <w:p w14:paraId="5C8C195E" w14:textId="08DEFAEB" w:rsidR="00E03B2E" w:rsidRPr="00A3523A" w:rsidRDefault="00E03B2E" w:rsidP="0014327E">
      <w:pPr>
        <w:rPr>
          <w:rFonts w:ascii="Times New Roman" w:hAnsi="Times New Roman" w:cs="Times New Roman"/>
        </w:rPr>
      </w:pPr>
      <w:r w:rsidRPr="00A3523A">
        <w:rPr>
          <w:rFonts w:ascii="Times New Roman" w:hAnsi="Times New Roman" w:cs="Times New Roman"/>
        </w:rPr>
        <w:t>This graph observes the heart disease distribution between men and women. On average men suffer more form heart disease than women. Alabama</w:t>
      </w:r>
      <w:r w:rsidR="00A3523A" w:rsidRPr="00A3523A">
        <w:rPr>
          <w:rFonts w:ascii="Times New Roman" w:hAnsi="Times New Roman" w:cs="Times New Roman"/>
        </w:rPr>
        <w:t>, Mississippi, Louisiana, Oklahoma</w:t>
      </w:r>
      <w:r w:rsidRPr="00A3523A">
        <w:rPr>
          <w:rFonts w:ascii="Times New Roman" w:hAnsi="Times New Roman" w:cs="Times New Roman"/>
        </w:rPr>
        <w:t xml:space="preserve"> appears to have the highest rate of </w:t>
      </w:r>
      <w:r w:rsidR="00A3523A" w:rsidRPr="00A3523A">
        <w:rPr>
          <w:rFonts w:ascii="Times New Roman" w:hAnsi="Times New Roman" w:cs="Times New Roman"/>
        </w:rPr>
        <w:t>heart disease cases in the US. Men in general suffer more from heart disease than women with rate going as far as 604.</w:t>
      </w:r>
    </w:p>
    <w:p w14:paraId="6D4CBB1F" w14:textId="48D15B4F" w:rsidR="00A3523A" w:rsidRDefault="00A3523A" w:rsidP="0014327E">
      <w:pPr>
        <w:rPr>
          <w:rFonts w:ascii="Times New Roman" w:hAnsi="Times New Roman" w:cs="Times New Roman"/>
        </w:rPr>
      </w:pPr>
      <w:r w:rsidRPr="00A3523A">
        <w:rPr>
          <w:rFonts w:ascii="Times New Roman" w:hAnsi="Times New Roman" w:cs="Times New Roman"/>
        </w:rPr>
        <w:t>From an ethnicity standpoint, black male and American Indian male have the highest mortality related to heart disease as compared to Asian and Pacific Islander males. Hispanic and Asian and Pacific Islander females have the lowest heart disease average mortality.</w:t>
      </w:r>
    </w:p>
    <w:p w14:paraId="22A8D186" w14:textId="77777777" w:rsidR="00B87B31" w:rsidRDefault="00B87B31" w:rsidP="0014327E">
      <w:pPr>
        <w:rPr>
          <w:rFonts w:ascii="Times New Roman" w:hAnsi="Times New Roman" w:cs="Times New Roman"/>
        </w:rPr>
      </w:pPr>
    </w:p>
    <w:p w14:paraId="454BA9DD" w14:textId="732480A0" w:rsidR="00A3523A" w:rsidRDefault="00A3523A" w:rsidP="0014327E">
      <w:pPr>
        <w:rPr>
          <w:rFonts w:ascii="Times New Roman" w:hAnsi="Times New Roman" w:cs="Times New Roman"/>
          <w:b/>
          <w:bCs/>
        </w:rPr>
      </w:pPr>
      <w:r w:rsidRPr="00A3523A">
        <w:rPr>
          <w:rFonts w:ascii="Times New Roman" w:hAnsi="Times New Roman" w:cs="Times New Roman"/>
          <w:b/>
          <w:bCs/>
        </w:rPr>
        <w:t xml:space="preserve">Gender Life Expectancy </w:t>
      </w:r>
    </w:p>
    <w:p w14:paraId="5A675C81" w14:textId="205712D0" w:rsidR="00A3523A" w:rsidRDefault="00A3523A" w:rsidP="0014327E">
      <w:pPr>
        <w:rPr>
          <w:rFonts w:ascii="Times New Roman" w:hAnsi="Times New Roman" w:cs="Times New Roman"/>
        </w:rPr>
      </w:pPr>
      <w:r>
        <w:rPr>
          <w:rFonts w:ascii="Times New Roman" w:hAnsi="Times New Roman" w:cs="Times New Roman"/>
        </w:rPr>
        <w:t xml:space="preserve">On average </w:t>
      </w:r>
      <w:r w:rsidR="00210E3A">
        <w:rPr>
          <w:rFonts w:ascii="Times New Roman" w:hAnsi="Times New Roman" w:cs="Times New Roman"/>
        </w:rPr>
        <w:t>women</w:t>
      </w:r>
      <w:r>
        <w:rPr>
          <w:rFonts w:ascii="Times New Roman" w:hAnsi="Times New Roman" w:cs="Times New Roman"/>
        </w:rPr>
        <w:t xml:space="preserve"> live longer than men and the average life expectancy has been increasing as time went by. </w:t>
      </w:r>
    </w:p>
    <w:p w14:paraId="477982F7" w14:textId="1BA2098F" w:rsidR="00210E3A" w:rsidRDefault="00210E3A" w:rsidP="0014327E">
      <w:pPr>
        <w:rPr>
          <w:rFonts w:ascii="Times New Roman" w:hAnsi="Times New Roman" w:cs="Times New Roman"/>
        </w:rPr>
      </w:pPr>
    </w:p>
    <w:p w14:paraId="325585E5" w14:textId="5EAD01CA" w:rsidR="00210E3A" w:rsidRPr="00210E3A" w:rsidRDefault="00210E3A" w:rsidP="0014327E">
      <w:pPr>
        <w:rPr>
          <w:rFonts w:ascii="Times New Roman" w:hAnsi="Times New Roman" w:cs="Times New Roman"/>
          <w:b/>
          <w:bCs/>
        </w:rPr>
      </w:pPr>
      <w:r w:rsidRPr="00210E3A">
        <w:rPr>
          <w:rFonts w:ascii="Times New Roman" w:hAnsi="Times New Roman" w:cs="Times New Roman"/>
          <w:b/>
          <w:bCs/>
        </w:rPr>
        <w:t>Deaths Prediction</w:t>
      </w:r>
    </w:p>
    <w:p w14:paraId="3D7FD3E0" w14:textId="6BF8C91F" w:rsidR="0014327E" w:rsidRDefault="00210E3A" w:rsidP="0014327E">
      <w:r>
        <w:rPr>
          <w:rFonts w:ascii="Times New Roman" w:hAnsi="Times New Roman" w:cs="Times New Roman"/>
        </w:rPr>
        <w:t xml:space="preserve">The table below represents the expected deaths verses the actual deaths for each </w:t>
      </w:r>
      <w:r w:rsidR="00B87B31">
        <w:rPr>
          <w:rFonts w:ascii="Times New Roman" w:hAnsi="Times New Roman" w:cs="Times New Roman"/>
        </w:rPr>
        <w:t>state. The</w:t>
      </w:r>
      <w:r>
        <w:rPr>
          <w:rFonts w:ascii="Times New Roman" w:hAnsi="Times New Roman" w:cs="Times New Roman"/>
        </w:rPr>
        <w:t xml:space="preserve"> filter </w:t>
      </w:r>
      <w:r w:rsidR="006B7EA2">
        <w:rPr>
          <w:rFonts w:ascii="Times New Roman" w:hAnsi="Times New Roman" w:cs="Times New Roman"/>
        </w:rPr>
        <w:t>allows</w:t>
      </w:r>
      <w:r>
        <w:rPr>
          <w:rFonts w:ascii="Times New Roman" w:hAnsi="Times New Roman" w:cs="Times New Roman"/>
        </w:rPr>
        <w:t xml:space="preserve"> us to observe the changes over the years.</w:t>
      </w:r>
    </w:p>
    <w:p w14:paraId="709C50BD" w14:textId="77777777" w:rsidR="00B87B31" w:rsidRDefault="00B87B31" w:rsidP="0014327E"/>
    <w:p w14:paraId="74F76E24" w14:textId="33C6DC10" w:rsidR="0014327E" w:rsidRPr="00E03B2E" w:rsidRDefault="00E03B2E" w:rsidP="0014327E">
      <w:pPr>
        <w:rPr>
          <w:rFonts w:ascii="Times New Roman" w:hAnsi="Times New Roman" w:cs="Times New Roman"/>
          <w:b/>
          <w:bCs/>
        </w:rPr>
      </w:pPr>
      <w:r w:rsidRPr="00E03B2E">
        <w:rPr>
          <w:rFonts w:ascii="Times New Roman" w:hAnsi="Times New Roman" w:cs="Times New Roman"/>
          <w:b/>
          <w:bCs/>
        </w:rPr>
        <w:t>Final Thoughts</w:t>
      </w:r>
    </w:p>
    <w:p w14:paraId="3CF850AB" w14:textId="3ED415D5" w:rsidR="0014327E" w:rsidRPr="0014327E" w:rsidRDefault="0014327E" w:rsidP="0014327E">
      <w:pPr>
        <w:rPr>
          <w:rFonts w:ascii="Times New Roman" w:hAnsi="Times New Roman" w:cs="Times New Roman"/>
          <w:sz w:val="24"/>
          <w:szCs w:val="24"/>
        </w:rPr>
      </w:pPr>
      <w:r w:rsidRPr="0014327E">
        <w:rPr>
          <w:rFonts w:ascii="Times New Roman" w:hAnsi="Times New Roman" w:cs="Times New Roman"/>
          <w:color w:val="292929"/>
          <w:spacing w:val="-1"/>
          <w:sz w:val="24"/>
          <w:szCs w:val="24"/>
          <w:shd w:val="clear" w:color="auto" w:fill="FFFFFF"/>
        </w:rPr>
        <w:t xml:space="preserve">Heart disease is a sickness that has affected </w:t>
      </w:r>
      <w:r>
        <w:rPr>
          <w:rFonts w:ascii="Times New Roman" w:hAnsi="Times New Roman" w:cs="Times New Roman"/>
          <w:color w:val="292929"/>
          <w:spacing w:val="-1"/>
          <w:sz w:val="24"/>
          <w:szCs w:val="24"/>
          <w:shd w:val="clear" w:color="auto" w:fill="FFFFFF"/>
        </w:rPr>
        <w:t xml:space="preserve">or may affect </w:t>
      </w:r>
      <w:r w:rsidR="00E03B2E">
        <w:rPr>
          <w:rFonts w:ascii="Times New Roman" w:hAnsi="Times New Roman" w:cs="Times New Roman"/>
          <w:color w:val="292929"/>
          <w:spacing w:val="-1"/>
          <w:sz w:val="24"/>
          <w:szCs w:val="24"/>
          <w:shd w:val="clear" w:color="auto" w:fill="FFFFFF"/>
        </w:rPr>
        <w:t xml:space="preserve">an Americans and it is important to be educated by this disease. The CDC provides thorough information about this topic more and be read here </w:t>
      </w:r>
      <w:r w:rsidRPr="0014327E">
        <w:rPr>
          <w:rFonts w:ascii="Times New Roman" w:hAnsi="Times New Roman" w:cs="Times New Roman"/>
          <w:sz w:val="24"/>
          <w:szCs w:val="24"/>
        </w:rPr>
        <w:fldChar w:fldCharType="begin"/>
      </w:r>
      <w:r w:rsidRPr="0014327E">
        <w:rPr>
          <w:rFonts w:ascii="Times New Roman" w:hAnsi="Times New Roman" w:cs="Times New Roman"/>
          <w:sz w:val="24"/>
          <w:szCs w:val="24"/>
        </w:rPr>
        <w:instrText xml:space="preserve"> HYPERLINK "https://www.cdc.gov/heartdisease/facts.htm" </w:instrText>
      </w:r>
      <w:r w:rsidRPr="0014327E">
        <w:rPr>
          <w:rFonts w:ascii="Times New Roman" w:hAnsi="Times New Roman" w:cs="Times New Roman"/>
          <w:sz w:val="24"/>
          <w:szCs w:val="24"/>
        </w:rPr>
        <w:fldChar w:fldCharType="separate"/>
      </w:r>
      <w:r w:rsidRPr="0014327E">
        <w:rPr>
          <w:rStyle w:val="Hyperlink"/>
          <w:rFonts w:ascii="Times New Roman" w:hAnsi="Times New Roman" w:cs="Times New Roman"/>
          <w:spacing w:val="-1"/>
          <w:sz w:val="24"/>
          <w:szCs w:val="24"/>
          <w:shd w:val="clear" w:color="auto" w:fill="FFFFFF"/>
        </w:rPr>
        <w:t>CDC</w:t>
      </w:r>
      <w:r w:rsidRPr="0014327E">
        <w:rPr>
          <w:rFonts w:ascii="Times New Roman" w:hAnsi="Times New Roman" w:cs="Times New Roman"/>
          <w:sz w:val="24"/>
          <w:szCs w:val="24"/>
        </w:rPr>
        <w:fldChar w:fldCharType="end"/>
      </w:r>
    </w:p>
    <w:p w14:paraId="4FC4BB90" w14:textId="77777777" w:rsidR="0014327E" w:rsidRDefault="0014327E" w:rsidP="0014327E"/>
    <w:p w14:paraId="10198073" w14:textId="77777777" w:rsidR="0014327E" w:rsidRPr="00156CF6" w:rsidRDefault="0014327E" w:rsidP="0014327E"/>
    <w:p w14:paraId="332ED698" w14:textId="26EB437C" w:rsidR="002F31F5" w:rsidRDefault="002F31F5"/>
    <w:p w14:paraId="2A88C3B7" w14:textId="77777777" w:rsidR="002F31F5" w:rsidRPr="002F31F5" w:rsidRDefault="002F31F5"/>
    <w:p w14:paraId="6A206A2F" w14:textId="77777777" w:rsidR="002F31F5" w:rsidRDefault="002F31F5"/>
    <w:sectPr w:rsidR="002F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03F"/>
    <w:multiLevelType w:val="hybridMultilevel"/>
    <w:tmpl w:val="637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41E52"/>
    <w:multiLevelType w:val="hybridMultilevel"/>
    <w:tmpl w:val="D028295E"/>
    <w:lvl w:ilvl="0" w:tplc="893ADE0A">
      <w:start w:val="1"/>
      <w:numFmt w:val="bullet"/>
      <w:lvlText w:val="•"/>
      <w:lvlJc w:val="left"/>
      <w:pPr>
        <w:tabs>
          <w:tab w:val="num" w:pos="720"/>
        </w:tabs>
        <w:ind w:left="720" w:hanging="360"/>
      </w:pPr>
      <w:rPr>
        <w:rFonts w:ascii="Arial" w:hAnsi="Arial" w:hint="default"/>
      </w:rPr>
    </w:lvl>
    <w:lvl w:ilvl="1" w:tplc="DCD20828" w:tentative="1">
      <w:start w:val="1"/>
      <w:numFmt w:val="bullet"/>
      <w:lvlText w:val="•"/>
      <w:lvlJc w:val="left"/>
      <w:pPr>
        <w:tabs>
          <w:tab w:val="num" w:pos="1440"/>
        </w:tabs>
        <w:ind w:left="1440" w:hanging="360"/>
      </w:pPr>
      <w:rPr>
        <w:rFonts w:ascii="Arial" w:hAnsi="Arial" w:hint="default"/>
      </w:rPr>
    </w:lvl>
    <w:lvl w:ilvl="2" w:tplc="6184A108" w:tentative="1">
      <w:start w:val="1"/>
      <w:numFmt w:val="bullet"/>
      <w:lvlText w:val="•"/>
      <w:lvlJc w:val="left"/>
      <w:pPr>
        <w:tabs>
          <w:tab w:val="num" w:pos="2160"/>
        </w:tabs>
        <w:ind w:left="2160" w:hanging="360"/>
      </w:pPr>
      <w:rPr>
        <w:rFonts w:ascii="Arial" w:hAnsi="Arial" w:hint="default"/>
      </w:rPr>
    </w:lvl>
    <w:lvl w:ilvl="3" w:tplc="43742664" w:tentative="1">
      <w:start w:val="1"/>
      <w:numFmt w:val="bullet"/>
      <w:lvlText w:val="•"/>
      <w:lvlJc w:val="left"/>
      <w:pPr>
        <w:tabs>
          <w:tab w:val="num" w:pos="2880"/>
        </w:tabs>
        <w:ind w:left="2880" w:hanging="360"/>
      </w:pPr>
      <w:rPr>
        <w:rFonts w:ascii="Arial" w:hAnsi="Arial" w:hint="default"/>
      </w:rPr>
    </w:lvl>
    <w:lvl w:ilvl="4" w:tplc="26329C24" w:tentative="1">
      <w:start w:val="1"/>
      <w:numFmt w:val="bullet"/>
      <w:lvlText w:val="•"/>
      <w:lvlJc w:val="left"/>
      <w:pPr>
        <w:tabs>
          <w:tab w:val="num" w:pos="3600"/>
        </w:tabs>
        <w:ind w:left="3600" w:hanging="360"/>
      </w:pPr>
      <w:rPr>
        <w:rFonts w:ascii="Arial" w:hAnsi="Arial" w:hint="default"/>
      </w:rPr>
    </w:lvl>
    <w:lvl w:ilvl="5" w:tplc="99364DD0" w:tentative="1">
      <w:start w:val="1"/>
      <w:numFmt w:val="bullet"/>
      <w:lvlText w:val="•"/>
      <w:lvlJc w:val="left"/>
      <w:pPr>
        <w:tabs>
          <w:tab w:val="num" w:pos="4320"/>
        </w:tabs>
        <w:ind w:left="4320" w:hanging="360"/>
      </w:pPr>
      <w:rPr>
        <w:rFonts w:ascii="Arial" w:hAnsi="Arial" w:hint="default"/>
      </w:rPr>
    </w:lvl>
    <w:lvl w:ilvl="6" w:tplc="813E917E" w:tentative="1">
      <w:start w:val="1"/>
      <w:numFmt w:val="bullet"/>
      <w:lvlText w:val="•"/>
      <w:lvlJc w:val="left"/>
      <w:pPr>
        <w:tabs>
          <w:tab w:val="num" w:pos="5040"/>
        </w:tabs>
        <w:ind w:left="5040" w:hanging="360"/>
      </w:pPr>
      <w:rPr>
        <w:rFonts w:ascii="Arial" w:hAnsi="Arial" w:hint="default"/>
      </w:rPr>
    </w:lvl>
    <w:lvl w:ilvl="7" w:tplc="36803FE2" w:tentative="1">
      <w:start w:val="1"/>
      <w:numFmt w:val="bullet"/>
      <w:lvlText w:val="•"/>
      <w:lvlJc w:val="left"/>
      <w:pPr>
        <w:tabs>
          <w:tab w:val="num" w:pos="5760"/>
        </w:tabs>
        <w:ind w:left="5760" w:hanging="360"/>
      </w:pPr>
      <w:rPr>
        <w:rFonts w:ascii="Arial" w:hAnsi="Arial" w:hint="default"/>
      </w:rPr>
    </w:lvl>
    <w:lvl w:ilvl="8" w:tplc="4C3CEC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5BB7222"/>
    <w:multiLevelType w:val="hybridMultilevel"/>
    <w:tmpl w:val="C6C4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F5"/>
    <w:rsid w:val="0014327E"/>
    <w:rsid w:val="00156CF6"/>
    <w:rsid w:val="00210E3A"/>
    <w:rsid w:val="00265F0B"/>
    <w:rsid w:val="002A676C"/>
    <w:rsid w:val="002F31F5"/>
    <w:rsid w:val="00307F87"/>
    <w:rsid w:val="00336C62"/>
    <w:rsid w:val="006B7EA2"/>
    <w:rsid w:val="00817860"/>
    <w:rsid w:val="00912BA2"/>
    <w:rsid w:val="00A3523A"/>
    <w:rsid w:val="00B87B31"/>
    <w:rsid w:val="00E0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E018"/>
  <w15:chartTrackingRefBased/>
  <w15:docId w15:val="{1E0FC4F9-9397-40CB-877F-10D77550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F87"/>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27E"/>
    <w:rPr>
      <w:color w:val="0000FF"/>
      <w:u w:val="single"/>
    </w:rPr>
  </w:style>
  <w:style w:type="character" w:styleId="FollowedHyperlink">
    <w:name w:val="FollowedHyperlink"/>
    <w:basedOn w:val="DefaultParagraphFont"/>
    <w:uiPriority w:val="99"/>
    <w:semiHidden/>
    <w:unhideWhenUsed/>
    <w:rsid w:val="00143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08692">
      <w:bodyDiv w:val="1"/>
      <w:marLeft w:val="0"/>
      <w:marRight w:val="0"/>
      <w:marTop w:val="0"/>
      <w:marBottom w:val="0"/>
      <w:divBdr>
        <w:top w:val="none" w:sz="0" w:space="0" w:color="auto"/>
        <w:left w:val="none" w:sz="0" w:space="0" w:color="auto"/>
        <w:bottom w:val="none" w:sz="0" w:space="0" w:color="auto"/>
        <w:right w:val="none" w:sz="0" w:space="0" w:color="auto"/>
      </w:divBdr>
    </w:div>
    <w:div w:id="487743339">
      <w:bodyDiv w:val="1"/>
      <w:marLeft w:val="0"/>
      <w:marRight w:val="0"/>
      <w:marTop w:val="0"/>
      <w:marBottom w:val="0"/>
      <w:divBdr>
        <w:top w:val="none" w:sz="0" w:space="0" w:color="auto"/>
        <w:left w:val="none" w:sz="0" w:space="0" w:color="auto"/>
        <w:bottom w:val="none" w:sz="0" w:space="0" w:color="auto"/>
        <w:right w:val="none" w:sz="0" w:space="0" w:color="auto"/>
      </w:divBdr>
      <w:divsChild>
        <w:div w:id="1629820870">
          <w:marLeft w:val="475"/>
          <w:marRight w:val="0"/>
          <w:marTop w:val="20"/>
          <w:marBottom w:val="0"/>
          <w:divBdr>
            <w:top w:val="none" w:sz="0" w:space="0" w:color="auto"/>
            <w:left w:val="none" w:sz="0" w:space="0" w:color="auto"/>
            <w:bottom w:val="none" w:sz="0" w:space="0" w:color="auto"/>
            <w:right w:val="none" w:sz="0" w:space="0" w:color="auto"/>
          </w:divBdr>
        </w:div>
        <w:div w:id="1978338489">
          <w:marLeft w:val="475"/>
          <w:marRight w:val="0"/>
          <w:marTop w:val="20"/>
          <w:marBottom w:val="0"/>
          <w:divBdr>
            <w:top w:val="none" w:sz="0" w:space="0" w:color="auto"/>
            <w:left w:val="none" w:sz="0" w:space="0" w:color="auto"/>
            <w:bottom w:val="none" w:sz="0" w:space="0" w:color="auto"/>
            <w:right w:val="none" w:sz="0" w:space="0" w:color="auto"/>
          </w:divBdr>
        </w:div>
        <w:div w:id="924456949">
          <w:marLeft w:val="475"/>
          <w:marRight w:val="0"/>
          <w:marTop w:val="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patou ngoubs</dc:creator>
  <cp:keywords/>
  <dc:description/>
  <cp:lastModifiedBy>patou ngoubs</cp:lastModifiedBy>
  <cp:revision>5</cp:revision>
  <dcterms:created xsi:type="dcterms:W3CDTF">2021-04-18T19:15:00Z</dcterms:created>
  <dcterms:modified xsi:type="dcterms:W3CDTF">2021-04-18T20:41:00Z</dcterms:modified>
</cp:coreProperties>
</file>