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3559DA47" w:rsidRDefault="00F95848" w14:paraId="689AE818" w14:noSpellErr="1" w14:textId="6BCCD832">
      <w:pPr>
        <w:jc w:val="center"/>
        <w:rPr>
          <w:rFonts w:ascii="Arial" w:hAnsi="Arial" w:cs="Arial"/>
          <w:b w:val="1"/>
          <w:bCs w:val="1"/>
        </w:rPr>
      </w:pPr>
      <w:r w:rsidRPr="3559DA47" w:rsidR="3559DA47">
        <w:rPr>
          <w:rFonts w:ascii="Arial" w:hAnsi="Arial" w:cs="Arial"/>
          <w:b w:val="1"/>
          <w:bCs w:val="1"/>
        </w:rPr>
        <w:t>Tarea No.</w:t>
      </w:r>
      <w:r w:rsidRPr="3559DA47" w:rsidR="3559DA47">
        <w:rPr>
          <w:rFonts w:ascii="Arial" w:hAnsi="Arial" w:cs="Arial"/>
          <w:b w:val="1"/>
          <w:bCs w:val="1"/>
        </w:rPr>
        <w:t>8</w:t>
      </w:r>
    </w:p>
    <w:p w:rsidR="00F95848" w:rsidP="3559DA47" w:rsidRDefault="00F95848" w14:paraId="3400D47E" w14:noSpellErr="1" w14:textId="408E580B">
      <w:pPr>
        <w:jc w:val="center"/>
        <w:rPr>
          <w:rFonts w:ascii="Arial" w:hAnsi="Arial" w:cs="Arial"/>
          <w:b w:val="1"/>
          <w:bCs w:val="1"/>
        </w:rPr>
      </w:pPr>
      <w:r w:rsidRPr="3559DA47" w:rsidR="3559DA47">
        <w:rPr>
          <w:rFonts w:ascii="Arial" w:hAnsi="Arial" w:cs="Arial"/>
          <w:b w:val="1"/>
          <w:bCs w:val="1"/>
        </w:rPr>
        <w:t>P</w:t>
      </w:r>
      <w:r w:rsidRPr="3559DA47" w:rsidR="3559DA47">
        <w:rPr>
          <w:rFonts w:ascii="Arial" w:hAnsi="Arial" w:cs="Arial"/>
          <w:b w:val="1"/>
          <w:bCs w:val="1"/>
        </w:rPr>
        <w:t>ROPIEDADES DE MATERIALES AMORFOS</w:t>
      </w:r>
    </w:p>
    <w:p w:rsidR="0CC0660F" w:rsidP="0CC0660F" w:rsidRDefault="0CC0660F" w14:paraId="0547D6F5" w14:textId="72B7316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463B88DF" w:rsidP="2DE775B4" w:rsidRDefault="463B88DF" w14:paraId="5AC7815C" w14:noSpellErr="1" w14:textId="029595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2DE775B4" w:rsidR="2DE775B4">
        <w:rPr>
          <w:rFonts w:ascii="Arial" w:hAnsi="Arial" w:cs="Arial"/>
        </w:rPr>
        <w:t>¿</w:t>
      </w:r>
      <w:r w:rsidRPr="2DE775B4" w:rsidR="2DE775B4">
        <w:rPr>
          <w:rFonts w:ascii="Arial" w:hAnsi="Arial" w:cs="Arial"/>
        </w:rPr>
        <w:t>Qu</w:t>
      </w:r>
      <w:r w:rsidRPr="2DE775B4" w:rsidR="2DE775B4">
        <w:rPr>
          <w:rFonts w:ascii="Arial" w:hAnsi="Arial" w:cs="Arial"/>
        </w:rPr>
        <w:t>é</w:t>
      </w:r>
      <w:r w:rsidRPr="2DE775B4" w:rsidR="2DE775B4">
        <w:rPr>
          <w:rFonts w:ascii="Arial" w:hAnsi="Arial" w:cs="Arial"/>
        </w:rPr>
        <w:t xml:space="preserve"> es un vidrio?</w:t>
      </w:r>
    </w:p>
    <w:p w:rsidR="2DE775B4" w:rsidP="2DE775B4" w:rsidRDefault="2DE775B4" w14:noSpellErr="1" w14:paraId="44550B2F" w14:textId="47F23AC5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33D0CA2A" w14:textId="1F7AA4A0">
      <w:pPr>
        <w:pStyle w:val="ListParagraph"/>
        <w:numPr>
          <w:ilvl w:val="0"/>
          <w:numId w:val="4"/>
        </w:numPr>
        <w:rPr/>
      </w:pPr>
      <w:r w:rsidRPr="2DE775B4" w:rsidR="2DE775B4">
        <w:rPr>
          <w:rFonts w:ascii="Arial" w:hAnsi="Arial" w:cs="Arial"/>
        </w:rPr>
        <w:t>¿Qué</w:t>
      </w:r>
      <w:r w:rsidRPr="2DE775B4" w:rsidR="2DE775B4">
        <w:rPr>
          <w:rFonts w:ascii="Arial" w:hAnsi="Arial" w:cs="Arial"/>
        </w:rPr>
        <w:t xml:space="preserve"> </w:t>
      </w:r>
      <w:r w:rsidRPr="2DE775B4" w:rsidR="2DE775B4">
        <w:rPr>
          <w:rFonts w:ascii="Arial" w:hAnsi="Arial" w:cs="Arial"/>
        </w:rPr>
        <w:t>característica</w:t>
      </w:r>
      <w:r w:rsidRPr="2DE775B4" w:rsidR="2DE775B4">
        <w:rPr>
          <w:rFonts w:ascii="Arial" w:hAnsi="Arial" w:cs="Arial"/>
        </w:rPr>
        <w:t xml:space="preserve"> diferencia a simple vista</w:t>
      </w:r>
      <w:r w:rsidRPr="2DE775B4" w:rsidR="2DE775B4">
        <w:rPr>
          <w:rFonts w:ascii="Arial" w:hAnsi="Arial" w:cs="Arial"/>
        </w:rPr>
        <w:t xml:space="preserve"> un vidrio de un </w:t>
      </w:r>
      <w:r w:rsidRPr="2DE775B4" w:rsidR="2DE775B4">
        <w:rPr>
          <w:rFonts w:ascii="Arial" w:hAnsi="Arial" w:cs="Arial"/>
        </w:rPr>
        <w:t>sólido</w:t>
      </w:r>
      <w:r w:rsidRPr="2DE775B4" w:rsidR="2DE775B4">
        <w:rPr>
          <w:rFonts w:ascii="Arial" w:hAnsi="Arial" w:cs="Arial"/>
        </w:rPr>
        <w:t xml:space="preserve"> cristalino?</w:t>
      </w:r>
    </w:p>
    <w:p w:rsidR="2DE775B4" w:rsidP="2DE775B4" w:rsidRDefault="2DE775B4" w14:paraId="61D1C78F" w14:textId="58F7C31C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55E9F04F" w14:textId="558FF025">
      <w:pPr>
        <w:pStyle w:val="ListParagraph"/>
        <w:numPr>
          <w:ilvl w:val="0"/>
          <w:numId w:val="4"/>
        </w:numPr>
        <w:rPr/>
      </w:pPr>
      <w:r w:rsidRPr="2DE775B4" w:rsidR="2DE775B4">
        <w:rPr>
          <w:rFonts w:ascii="Arial" w:hAnsi="Arial" w:cs="Arial"/>
        </w:rPr>
        <w:t>Describa como es la estructura de un vidrio</w:t>
      </w:r>
    </w:p>
    <w:p w:rsidR="2DE775B4" w:rsidP="2DE775B4" w:rsidRDefault="2DE775B4" w14:noSpellErr="1" w14:paraId="29ACF16D" w14:textId="28BC1598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5227AE9C" w14:textId="6034C8A1">
      <w:pPr>
        <w:pStyle w:val="ListParagraph"/>
        <w:numPr>
          <w:ilvl w:val="0"/>
          <w:numId w:val="4"/>
        </w:numPr>
        <w:rPr/>
      </w:pPr>
      <w:r w:rsidRPr="2DE775B4" w:rsidR="2DE775B4">
        <w:rPr>
          <w:rFonts w:ascii="Arial" w:hAnsi="Arial" w:cs="Arial"/>
        </w:rPr>
        <w:t>¿Cómo</w:t>
      </w:r>
      <w:r w:rsidRPr="2DE775B4" w:rsidR="2DE775B4">
        <w:rPr>
          <w:rFonts w:ascii="Arial" w:hAnsi="Arial" w:cs="Arial"/>
        </w:rPr>
        <w:t xml:space="preserve"> se le conoce a una sustancia que forma un vidrio mediante enfriamiento </w:t>
      </w:r>
      <w:r w:rsidRPr="2DE775B4" w:rsidR="2DE775B4">
        <w:rPr>
          <w:rFonts w:ascii="Arial" w:hAnsi="Arial" w:cs="Arial"/>
        </w:rPr>
        <w:t>rápido</w:t>
      </w:r>
      <w:r w:rsidRPr="2DE775B4" w:rsidR="2DE775B4">
        <w:rPr>
          <w:rFonts w:ascii="Arial" w:hAnsi="Arial" w:cs="Arial"/>
        </w:rPr>
        <w:t>?</w:t>
      </w:r>
    </w:p>
    <w:p w:rsidR="2DE775B4" w:rsidP="2DE775B4" w:rsidRDefault="2DE775B4" w14:paraId="06C3CD8F" w14:textId="35007711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27692AAE" w14:textId="69902FF4">
      <w:pPr>
        <w:pStyle w:val="ListParagraph"/>
        <w:numPr>
          <w:ilvl w:val="0"/>
          <w:numId w:val="4"/>
        </w:numPr>
        <w:rPr/>
      </w:pPr>
      <w:r w:rsidRPr="2DE775B4" w:rsidR="2DE775B4">
        <w:rPr>
          <w:rFonts w:ascii="Arial" w:hAnsi="Arial" w:cs="Arial"/>
        </w:rPr>
        <w:t>¿Cuáles</w:t>
      </w:r>
      <w:r w:rsidRPr="2DE775B4" w:rsidR="2DE775B4">
        <w:rPr>
          <w:rFonts w:ascii="Arial" w:hAnsi="Arial" w:cs="Arial"/>
        </w:rPr>
        <w:t xml:space="preserve"> son los principales formadores de redes </w:t>
      </w:r>
      <w:r w:rsidRPr="2DE775B4" w:rsidR="2DE775B4">
        <w:rPr>
          <w:rFonts w:ascii="Arial" w:hAnsi="Arial" w:cs="Arial"/>
        </w:rPr>
        <w:t>v</w:t>
      </w:r>
      <w:r w:rsidRPr="2DE775B4" w:rsidR="2DE775B4">
        <w:rPr>
          <w:rFonts w:ascii="Arial" w:hAnsi="Arial" w:cs="Arial"/>
        </w:rPr>
        <w:t>í</w:t>
      </w:r>
      <w:r w:rsidRPr="2DE775B4" w:rsidR="2DE775B4">
        <w:rPr>
          <w:rFonts w:ascii="Arial" w:hAnsi="Arial" w:cs="Arial"/>
        </w:rPr>
        <w:t>treas</w:t>
      </w:r>
      <w:r w:rsidRPr="2DE775B4" w:rsidR="2DE775B4">
        <w:rPr>
          <w:rFonts w:ascii="Arial" w:hAnsi="Arial" w:cs="Arial"/>
        </w:rPr>
        <w:t>?, mencionarlos y especificar.</w:t>
      </w:r>
    </w:p>
    <w:p w:rsidR="2DE775B4" w:rsidP="2DE775B4" w:rsidRDefault="2DE775B4" w14:paraId="1ADCCD7B" w14:textId="04E18D2F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66700167" w14:textId="1B2DA2D5">
      <w:pPr>
        <w:pStyle w:val="ListParagraph"/>
        <w:numPr>
          <w:ilvl w:val="0"/>
          <w:numId w:val="4"/>
        </w:numPr>
        <w:rPr/>
      </w:pPr>
      <w:r w:rsidRPr="2DE775B4" w:rsidR="2DE775B4">
        <w:rPr>
          <w:rFonts w:ascii="Arial" w:hAnsi="Arial" w:cs="Arial"/>
        </w:rPr>
        <w:t>¿Por qué</w:t>
      </w:r>
      <w:r w:rsidRPr="2DE775B4" w:rsidR="2DE775B4">
        <w:rPr>
          <w:rFonts w:ascii="Arial" w:hAnsi="Arial" w:cs="Arial"/>
        </w:rPr>
        <w:t xml:space="preserve"> se caracterizan los formadores de red </w:t>
      </w:r>
      <w:r w:rsidRPr="2DE775B4" w:rsidR="2DE775B4">
        <w:rPr>
          <w:rFonts w:ascii="Arial" w:hAnsi="Arial" w:cs="Arial"/>
        </w:rPr>
        <w:t>vítrea</w:t>
      </w:r>
      <w:r w:rsidRPr="2DE775B4" w:rsidR="2DE775B4">
        <w:rPr>
          <w:rFonts w:ascii="Arial" w:hAnsi="Arial" w:cs="Arial"/>
        </w:rPr>
        <w:t>?</w:t>
      </w:r>
    </w:p>
    <w:p w:rsidR="2DE775B4" w:rsidP="2DE775B4" w:rsidRDefault="2DE775B4" w14:paraId="7004AC3F" w14:textId="633A109A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784A0ACC" w14:textId="28B3B660">
      <w:pPr>
        <w:pStyle w:val="ListParagraph"/>
        <w:numPr>
          <w:ilvl w:val="0"/>
          <w:numId w:val="4"/>
        </w:numPr>
        <w:rPr/>
      </w:pPr>
      <w:r w:rsidRPr="2DE775B4" w:rsidR="2DE775B4">
        <w:rPr>
          <w:rFonts w:ascii="Arial" w:hAnsi="Arial" w:cs="Arial"/>
        </w:rPr>
        <w:t>¿Para que se utilizan los materiales denominados intermediarios?</w:t>
      </w:r>
    </w:p>
    <w:p w:rsidR="2DE775B4" w:rsidP="2DE775B4" w:rsidRDefault="2DE775B4" w14:noSpellErr="1" w14:paraId="628F56F3" w14:textId="606392D4">
      <w:pPr>
        <w:pStyle w:val="Normal"/>
        <w:ind w:left="360"/>
        <w:rPr>
          <w:rFonts w:ascii="Arial" w:hAnsi="Arial" w:cs="Arial"/>
        </w:rPr>
      </w:pPr>
    </w:p>
    <w:p w:rsidR="2D5E0549" w:rsidP="2D5E0549" w:rsidRDefault="2D5E0549" w14:noSpellErr="1" w14:paraId="5D11114F" w14:textId="3E60202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D5E0549" w:rsidR="2D5E0549">
        <w:rPr>
          <w:rFonts w:ascii="Arial" w:hAnsi="Arial" w:cs="Arial"/>
        </w:rPr>
        <w:t>¿</w:t>
      </w:r>
      <w:r w:rsidRPr="2D5E0549" w:rsidR="2D5E0549">
        <w:rPr>
          <w:rFonts w:ascii="Arial" w:hAnsi="Arial" w:eastAsia="Arial" w:cs="Arial"/>
          <w:noProof w:val="0"/>
          <w:lang w:val="es-MX"/>
        </w:rPr>
        <w:t>Mencione y describa las doce propiedades de los vidrios?</w:t>
      </w:r>
    </w:p>
    <w:p w:rsidR="2D5E0549" w:rsidP="2D5E0549" w:rsidRDefault="2D5E0549" w14:paraId="346D5BD2" w14:textId="4A7885A6">
      <w:pPr>
        <w:pStyle w:val="Normal"/>
        <w:ind w:left="360"/>
        <w:rPr>
          <w:noProof w:val="0"/>
          <w:lang w:val="es-MX"/>
        </w:rPr>
      </w:pPr>
    </w:p>
    <w:p w:rsidR="2DE775B4" w:rsidP="2DE775B4" w:rsidRDefault="2DE775B4" w14:noSpellErr="1" w14:paraId="31EE36FE" w14:textId="3E52C73D">
      <w:pPr>
        <w:pStyle w:val="ListParagraph"/>
        <w:numPr>
          <w:ilvl w:val="0"/>
          <w:numId w:val="4"/>
        </w:numPr>
        <w:rPr/>
      </w:pPr>
      <w:r w:rsidRPr="2D5E0549" w:rsidR="2D5E0549">
        <w:rPr>
          <w:rFonts w:ascii="Arial" w:hAnsi="Arial" w:cs="Arial"/>
        </w:rPr>
        <w:t>¿Qué</w:t>
      </w:r>
      <w:r w:rsidRPr="2D5E0549" w:rsidR="2D5E0549">
        <w:rPr>
          <w:rFonts w:ascii="Arial" w:hAnsi="Arial" w:cs="Arial"/>
        </w:rPr>
        <w:t xml:space="preserve"> es la </w:t>
      </w:r>
      <w:r w:rsidRPr="2D5E0549" w:rsidR="2D5E0549">
        <w:rPr>
          <w:rFonts w:ascii="Arial" w:hAnsi="Arial" w:cs="Arial"/>
        </w:rPr>
        <w:t>desvitrificación</w:t>
      </w:r>
      <w:r w:rsidRPr="2D5E0549" w:rsidR="2D5E0549">
        <w:rPr>
          <w:rFonts w:ascii="Arial" w:hAnsi="Arial" w:cs="Arial"/>
        </w:rPr>
        <w:t>?</w:t>
      </w:r>
    </w:p>
    <w:p w:rsidR="2DE775B4" w:rsidP="2DE775B4" w:rsidRDefault="2DE775B4" w14:paraId="4798B76E" w14:textId="5A2C4E85">
      <w:pPr>
        <w:pStyle w:val="Normal"/>
        <w:ind w:left="360"/>
        <w:rPr>
          <w:rFonts w:ascii="Arial" w:hAnsi="Arial" w:cs="Arial"/>
        </w:rPr>
      </w:pPr>
    </w:p>
    <w:p w:rsidR="2DE775B4" w:rsidP="2DE775B4" w:rsidRDefault="2DE775B4" w14:noSpellErr="1" w14:paraId="41E21008" w14:textId="65DE3E11">
      <w:pPr>
        <w:pStyle w:val="ListParagraph"/>
        <w:numPr>
          <w:ilvl w:val="0"/>
          <w:numId w:val="4"/>
        </w:numPr>
        <w:rPr/>
      </w:pPr>
      <w:r w:rsidRPr="2D5E0549" w:rsidR="2D5E0549">
        <w:rPr>
          <w:rFonts w:ascii="Arial" w:hAnsi="Arial" w:cs="Arial"/>
        </w:rPr>
        <w:t xml:space="preserve">¿De </w:t>
      </w:r>
      <w:r w:rsidRPr="2D5E0549" w:rsidR="2D5E0549">
        <w:rPr>
          <w:rFonts w:ascii="Arial" w:hAnsi="Arial" w:cs="Arial"/>
        </w:rPr>
        <w:t>qué</w:t>
      </w:r>
      <w:r w:rsidRPr="2D5E0549" w:rsidR="2D5E0549">
        <w:rPr>
          <w:rFonts w:ascii="Arial" w:hAnsi="Arial" w:cs="Arial"/>
        </w:rPr>
        <w:t xml:space="preserve"> depende la </w:t>
      </w:r>
      <w:r w:rsidRPr="2D5E0549" w:rsidR="2D5E0549">
        <w:rPr>
          <w:rFonts w:ascii="Arial" w:hAnsi="Arial" w:cs="Arial"/>
        </w:rPr>
        <w:t>coloración</w:t>
      </w:r>
      <w:r w:rsidRPr="2D5E0549" w:rsidR="2D5E0549">
        <w:rPr>
          <w:rFonts w:ascii="Arial" w:hAnsi="Arial" w:cs="Arial"/>
        </w:rPr>
        <w:t xml:space="preserve"> que adquiere la perla de </w:t>
      </w:r>
      <w:r w:rsidRPr="2D5E0549" w:rsidR="2D5E0549">
        <w:rPr>
          <w:rFonts w:ascii="Arial" w:hAnsi="Arial" w:cs="Arial"/>
        </w:rPr>
        <w:t>bórax</w:t>
      </w:r>
      <w:r w:rsidRPr="2D5E0549" w:rsidR="2D5E0549">
        <w:rPr>
          <w:rFonts w:ascii="Arial" w:hAnsi="Arial" w:cs="Arial"/>
        </w:rPr>
        <w:t>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2BEEE107" w:rsidRDefault="004766E9" w14:paraId="0380187D" w14:textId="77777777" w14:noSpellErr="1">
        <w:pPr>
          <w:pStyle w:val="Footer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2D5E0549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D5E0549" w:rsidR="2D5E0549">
          <w:rPr>
            <w:rFonts w:ascii="Courier" w:hAnsi="Courier" w:cs="Courier"/>
            <w:b w:val="1"/>
            <w:bCs w:val="1"/>
            <w:sz w:val="19"/>
            <w:szCs w:val="19"/>
          </w:rPr>
          <w:t xml:space="preserve">Dra. Alicia Cid </w:t>
        </w:r>
        <w:proofErr w:type="spellStart"/>
        <w:r w:rsidRPr="2D5E0549" w:rsidR="2D5E0549">
          <w:rPr>
            <w:rFonts w:ascii="Courier" w:hAnsi="Courier" w:cs="Courier"/>
            <w:b w:val="1"/>
            <w:bCs w:val="1"/>
            <w:sz w:val="19"/>
            <w:szCs w:val="19"/>
          </w:rPr>
          <w:t>Reborido</w:t>
        </w:r>
        <w:proofErr w:type="spellEnd"/>
        <w:r w:rsidRPr="2D5E0549" w:rsidR="2D5E0549">
          <w:rPr>
            <w:rFonts w:ascii="Courier" w:hAnsi="Courier" w:cs="Courier"/>
            <w:b w:val="1"/>
            <w:bCs w:val="1"/>
            <w:sz w:val="19"/>
            <w:szCs w:val="19"/>
          </w:rPr>
          <w:t xml:space="preserve">     </w:t>
        </w:r>
        <w:hyperlink r:id="R86e0a796e0a34c0b">
          <w:r w:rsidRPr="2D5E0549" w:rsidR="2D5E0549">
            <w:rPr>
              <w:rFonts w:ascii="Courier" w:hAnsi="Courier" w:cs="Courier"/>
              <w:b w:val="1"/>
              <w:bCs w:val="1"/>
              <w:sz w:val="19"/>
              <w:szCs w:val="19"/>
            </w:rPr>
            <w:t>acr@azc.uam.mx</w:t>
          </w:r>
        </w:hyperlink>
        <w:r w:rsidRPr="2D5E0549" w:rsidR="2D5E0549">
          <w:rPr>
            <w:rFonts w:ascii="Courier" w:hAnsi="Courier" w:cs="Courier"/>
            <w:b w:val="1"/>
            <w:bCs w:val="1"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erardo Gutierrez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617E81"/>
    <w:rsid w:val="01CB9578"/>
    <w:rsid w:val="0CC0660F"/>
    <w:rsid w:val="0E88A60B"/>
    <w:rsid w:val="0F51B292"/>
    <w:rsid w:val="15DAF6D1"/>
    <w:rsid w:val="22E11F88"/>
    <w:rsid w:val="2BEEE107"/>
    <w:rsid w:val="2D5E0549"/>
    <w:rsid w:val="2DE775B4"/>
    <w:rsid w:val="31BF0AD6"/>
    <w:rsid w:val="3559DA47"/>
    <w:rsid w:val="463B88DF"/>
    <w:rsid w:val="57FD8BA8"/>
    <w:rsid w:val="624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Relationship Type="http://schemas.microsoft.com/office/2011/relationships/people" Target="/word/people.xml" Id="R64780d7b31dd45d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mailto:acr@azc.uam.mx" TargetMode="External" Id="R86e0a796e0a34c0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19</revision>
  <lastPrinted>2017-09-26T20:39:00.0000000Z</lastPrinted>
  <dcterms:created xsi:type="dcterms:W3CDTF">2017-09-05T04:25:00.0000000Z</dcterms:created>
  <dcterms:modified xsi:type="dcterms:W3CDTF">2017-11-07T19:55:11.8790577Z</dcterms:modified>
</coreProperties>
</file>