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1BD3" w14:textId="4E01C216" w:rsidR="007815B5" w:rsidRDefault="007815B5">
      <w:r>
        <w:t>LINK:</w:t>
      </w:r>
    </w:p>
    <w:p w14:paraId="2807D955" w14:textId="29646AE2" w:rsidR="0007572B" w:rsidRDefault="007815B5">
      <w:r w:rsidRPr="007815B5">
        <w:t>https://balsamiq.cloud/swdp67n/pjjz3e6/r5532</w:t>
      </w:r>
    </w:p>
    <w:sectPr w:rsidR="000757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B5"/>
    <w:rsid w:val="0007572B"/>
    <w:rsid w:val="007815B5"/>
    <w:rsid w:val="00BC0D55"/>
    <w:rsid w:val="00BC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FE07"/>
  <w15:chartTrackingRefBased/>
  <w15:docId w15:val="{E591E8B7-5FBA-4EB4-8A8C-908760C5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Gaona Velázquez</dc:creator>
  <cp:keywords/>
  <dc:description/>
  <cp:lastModifiedBy>Alicia Gaona Velázquez</cp:lastModifiedBy>
  <cp:revision>1</cp:revision>
  <dcterms:created xsi:type="dcterms:W3CDTF">2022-03-01T03:44:00Z</dcterms:created>
  <dcterms:modified xsi:type="dcterms:W3CDTF">2022-03-01T03:47:00Z</dcterms:modified>
</cp:coreProperties>
</file>