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48"/>
          <w:lang w:val="en-GB"/>
        </w:rPr>
      </w:pPr>
      <w:r>
        <w:rPr>
          <w:rFonts w:cs="Arial" w:ascii="Arial" w:hAnsi="Arial"/>
          <w:b/>
          <w:sz w:val="48"/>
          <w:lang w:val="en-GB"/>
        </w:rPr>
        <w:t>Security of Computer Systems</w:t>
      </w:r>
    </w:p>
    <w:p>
      <w:pPr>
        <w:pStyle w:val="Normal"/>
        <w:jc w:val="both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</w:r>
    </w:p>
    <w:p>
      <w:pPr>
        <w:pStyle w:val="Normal"/>
        <w:jc w:val="both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</w:r>
    </w:p>
    <w:p>
      <w:pPr>
        <w:pStyle w:val="Normal"/>
        <w:jc w:val="center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  <w:t>Project Report</w:t>
      </w:r>
    </w:p>
    <w:p>
      <w:pPr>
        <w:pStyle w:val="Normal"/>
        <w:jc w:val="center"/>
        <w:rPr>
          <w:rFonts w:ascii="Arial" w:hAnsi="Arial" w:cs="Arial"/>
          <w:b/>
          <w:sz w:val="36"/>
          <w:lang w:val="en-GB"/>
        </w:rPr>
      </w:pPr>
      <w:r>
        <w:rPr>
          <w:rFonts w:cs="Arial" w:ascii="Arial" w:hAnsi="Arial"/>
          <w:b/>
          <w:sz w:val="36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Authors: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start="0" w:end="0"/>
        <w:jc w:val="center"/>
        <w:rPr/>
      </w:pPr>
      <w:r>
        <w:rPr>
          <w:rFonts w:cs="Arial" w:ascii="Arial" w:hAnsi="Arial"/>
          <w:lang w:val="en-GB"/>
        </w:rPr>
        <w:t>Alicja Sobiech, 188861</w:t>
      </w:r>
    </w:p>
    <w:p>
      <w:pPr>
        <w:pStyle w:val="Normal"/>
        <w:suppressLineNumbers w:val="0"/>
        <w:bidi w:val="0"/>
        <w:spacing w:lineRule="auto" w:line="259" w:beforeAutospacing="0" w:before="0" w:afterAutospacing="0" w:after="0"/>
        <w:ind w:start="0" w:end="0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Miłosz Gonsior, 193475</w:t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Version: 1.1</w:t>
      </w:r>
    </w:p>
    <w:p>
      <w:pPr>
        <w:pStyle w:val="Normal"/>
        <w:jc w:val="center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  <w:r>
        <w:br w:type="page"/>
      </w:r>
    </w:p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0" w:after="120"/>
        <w:textAlignment w:val="baseline"/>
        <w:rPr>
          <w:rFonts w:ascii="Arial" w:hAnsi="Arial" w:cs="Arial"/>
          <w:b/>
          <w:color w:themeColor="text1" w:val="000000"/>
          <w:sz w:val="28"/>
          <w:lang w:val="en-GB"/>
        </w:rPr>
      </w:pPr>
      <w:r>
        <w:rPr>
          <w:rFonts w:cs="Arial" w:ascii="Arial" w:hAnsi="Arial"/>
          <w:b/>
          <w:color w:themeColor="text1" w:val="000000"/>
          <w:sz w:val="28"/>
          <w:lang w:val="en-GB"/>
        </w:rPr>
        <w:t>Versions</w:t>
      </w:r>
    </w:p>
    <w:tbl>
      <w:tblPr>
        <w:tblW w:w="920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0" w:lastRow="1" w:firstColumn="1" w:lastColumn="1" w:noHBand="0" w:val="01e0"/>
      </w:tblPr>
      <w:tblGrid>
        <w:gridCol w:w="1094"/>
        <w:gridCol w:w="1663"/>
        <w:gridCol w:w="6451"/>
      </w:tblGrid>
      <w:tr>
        <w:trPr/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naglowek"/>
              <w:spacing w:before="60" w:after="60"/>
              <w:jc w:val="center"/>
              <w:rPr>
                <w:rFonts w:ascii="Arial" w:hAnsi="Arial" w:cs="Arial"/>
                <w:i w:val="false"/>
                <w:iCs w:val="false"/>
                <w:lang w:val="en-GB"/>
              </w:rPr>
            </w:pPr>
            <w:r>
              <w:rPr>
                <w:rFonts w:cs="Arial" w:ascii="Arial" w:hAnsi="Arial"/>
                <w:i w:val="false"/>
                <w:iCs w:val="false"/>
                <w:lang w:val="en-GB"/>
              </w:rPr>
              <w:t>Version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naglowek"/>
              <w:spacing w:before="60" w:after="60"/>
              <w:jc w:val="center"/>
              <w:rPr>
                <w:rFonts w:ascii="Arial" w:hAnsi="Arial" w:cs="Arial"/>
                <w:i w:val="false"/>
                <w:iCs w:val="false"/>
                <w:lang w:val="en-GB"/>
              </w:rPr>
            </w:pPr>
            <w:r>
              <w:rPr>
                <w:rFonts w:cs="Arial" w:ascii="Arial" w:hAnsi="Arial"/>
                <w:i w:val="false"/>
                <w:iCs w:val="false"/>
                <w:lang w:val="en-GB"/>
              </w:rPr>
              <w:t>Date</w:t>
            </w:r>
          </w:p>
        </w:tc>
        <w:tc>
          <w:tcPr>
            <w:tcW w:w="64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naglowek"/>
              <w:spacing w:before="60" w:after="60"/>
              <w:jc w:val="center"/>
              <w:rPr>
                <w:rFonts w:ascii="Arial" w:hAnsi="Arial" w:cs="Arial"/>
                <w:i w:val="false"/>
                <w:iCs w:val="false"/>
                <w:lang w:val="en-GB"/>
              </w:rPr>
            </w:pPr>
            <w:r>
              <w:rPr>
                <w:rFonts w:cs="Arial" w:ascii="Arial" w:hAnsi="Arial"/>
                <w:i w:val="false"/>
                <w:iCs w:val="false"/>
                <w:lang w:val="en-GB"/>
              </w:rPr>
              <w:t>Description of changes</w:t>
            </w:r>
          </w:p>
        </w:tc>
      </w:tr>
      <w:tr>
        <w:trPr/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tekst"/>
              <w:spacing w:before="60" w:after="60"/>
              <w:jc w:val="center"/>
              <w:rPr>
                <w:lang w:val="en-GB"/>
              </w:rPr>
            </w:pPr>
            <w:r>
              <w:rPr>
                <w:lang w:val="en-GB"/>
              </w:rPr>
              <w:t>1.0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tekst"/>
              <w:spacing w:before="60" w:after="60"/>
              <w:jc w:val="center"/>
              <w:rPr>
                <w:lang w:val="en-GB"/>
              </w:rPr>
            </w:pPr>
            <w:r>
              <w:rPr>
                <w:lang w:val="en-GB"/>
              </w:rPr>
              <w:t>04.04.2026</w:t>
            </w:r>
          </w:p>
        </w:tc>
        <w:tc>
          <w:tcPr>
            <w:tcW w:w="64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tekst"/>
              <w:spacing w:before="60" w:after="60"/>
              <w:jc w:val="center"/>
              <w:rPr>
                <w:lang w:val="en-GB"/>
              </w:rPr>
            </w:pPr>
            <w:r>
              <w:rPr>
                <w:lang w:val="en-GB"/>
              </w:rPr>
              <w:t>Creation of the document</w:t>
            </w:r>
          </w:p>
        </w:tc>
      </w:tr>
      <w:tr>
        <w:trPr/>
        <w:tc>
          <w:tcPr>
            <w:tcW w:w="10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tekst"/>
              <w:spacing w:before="60" w:after="60"/>
              <w:jc w:val="center"/>
              <w:rPr>
                <w:lang w:val="en-GB"/>
              </w:rPr>
            </w:pPr>
            <w:r>
              <w:rPr>
                <w:lang w:val="en-GB"/>
              </w:rPr>
              <w:t>1.1</w:t>
            </w:r>
          </w:p>
        </w:tc>
        <w:tc>
          <w:tcPr>
            <w:tcW w:w="16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tekst"/>
              <w:spacing w:before="60" w:after="60"/>
              <w:jc w:val="center"/>
              <w:rPr>
                <w:lang w:val="en-GB"/>
              </w:rPr>
            </w:pPr>
            <w:r>
              <w:rPr>
                <w:lang w:val="en-GB"/>
              </w:rPr>
              <w:t>07.04.2026</w:t>
            </w:r>
          </w:p>
        </w:tc>
        <w:tc>
          <w:tcPr>
            <w:tcW w:w="64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pr-tabela-tekst"/>
              <w:suppressLineNumbers w:val="0"/>
              <w:bidi w:val="0"/>
              <w:spacing w:lineRule="auto" w:line="259" w:beforeAutospacing="0" w:before="60" w:afterAutospacing="0" w:after="60"/>
              <w:ind w:start="0" w:end="0"/>
              <w:jc w:val="center"/>
              <w:rPr>
                <w:lang w:val="en-GB"/>
              </w:rPr>
            </w:pPr>
            <w:r>
              <w:rPr>
                <w:lang w:val="en-GB"/>
              </w:rPr>
              <w:t>Filling out the control meeting section</w:t>
            </w:r>
          </w:p>
        </w:tc>
      </w:tr>
    </w:tbl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jc w:val="both"/>
        <w:textAlignment w:val="baseline"/>
        <w:rPr>
          <w:rFonts w:ascii="Arial" w:hAnsi="Arial" w:cs="Arial"/>
          <w:b/>
          <w:sz w:val="28"/>
          <w:lang w:val="en-GB"/>
        </w:rPr>
      </w:pPr>
      <w:r>
        <w:rPr>
          <w:rFonts w:cs="Arial" w:ascii="Arial" w:hAnsi="Arial"/>
          <w:b/>
          <w:sz w:val="28"/>
          <w:lang w:val="en-GB"/>
        </w:rPr>
      </w:r>
    </w:p>
    <w:p>
      <w:pPr>
        <w:pStyle w:val="Normal"/>
        <w:rPr>
          <w:rFonts w:ascii="Arial" w:hAnsi="Arial" w:cs="Arial"/>
          <w:b/>
          <w:sz w:val="28"/>
          <w:lang w:val="en-GB"/>
        </w:rPr>
      </w:pPr>
      <w:r>
        <w:rPr>
          <w:rFonts w:cs="Arial" w:ascii="Arial" w:hAnsi="Arial"/>
          <w:b/>
          <w:sz w:val="28"/>
          <w:lang w:val="en-GB"/>
        </w:rPr>
      </w:r>
      <w:r>
        <w:br w:type="page"/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567" w:leader="none"/>
        </w:tabs>
        <w:suppressAutoHyphens w:val="true"/>
        <w:spacing w:lineRule="auto" w:line="276" w:before="0" w:after="120"/>
        <w:contextualSpacing/>
        <w:jc w:val="both"/>
        <w:textAlignment w:val="baseline"/>
        <w:rPr>
          <w:rFonts w:ascii="Arial" w:hAnsi="Arial" w:cs="Arial"/>
          <w:b/>
          <w:sz w:val="32"/>
          <w:lang w:val="en-GB"/>
        </w:rPr>
      </w:pPr>
      <w:r>
        <w:rPr>
          <w:rFonts w:cs="Arial" w:ascii="Arial" w:hAnsi="Arial"/>
          <w:b/>
          <w:sz w:val="32"/>
          <w:lang w:val="en-GB"/>
        </w:rPr>
        <w:t>Project – control term</w:t>
      </w:r>
    </w:p>
    <w:p>
      <w:pPr>
        <w:pStyle w:val="ListParagraph"/>
        <w:numPr>
          <w:ilvl w:val="1"/>
          <w:numId w:val="3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cs="Arial" w:ascii="Arial" w:hAnsi="Arial"/>
          <w:b/>
          <w:i/>
          <w:lang w:val="en-GB"/>
        </w:rPr>
        <w:t>Description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405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The aim of the overall project is the implementation of a set of applications emulating an environment with trusted third party (TTP), server and a client.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405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ListParagraph"/>
        <w:numPr>
          <w:ilvl w:val="1"/>
          <w:numId w:val="3"/>
        </w:numPr>
        <w:tabs>
          <w:tab w:val="clear" w:pos="708"/>
          <w:tab w:val="left" w:pos="567" w:leader="none"/>
        </w:tabs>
        <w:spacing w:lineRule="auto" w:line="276" w:before="120" w:after="120"/>
        <w:contextualSpacing/>
        <w:jc w:val="both"/>
        <w:rPr>
          <w:rFonts w:ascii="Arial" w:hAnsi="Arial" w:cs="Arial"/>
          <w:b/>
          <w:bCs/>
          <w:i/>
          <w:iCs/>
          <w:lang w:val="en-GB"/>
        </w:rPr>
      </w:pPr>
      <w:r>
        <w:rPr>
          <w:rFonts w:cs="Arial" w:ascii="Arial" w:hAnsi="Arial"/>
          <w:b/>
          <w:bCs/>
          <w:i/>
          <w:iCs/>
          <w:lang w:val="en-GB"/>
        </w:rPr>
        <w:t>Results – implemented functionalities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Docker configuration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Basic version of server and TTP applications</w:t>
      </w:r>
    </w:p>
    <w:p>
      <w:pPr>
        <w:pStyle w:val="ListParagraph"/>
        <w:numPr>
          <w:ilvl w:val="0"/>
          <w:numId w:val="1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RSA key pair generation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405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ListParagraph"/>
        <w:numPr>
          <w:ilvl w:val="1"/>
          <w:numId w:val="3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bCs/>
          <w:i/>
          <w:iCs/>
          <w:lang w:val="en-GB"/>
        </w:rPr>
      </w:pPr>
      <w:r>
        <w:rPr>
          <w:rFonts w:cs="Arial" w:ascii="Arial" w:hAnsi="Arial"/>
          <w:b/>
          <w:bCs/>
          <w:i/>
          <w:iCs/>
          <w:lang w:val="en-GB"/>
        </w:rPr>
        <w:t>Plans for future work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Design and implementation of a Graphical User Interface (GUI)</w:t>
      </w:r>
    </w:p>
    <w:p>
      <w:pPr>
        <w:pStyle w:val="ListParagraph"/>
        <w:numPr>
          <w:ilvl w:val="1"/>
          <w:numId w:val="2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Icons presenting the state of the application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Implementation of the Client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Running tests (eg. sample attacks)</w:t>
      </w:r>
    </w:p>
    <w:p>
      <w:pPr>
        <w:pStyle w:val="ListParagraph"/>
        <w:numPr>
          <w:ilvl w:val="0"/>
          <w:numId w:val="2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Generation of documentation using Doxygen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hanging="0" w:start="0"/>
        <w:contextualSpacing/>
        <w:jc w:val="both"/>
        <w:textAlignment w:val="baseline"/>
        <w:rPr/>
      </w:pPr>
      <w:r>
        <w:rPr/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405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567" w:leader="none"/>
        </w:tabs>
        <w:suppressAutoHyphens w:val="true"/>
        <w:spacing w:lineRule="auto" w:line="276" w:before="0" w:after="120"/>
        <w:contextualSpacing/>
        <w:jc w:val="both"/>
        <w:textAlignment w:val="baseline"/>
        <w:rPr>
          <w:rFonts w:ascii="Arial" w:hAnsi="Arial" w:cs="Arial"/>
          <w:b/>
          <w:sz w:val="32"/>
          <w:lang w:val="en-US"/>
        </w:rPr>
      </w:pPr>
      <w:r>
        <w:rPr>
          <w:rFonts w:cs="Arial" w:ascii="Arial" w:hAnsi="Arial"/>
          <w:b/>
          <w:sz w:val="32"/>
          <w:lang w:val="en-US"/>
        </w:rPr>
        <w:t>Project – Final term</w:t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cs="Arial" w:ascii="Arial" w:hAnsi="Arial"/>
          <w:b/>
          <w:i/>
          <w:lang w:val="en-GB"/>
        </w:rPr>
        <w:t>Description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Content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cs="Arial" w:ascii="Arial" w:hAnsi="Arial"/>
          <w:b/>
          <w:i/>
          <w:lang w:val="en-GB"/>
        </w:rPr>
        <w:t>Code Description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Content</w:t>
      </w:r>
    </w:p>
    <w:tbl>
      <w:tblPr>
        <w:tblStyle w:val="Tabela-Siatka"/>
        <w:tblW w:w="90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9056"/>
      </w:tblGrid>
      <w:tr>
        <w:trPr/>
        <w:tc>
          <w:tcPr>
            <w:tcW w:w="9056" w:type="dxa"/>
            <w:tcBorders/>
          </w:tcPr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/*! 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A list of events: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&lt;ul&gt;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&lt;li&gt; mouse events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&lt;ol&gt;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&lt;li&gt;mouse move event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&lt;li&gt;mouse click event&lt;br&gt;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    More info about the click event.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&lt;li&gt;mouse double click event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&lt;/ol&gt;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&lt;li&gt; keyboard events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*     &lt;ol&gt;     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&lt;li&gt;key down event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&lt;li&gt;key up event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   &lt;/ol&gt;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&lt;/ul&gt;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  More text here.</w:t>
            </w:r>
          </w:p>
          <w:p>
            <w:pPr>
              <w:pStyle w:val="Normal"/>
              <w:widowControl/>
              <w:tabs>
                <w:tab w:val="clear" w:pos="708"/>
                <w:tab w:val="left" w:pos="567" w:leader="none"/>
              </w:tabs>
              <w:suppressAutoHyphens w:val="true"/>
              <w:spacing w:before="0" w:after="0"/>
              <w:jc w:val="both"/>
              <w:textAlignment w:val="baseline"/>
              <w:rPr>
                <w:rFonts w:ascii="Arial" w:hAnsi="Arial" w:cs="Arial"/>
                <w:lang w:val="en-GB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 xml:space="preserve">   </w:t>
            </w:r>
            <w:r>
              <w:rPr>
                <w:rFonts w:eastAsia="Calibri" w:cs="Arial" w:ascii="Arial" w:hAnsi="Arial"/>
                <w:kern w:val="0"/>
                <w:sz w:val="24"/>
                <w:szCs w:val="24"/>
                <w:lang w:val="en-GB" w:eastAsia="en-US" w:bidi="ar-SA"/>
              </w:rPr>
              <w:t>*/</w:t>
            </w:r>
          </w:p>
        </w:tc>
      </w:tr>
    </w:tbl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jc w:val="center"/>
        <w:textAlignment w:val="baseline"/>
        <w:rPr>
          <w:rFonts w:ascii="Arial" w:hAnsi="Arial" w:cs="Arial"/>
          <w:i/>
          <w:iCs/>
          <w:lang w:val="en-GB"/>
        </w:rPr>
      </w:pPr>
      <w:r>
        <w:rPr>
          <w:rFonts w:cs="Arial" w:ascii="Arial" w:hAnsi="Arial"/>
          <w:i/>
          <w:iCs/>
          <w:lang w:val="en-GB"/>
        </w:rPr>
        <w:t>List. 1 – Code listing [2].</w:t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cs="Arial" w:ascii="Arial" w:hAnsi="Arial"/>
          <w:b/>
          <w:i/>
          <w:lang w:val="en-GB"/>
        </w:rPr>
        <w:t>Description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Content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cs="Arial" w:ascii="Arial" w:hAnsi="Arial"/>
          <w:b/>
          <w:i/>
          <w:lang w:val="en-GB"/>
        </w:rPr>
        <w:t xml:space="preserve">Results 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Content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ListParagraph"/>
        <w:numPr>
          <w:ilvl w:val="1"/>
          <w:numId w:val="4"/>
        </w:numPr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contextualSpacing/>
        <w:jc w:val="both"/>
        <w:textAlignment w:val="baseline"/>
        <w:rPr>
          <w:rFonts w:ascii="Arial" w:hAnsi="Arial" w:cs="Arial"/>
          <w:b/>
          <w:i/>
          <w:lang w:val="en-GB"/>
        </w:rPr>
      </w:pPr>
      <w:r>
        <w:rPr>
          <w:rFonts w:cs="Arial" w:ascii="Arial" w:hAnsi="Arial"/>
          <w:b/>
          <w:i/>
          <w:lang w:val="en-GB"/>
        </w:rPr>
        <w:t>Summary</w:t>
      </w:r>
    </w:p>
    <w:p>
      <w:pPr>
        <w:pStyle w:val="ListParagraph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ind w:start="360"/>
        <w:contextualSpacing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Content</w:t>
      </w:r>
    </w:p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3"/>
        </w:numPr>
        <w:tabs>
          <w:tab w:val="clear" w:pos="708"/>
          <w:tab w:val="left" w:pos="567" w:leader="none"/>
        </w:tabs>
        <w:suppressAutoHyphens w:val="true"/>
        <w:spacing w:lineRule="auto" w:line="276" w:before="0" w:after="120"/>
        <w:contextualSpacing/>
        <w:jc w:val="both"/>
        <w:textAlignment w:val="baseline"/>
        <w:rPr>
          <w:rFonts w:ascii="Arial" w:hAnsi="Arial" w:cs="Arial"/>
          <w:b/>
          <w:sz w:val="32"/>
          <w:lang w:val="en-GB"/>
        </w:rPr>
      </w:pPr>
      <w:r>
        <w:rPr>
          <w:rFonts w:cs="Arial" w:ascii="Arial" w:hAnsi="Arial"/>
          <w:b/>
          <w:sz w:val="32"/>
          <w:lang w:val="en-GB"/>
        </w:rPr>
        <w:t>Literature</w:t>
      </w:r>
    </w:p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[1]</w:t>
      </w:r>
      <w:r>
        <w:rPr/>
        <w:tab/>
      </w:r>
      <w:r>
        <w:rPr>
          <w:rFonts w:cs="Arial" w:ascii="Arial" w:hAnsi="Arial"/>
          <w:lang w:val="en-GB"/>
        </w:rPr>
        <w:t>(project instruction – cite proprely!!)</w:t>
      </w:r>
    </w:p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[2]</w:t>
        <w:tab/>
        <w:t>Online Doxygen documentation, https://www.doxygen.nl/manual/lists.html, (accessed on 01.02.2025).</w:t>
      </w:r>
    </w:p>
    <w:p>
      <w:pPr>
        <w:pStyle w:val="Normal"/>
        <w:tabs>
          <w:tab w:val="clear" w:pos="708"/>
          <w:tab w:val="left" w:pos="567" w:leader="none"/>
        </w:tabs>
        <w:suppressAutoHyphens w:val="true"/>
        <w:spacing w:lineRule="auto" w:line="276" w:before="120" w:after="120"/>
        <w:jc w:val="both"/>
        <w:textAlignment w:val="baseline"/>
        <w:rPr>
          <w:rFonts w:ascii="Arial" w:hAnsi="Arial" w:cs="Arial"/>
          <w:lang w:val="en-GB"/>
        </w:rPr>
      </w:pPr>
      <w:r>
        <w:rPr>
          <w:rFonts w:cs="Arial" w:ascii="Arial" w:hAnsi="Arial"/>
          <w:lang w:val="en-GB"/>
        </w:rPr>
        <w:t>[3]</w:t>
        <w:tab/>
        <w:t>Book.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417" w:gutter="0" w:header="708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Calibri">
    <w:charset w:val="ee" w:characterSet="windows-1250"/>
    <w:family w:val="roman"/>
    <w:pitch w:val="variable"/>
  </w:font>
  <w:font w:name="Times New Roman">
    <w:charset w:val="ee" w:characterSet="windows-1250"/>
    <w:family w:val="roman"/>
    <w:pitch w:val="variable"/>
  </w:font>
  <w:font w:name="Arial">
    <w:charset w:val="ee" w:characterSet="windows-1250"/>
    <w:family w:val="swiss"/>
    <w:pitch w:val="variable"/>
  </w:font>
  <w:font w:name="Liberation Sans">
    <w:altName w:val="Arial"/>
    <w:charset w:val="ee" w:characterSet="windows-125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GB"/>
      </w:rPr>
    </w:pPr>
    <w:r>
      <w:rPr>
        <w:lang w:val="en-GB"/>
      </w:rPr>
      <w:t>___________________________________________________________________________   Security of Computer Systems – 2026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GB"/>
      </w:rPr>
    </w:pPr>
    <w:r>
      <w:rPr>
        <w:lang w:val="en-GB"/>
      </w:rPr>
      <w:t>___________________________________________________________________________   Security of Computer Systems –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___________________________________________________________________________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___________________________________________________________________________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6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8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0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92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4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6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8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0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525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05" w:hanging="405"/>
      </w:pPr>
      <w:rPr>
        <w:rFonts w:ascii="Arial" w:hAnsi="Arial"/>
      </w:rPr>
    </w:lvl>
    <w:lvl w:ilvl="1">
      <w:start w:val="1"/>
      <w:numFmt w:val="decimal"/>
      <w:lvlText w:val="%1.%2"/>
      <w:lvlJc w:val="start"/>
      <w:pPr>
        <w:tabs>
          <w:tab w:val="num" w:pos="0"/>
        </w:tabs>
        <w:ind w:start="405" w:hanging="405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/>
    </w:lvl>
  </w:abstractNum>
  <w:abstractNum w:abstractNumId="4">
    <w:lvl w:ilvl="0">
      <w:start w:val="2"/>
      <w:numFmt w:val="decimal"/>
      <w:lvlText w:val="%1"/>
      <w:lvlJc w:val="start"/>
      <w:pPr>
        <w:tabs>
          <w:tab w:val="num" w:pos="0"/>
        </w:tabs>
        <w:ind w:start="360" w:hanging="360"/>
      </w:pPr>
      <w:rPr/>
    </w:lvl>
    <w:lvl w:ilvl="1">
      <w:start w:val="1"/>
      <w:numFmt w:val="decimal"/>
      <w:lvlText w:val="%1.%2"/>
      <w:lvlJc w:val="start"/>
      <w:pPr>
        <w:tabs>
          <w:tab w:val="num" w:pos="0"/>
        </w:tabs>
        <w:ind w:start="36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%1.%2.%3.%4"/>
      <w:lvlJc w:val="start"/>
      <w:pPr>
        <w:tabs>
          <w:tab w:val="num" w:pos="0"/>
        </w:tabs>
        <w:ind w:start="1080" w:hanging="1080"/>
      </w:pPr>
      <w:rPr/>
    </w:lvl>
    <w:lvl w:ilvl="4">
      <w:start w:val="1"/>
      <w:numFmt w:val="decimal"/>
      <w:lvlText w:val="%1.%2.%3.%4.%5"/>
      <w:lvlJc w:val="start"/>
      <w:pPr>
        <w:tabs>
          <w:tab w:val="num" w:pos="0"/>
        </w:tabs>
        <w:ind w:start="1080" w:hanging="1080"/>
      </w:pPr>
      <w:rPr/>
    </w:lvl>
    <w:lvl w:ilvl="5">
      <w:start w:val="1"/>
      <w:numFmt w:val="decimal"/>
      <w:lvlText w:val="%1.%2.%3.%4.%5.%6"/>
      <w:lvlJc w:val="start"/>
      <w:pPr>
        <w:tabs>
          <w:tab w:val="num" w:pos="0"/>
        </w:tabs>
        <w:ind w:start="1440" w:hanging="1440"/>
      </w:pPr>
      <w:rPr/>
    </w:lvl>
    <w:lvl w:ilvl="6">
      <w:start w:val="1"/>
      <w:numFmt w:val="decimal"/>
      <w:lvlText w:val="%1.%2.%3.%4.%5.%6.%7"/>
      <w:lvlJc w:val="start"/>
      <w:pPr>
        <w:tabs>
          <w:tab w:val="num" w:pos="0"/>
        </w:tabs>
        <w:ind w:start="1440" w:hanging="144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0"/>
        </w:tabs>
        <w:ind w:start="1800" w:hanging="180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0"/>
        </w:tabs>
        <w:ind w:start="1800" w:hanging="1800"/>
      </w:pPr>
      <w:rPr/>
    </w:lvl>
  </w:abstractNum>
  <w:abstractNum w:abstractNumId="5">
    <w:lvl w:ilvl="0">
      <w:start w:val="1"/>
      <w:numFmt w:val="decimal"/>
      <w:lvlText w:val="[%1]"/>
      <w:lvlJc w:val="start"/>
      <w:pPr>
        <w:tabs>
          <w:tab w:val="num" w:pos="794"/>
        </w:tabs>
        <w:ind w:start="794" w:hanging="434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4"/>
        <w:szCs w:val="24"/>
        <w:lang w:val="pl-P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4"/>
      <w:szCs w:val="24"/>
      <w:lang w:val="pl-PL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NagwekZnak" w:customStyle="1">
    <w:name w:val="Nagłówek Znak"/>
    <w:basedOn w:val="DefaultParagraphFont"/>
    <w:uiPriority w:val="99"/>
    <w:qFormat/>
    <w:rsid w:val="00725b77"/>
    <w:rPr/>
  </w:style>
  <w:style w:type="character" w:styleId="StopkaZnak" w:customStyle="1">
    <w:name w:val="Stopka Znak"/>
    <w:basedOn w:val="DefaultParagraphFont"/>
    <w:uiPriority w:val="99"/>
    <w:qFormat/>
    <w:rsid w:val="00725b7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66264a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66264a"/>
    <w:rPr>
      <w:sz w:val="20"/>
      <w:szCs w:val="20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66264a"/>
    <w:rPr>
      <w:b/>
      <w:bCs/>
      <w:sz w:val="20"/>
      <w:szCs w:val="20"/>
    </w:rPr>
  </w:style>
  <w:style w:type="character" w:styleId="TekstdymkaZnak" w:customStyle="1">
    <w:name w:val="Tekst dymka Znak"/>
    <w:basedOn w:val="DefaultParagraphFont"/>
    <w:link w:val="BalloonText"/>
    <w:uiPriority w:val="99"/>
    <w:semiHidden/>
    <w:qFormat/>
    <w:rsid w:val="0066264a"/>
    <w:rPr>
      <w:rFonts w:ascii="Times New Roman" w:hAnsi="Times New Roman" w:cs="Times New Roman"/>
      <w:sz w:val="18"/>
      <w:szCs w:val="18"/>
    </w:rPr>
  </w:style>
  <w:style w:type="character" w:styleId="Spr-tabela-naglowekZnak" w:customStyle="1">
    <w:name w:val="Spr-tabela-naglowek Znak"/>
    <w:link w:val="Spr-tabela-naglowek"/>
    <w:qFormat/>
    <w:rsid w:val="00931461"/>
    <w:rPr>
      <w:rFonts w:ascii="Times New Roman" w:hAnsi="Times New Roman" w:eastAsia="MS Mincho" w:cs="Times New Roman"/>
      <w:b/>
      <w:i/>
      <w:sz w:val="20"/>
      <w:lang w:eastAsia="ja-JP"/>
    </w:rPr>
  </w:style>
  <w:style w:type="character" w:styleId="Spr-tabela-tekstZnak" w:customStyle="1">
    <w:name w:val="Spr-tabela-tekst Znak"/>
    <w:link w:val="Spr-tabela-tekst"/>
    <w:qFormat/>
    <w:rsid w:val="00931461"/>
    <w:rPr>
      <w:rFonts w:ascii="Arial" w:hAnsi="Arial" w:eastAsia="MS Mincho" w:cs="Times New Roman"/>
      <w:sz w:val="18"/>
      <w:lang w:eastAsia="ja-JP"/>
    </w:rPr>
  </w:style>
  <w:style w:type="character" w:styleId="Hyperlink">
    <w:name w:val="Hyperlink"/>
    <w:basedOn w:val="DefaultParagraphFont"/>
    <w:uiPriority w:val="99"/>
    <w:unhideWhenUsed/>
    <w:rsid w:val="007733a3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qFormat/>
    <w:rsid w:val="007733a3"/>
    <w:rPr>
      <w:color w:val="605E5C"/>
      <w:shd w:fill="E1DFDD" w:val="clear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NagwekZnak"/>
    <w:uiPriority w:val="99"/>
    <w:unhideWhenUsed/>
    <w:rsid w:val="00725b77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link w:val="StopkaZnak"/>
    <w:uiPriority w:val="99"/>
    <w:unhideWhenUsed/>
    <w:rsid w:val="00725b77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ListParagraph">
    <w:name w:val="List Paragraph"/>
    <w:basedOn w:val="Normal"/>
    <w:qFormat/>
    <w:rsid w:val="00725b77"/>
    <w:pPr>
      <w:spacing w:before="0" w:after="0"/>
      <w:ind w:start="720"/>
      <w:contextualSpacing/>
    </w:pPr>
    <w:rPr/>
  </w:style>
  <w:style w:type="paragraph" w:styleId="Standard" w:customStyle="1">
    <w:name w:val="Standard"/>
    <w:qFormat/>
    <w:rsid w:val="008c5948"/>
    <w:pPr>
      <w:widowControl/>
      <w:tabs>
        <w:tab w:val="clear" w:pos="708"/>
        <w:tab w:val="left" w:pos="567" w:leader="none"/>
      </w:tabs>
      <w:suppressAutoHyphens w:val="true"/>
      <w:bidi w:val="0"/>
      <w:spacing w:before="0" w:after="0"/>
      <w:jc w:val="start"/>
      <w:textAlignment w:val="baseline"/>
    </w:pPr>
    <w:rPr>
      <w:rFonts w:ascii="Arial" w:hAnsi="Arial" w:eastAsia="Times New Roman" w:cs="Arial"/>
      <w:color w:val="auto"/>
      <w:kern w:val="2"/>
      <w:sz w:val="24"/>
      <w:szCs w:val="24"/>
      <w:lang w:eastAsia="zh-CN" w:val="pl-PL" w:bidi="ar-SA"/>
    </w:rPr>
  </w:style>
  <w:style w:type="paragraph" w:styleId="CommentText">
    <w:name w:val="annotation text"/>
    <w:basedOn w:val="Normal"/>
    <w:link w:val="TekstkomentarzaZnak"/>
    <w:uiPriority w:val="99"/>
    <w:semiHidden/>
    <w:unhideWhenUsed/>
    <w:rsid w:val="0066264a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66264a"/>
    <w:pPr/>
    <w:rPr>
      <w:b/>
      <w:bCs/>
    </w:rPr>
  </w:style>
  <w:style w:type="paragraph" w:styleId="BalloonText">
    <w:name w:val="Balloon Text"/>
    <w:basedOn w:val="Normal"/>
    <w:link w:val="TekstdymkaZnak"/>
    <w:uiPriority w:val="99"/>
    <w:semiHidden/>
    <w:unhideWhenUsed/>
    <w:qFormat/>
    <w:rsid w:val="0066264a"/>
    <w:pPr/>
    <w:rPr>
      <w:rFonts w:ascii="Times New Roman" w:hAnsi="Times New Roman" w:cs="Times New Roman"/>
      <w:sz w:val="18"/>
      <w:szCs w:val="18"/>
    </w:rPr>
  </w:style>
  <w:style w:type="paragraph" w:styleId="Spr-tabela-naglowek" w:customStyle="1">
    <w:name w:val="Spr-tabela-naglowek"/>
    <w:basedOn w:val="Normal"/>
    <w:link w:val="Spr-tabela-naglowekZnak"/>
    <w:qFormat/>
    <w:rsid w:val="00931461"/>
    <w:pPr>
      <w:spacing w:before="60" w:after="60"/>
      <w:jc w:val="center"/>
    </w:pPr>
    <w:rPr>
      <w:rFonts w:ascii="Times New Roman" w:hAnsi="Times New Roman" w:eastAsia="MS Mincho" w:cs="Times New Roman"/>
      <w:b/>
      <w:i/>
      <w:sz w:val="20"/>
      <w:lang w:eastAsia="ja-JP"/>
    </w:rPr>
  </w:style>
  <w:style w:type="paragraph" w:styleId="Spr-tabela-tekst" w:customStyle="1">
    <w:name w:val="Spr-tabela-tekst"/>
    <w:basedOn w:val="Normal"/>
    <w:link w:val="Spr-tabela-tekstZnak"/>
    <w:qFormat/>
    <w:rsid w:val="00931461"/>
    <w:pPr>
      <w:spacing w:before="60" w:after="60"/>
      <w:jc w:val="center"/>
    </w:pPr>
    <w:rPr>
      <w:rFonts w:ascii="Arial" w:hAnsi="Arial" w:eastAsia="MS Mincho" w:cs="Times New Roman"/>
      <w:sz w:val="18"/>
      <w:lang w:eastAsia="ja-JP"/>
    </w:rPr>
  </w:style>
  <w:style w:type="paragraph" w:styleId="Spr-literatura" w:customStyle="1">
    <w:name w:val="Spr-literatura"/>
    <w:basedOn w:val="Normal"/>
    <w:qFormat/>
    <w:rsid w:val="00931461"/>
    <w:pPr>
      <w:numPr>
        <w:ilvl w:val="0"/>
        <w:numId w:val="5"/>
      </w:numPr>
      <w:spacing w:lineRule="auto" w:line="360" w:before="60" w:after="60"/>
      <w:jc w:val="both"/>
    </w:pPr>
    <w:rPr>
      <w:rFonts w:ascii="Times New Roman" w:hAnsi="Times New Roman" w:eastAsia="MS Mincho" w:cs="Times New Roman"/>
      <w:sz w:val="20"/>
      <w:lang w:eastAsia="ja-JP"/>
    </w:rPr>
  </w:style>
  <w:style w:type="numbering" w:styleId="Bezlisty" w:default="1">
    <w:name w:val="Bez listy"/>
    <w:uiPriority w:val="99"/>
    <w:semiHidden/>
    <w:unhideWhenUsed/>
    <w:qFormat/>
  </w:style>
  <w:style w:type="numbering" w:styleId="WW8Num2" w:customStyle="1">
    <w:name w:val="WW8Num2"/>
    <w:qFormat/>
    <w:rsid w:val="008c5948"/>
  </w:style>
  <w:style w:type="numbering" w:styleId="WW8Num3" w:customStyle="1">
    <w:name w:val="WW8Num3"/>
    <w:qFormat/>
    <w:rsid w:val="008c5948"/>
  </w:style>
  <w:style w:type="numbering" w:styleId="WW8Num4" w:customStyle="1">
    <w:name w:val="WW8Num4"/>
    <w:qFormat/>
    <w:rsid w:val="008c5948"/>
  </w:style>
  <w:style w:type="numbering" w:styleId="WW8Num5" w:customStyle="1">
    <w:name w:val="WW8Num5"/>
    <w:qFormat/>
    <w:rsid w:val="008c5948"/>
  </w:style>
  <w:style w:type="numbering" w:styleId="WW8Num7" w:customStyle="1">
    <w:name w:val="WW8Num7"/>
    <w:qFormat/>
    <w:rsid w:val="008c5948"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-Siatka">
    <w:name w:val="Table Grid"/>
    <w:basedOn w:val="Standardowy"/>
    <w:uiPriority w:val="39"/>
    <w:rsid w:val="007733a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Motyw pakietu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27EBFE3-2029-544F-A64C-D8E1D4CB4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LibreOffice/25.8.5.2$Windows_X86_64 LibreOffice_project/9c8b85f387cc00a89945a79c9e6239f32e450ac2</Application>
  <AppVersion>15.0000</AppVersion>
  <Pages>5</Pages>
  <Words>235</Words>
  <Characters>1414</Characters>
  <CharactersWithSpaces>1681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2019-02-23T17:56:00Z</dcterms:created>
  <dc:creator>Piotr Rajchowski</dc:creator>
  <dc:description/>
  <dc:language>pl-PL</dc:language>
  <cp:lastModifiedBy/>
  <dcterms:modified xsi:type="dcterms:W3CDTF">2026-04-08T01:13:02Z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