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5806A6" wp14:paraId="19B720D9" wp14:textId="6AE1AFAA">
      <w:pPr>
        <w:pStyle w:val="Heading1"/>
      </w:pP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Dokumentacja modułu testowego dla biblioteki NetworkX</w:t>
      </w:r>
    </w:p>
    <w:p xmlns:wp14="http://schemas.microsoft.com/office/word/2010/wordml" wp14:paraId="67B85196" wp14:textId="1EF2C3F4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Ten moduł zawiera zestaw testów jednostkowych oraz funkcji pomocniczych służących do weryfikacji zachowania biblioteki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networkx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 sytuacjach skrajnych (błędnych). Testy sprawdzają, jak algorytmy grafowe reagują na brak połączenia między węzłami, brak istniejących węzłów oraz operacje na pustym grafie.</w:t>
      </w:r>
    </w:p>
    <w:p xmlns:wp14="http://schemas.microsoft.com/office/word/2010/wordml" wp14:paraId="1AB74E0B" wp14:textId="5E68EB74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Kod został przystosowany do automatyzacji testów za pomocą frameworka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pytest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(np. w potokach CI/CD takich jak GitHub Actions).</w:t>
      </w:r>
    </w:p>
    <w:p xmlns:wp14="http://schemas.microsoft.com/office/word/2010/wordml" w:rsidP="435806A6" wp14:paraId="5FF4E1A6" wp14:textId="1D71D259">
      <w:pPr>
        <w:pStyle w:val="Heading2"/>
      </w:pP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Spis treści</w:t>
      </w:r>
    </w:p>
    <w:p xmlns:wp14="http://schemas.microsoft.com/office/word/2010/wordml" w:rsidP="435806A6" wp14:paraId="21C54724" wp14:textId="6914F9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c3e63450e39b4847">
        <w:r w:rsidRPr="435806A6" w:rsidR="63B33DD2">
          <w:rPr>
            <w:rStyle w:val="Hyperlink"/>
            <w:noProof w:val="0"/>
            <w:lang w:val="pl-PL"/>
          </w:rPr>
          <w:t>Funkcje pomocnicze</w:t>
        </w:r>
      </w:hyperlink>
    </w:p>
    <w:p xmlns:wp14="http://schemas.microsoft.com/office/word/2010/wordml" w:rsidP="435806A6" wp14:paraId="5F4620FC" wp14:textId="2F250F2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c4b4d9b3609f4b42">
        <w:r w:rsidRPr="435806A6" w:rsidR="63B33DD2">
          <w:rPr>
            <w:rStyle w:val="Hyperlink"/>
            <w:noProof w:val="0"/>
            <w:lang w:val="pl-PL"/>
          </w:rPr>
          <w:t>Definicje grafów testowych</w:t>
        </w:r>
      </w:hyperlink>
    </w:p>
    <w:p xmlns:wp14="http://schemas.microsoft.com/office/word/2010/wordml" w:rsidP="435806A6" wp14:paraId="4CC7E82B" wp14:textId="74CF604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hyperlink r:id="R549aa8063ce64e54">
        <w:r w:rsidRPr="435806A6" w:rsidR="63B33DD2">
          <w:rPr>
            <w:rStyle w:val="Hyperlink"/>
            <w:noProof w:val="0"/>
            <w:lang w:val="pl-PL"/>
          </w:rPr>
          <w:t>Główna funkcja testowa</w:t>
        </w:r>
      </w:hyperlink>
    </w:p>
    <w:p xmlns:wp14="http://schemas.microsoft.com/office/word/2010/wordml" w:rsidP="435806A6" wp14:paraId="58BF7C3D" wp14:textId="2F87F0A7">
      <w:pPr>
        <w:pStyle w:val="Heading2"/>
      </w:pP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Funkcje pomocnicze</w:t>
      </w:r>
    </w:p>
    <w:p xmlns:wp14="http://schemas.microsoft.com/office/word/2010/wordml" w:rsidP="435806A6" wp14:paraId="16F6B367" wp14:textId="59B72048">
      <w:pPr>
        <w:pStyle w:val="Heading3"/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no_conection(Graph)</w:t>
      </w:r>
    </w:p>
    <w:p xmlns:wp14="http://schemas.microsoft.com/office/word/2010/wordml" wp14:paraId="60CC69B9" wp14:textId="7A3B6248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Weryfikuje, czy algorytm szukania najkrótszej ścieżki poprawnie zgłasza błąd w przypadku braku fizycznego połączenia (ścieżki) między dwoma istniejącymi węzłami.</w:t>
      </w:r>
    </w:p>
    <w:p xmlns:wp14="http://schemas.microsoft.com/office/word/2010/wordml" w:rsidP="435806A6" wp14:paraId="7B2F1E8D" wp14:textId="47D36C2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Argumenty:</w:t>
      </w:r>
    </w:p>
    <w:p xmlns:wp14="http://schemas.microsoft.com/office/word/2010/wordml" w:rsidP="435806A6" wp14:paraId="5E43EEC0" wp14:textId="08CB10A7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Graph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</w:t>
      </w:r>
      <w:r w:rsidRPr="435806A6" w:rsidR="63B33D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nx.Graph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): Graf, na którym wywoływana jest operacja.</w:t>
      </w:r>
    </w:p>
    <w:p xmlns:wp14="http://schemas.microsoft.com/office/word/2010/wordml" w:rsidP="435806A6" wp14:paraId="4C16688F" wp14:textId="6BC58A00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Działanie: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Próbuje wyznaczyć ścieżkę między węzłami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3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a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8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435806A6" wp14:paraId="21E1C55C" wp14:textId="4BE80F8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Zwraca:</w:t>
      </w:r>
    </w:p>
    <w:p xmlns:wp14="http://schemas.microsoft.com/office/word/2010/wordml" w:rsidP="435806A6" wp14:paraId="0BA28F17" wp14:textId="17688FD9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funkcja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nx.shortest_path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wyrzuciła wyjątek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NetworkXNoPath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(oczekiwane zachowanie).</w:t>
      </w:r>
    </w:p>
    <w:p xmlns:wp14="http://schemas.microsoft.com/office/word/2010/wordml" w:rsidP="435806A6" wp14:paraId="2F5F20D1" wp14:textId="40149C8A">
      <w:pPr>
        <w:pStyle w:val="ListParagraph"/>
        <w:numPr>
          <w:ilvl w:val="1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False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ścieżka została znaleziona pomimo braku spójności grafu.</w:t>
      </w:r>
    </w:p>
    <w:p xmlns:wp14="http://schemas.microsoft.com/office/word/2010/wordml" w:rsidP="435806A6" wp14:paraId="14729F58" wp14:textId="2FE13B77">
      <w:pPr>
        <w:pStyle w:val="Heading3"/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no_edge(Graph)</w:t>
      </w:r>
    </w:p>
    <w:p xmlns:wp14="http://schemas.microsoft.com/office/word/2010/wordml" wp14:paraId="579CAF6D" wp14:textId="097EFB93">
      <w:r w:rsidRPr="435806A6" w:rsidR="63B33D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Uwaga: Nazwa funkcji odnosi się do krawędzi, ale faktycznie sprawdza ona zachowanie przy braku węzła (node).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Weryfikuje zachowanie programu, gdy przekazany do funkcji węzeł nie istnieje w strukturze grafu.</w:t>
      </w:r>
    </w:p>
    <w:p xmlns:wp14="http://schemas.microsoft.com/office/word/2010/wordml" w:rsidP="435806A6" wp14:paraId="7C4D245D" wp14:textId="7BA32EB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Argumenty:</w:t>
      </w:r>
    </w:p>
    <w:p xmlns:wp14="http://schemas.microsoft.com/office/word/2010/wordml" w:rsidP="435806A6" wp14:paraId="17EC696E" wp14:textId="73C97C1B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Graph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</w:t>
      </w:r>
      <w:r w:rsidRPr="435806A6" w:rsidR="63B33D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nx.Graph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): Graf, na którym wywoływana jest operacja.</w:t>
      </w:r>
    </w:p>
    <w:p xmlns:wp14="http://schemas.microsoft.com/office/word/2010/wordml" w:rsidP="435806A6" wp14:paraId="1A9BF60D" wp14:textId="78C57E3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Działanie: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Próbuje wyznaczyć ścieżkę między węzłem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3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(istniejącym) a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80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(nieistniejącym).</w:t>
      </w:r>
    </w:p>
    <w:p xmlns:wp14="http://schemas.microsoft.com/office/word/2010/wordml" w:rsidP="435806A6" wp14:paraId="7D1B9B75" wp14:textId="6260CB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Zwraca:</w:t>
      </w:r>
    </w:p>
    <w:p xmlns:wp14="http://schemas.microsoft.com/office/word/2010/wordml" w:rsidP="435806A6" wp14:paraId="11A2B5E3" wp14:textId="5E1EAACA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funkcja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nx.shortest_path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wyrzuciła wyjątek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NodeNotFound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(oczekiwane zachowanie).</w:t>
      </w:r>
    </w:p>
    <w:p xmlns:wp14="http://schemas.microsoft.com/office/word/2010/wordml" w:rsidP="435806A6" wp14:paraId="3FBFB672" wp14:textId="6419D0E6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False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operacja się powiodła.</w:t>
      </w:r>
    </w:p>
    <w:p xmlns:wp14="http://schemas.microsoft.com/office/word/2010/wordml" w:rsidP="435806A6" wp14:paraId="48F76E33" wp14:textId="44F1FB40">
      <w:pPr>
        <w:pStyle w:val="Heading3"/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no_graph(Graph)</w:t>
      </w:r>
    </w:p>
    <w:p xmlns:wp14="http://schemas.microsoft.com/office/word/2010/wordml" wp14:paraId="2E019322" wp14:textId="14805C33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Sprawdza zachowanie algorytmów analizy sieciowej w przypadku przekazania całkowicie pustego grafu.</w:t>
      </w:r>
    </w:p>
    <w:p xmlns:wp14="http://schemas.microsoft.com/office/word/2010/wordml" w:rsidP="435806A6" wp14:paraId="6690B762" wp14:textId="1B3A6D3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Argumenty:</w:t>
      </w:r>
    </w:p>
    <w:p xmlns:wp14="http://schemas.microsoft.com/office/word/2010/wordml" w:rsidP="435806A6" wp14:paraId="1877ED6F" wp14:textId="6CA984A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Graph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</w:t>
      </w:r>
      <w:r w:rsidRPr="435806A6" w:rsidR="63B33DD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l-PL"/>
        </w:rPr>
        <w:t>nx.Graph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): Graf, na którym wywoływana jest operacja.</w:t>
      </w:r>
    </w:p>
    <w:p xmlns:wp14="http://schemas.microsoft.com/office/word/2010/wordml" w:rsidP="435806A6" wp14:paraId="34186164" wp14:textId="4104C8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Działanie: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Wywołuje funkcję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nx.average_clustering(Graph)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obliczającą średni współczynnik grupowania.</w:t>
      </w:r>
    </w:p>
    <w:p xmlns:wp14="http://schemas.microsoft.com/office/word/2010/wordml" w:rsidP="435806A6" wp14:paraId="1377CDB6" wp14:textId="406A16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Zwraca:</w:t>
      </w:r>
    </w:p>
    <w:p xmlns:wp14="http://schemas.microsoft.com/office/word/2010/wordml" w:rsidP="435806A6" wp14:paraId="037F2219" wp14:textId="1229A58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funkcja wyrzuciła wyjątek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ZeroDivisionError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(wynikający z dzielenia przez zero przy pustej liczbie węzłów – ocziwane zachowanie).</w:t>
      </w:r>
    </w:p>
    <w:p xmlns:wp14="http://schemas.microsoft.com/office/word/2010/wordml" w:rsidP="435806A6" wp14:paraId="3DBA6180" wp14:textId="6221685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False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– jeśli operacja wykonała się bezbłędnie.</w:t>
      </w:r>
    </w:p>
    <w:p xmlns:wp14="http://schemas.microsoft.com/office/word/2010/wordml" w:rsidP="435806A6" wp14:paraId="56E8C934" wp14:textId="59A037D8">
      <w:pPr>
        <w:pStyle w:val="Heading2"/>
      </w:pP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Definicje grafów testowych</w:t>
      </w:r>
    </w:p>
    <w:p xmlns:wp14="http://schemas.microsoft.com/office/word/2010/wordml" wp14:paraId="30801987" wp14:textId="1207D7FD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W module zdefiniowano dwa obiekty grafów wejściowych:</w:t>
      </w:r>
    </w:p>
    <w:p xmlns:wp14="http://schemas.microsoft.com/office/word/2010/wordml" w:rsidP="435806A6" wp14:paraId="0EDE366C" wp14:textId="6BB5E5F5">
      <w:pPr>
        <w:pStyle w:val="Heading3"/>
      </w:pP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1.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First_Graph</w:t>
      </w:r>
    </w:p>
    <w:p xmlns:wp14="http://schemas.microsoft.com/office/word/2010/wordml" wp14:paraId="278F920A" wp14:textId="4FFCABB6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Graf nieskierowany posiadający dwie niespójne składowe.</w:t>
      </w:r>
    </w:p>
    <w:p xmlns:wp14="http://schemas.microsoft.com/office/word/2010/wordml" w:rsidP="435806A6" wp14:paraId="1DFB0D79" wp14:textId="249EF74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Krawędzie składowej A: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(1, 2), (1, 3), (1, 4), (1, 5), (1, 6), (2, 3), (3, 4), (4, 5), (5, 6), (6, 2)</w:t>
      </w:r>
    </w:p>
    <w:p xmlns:wp14="http://schemas.microsoft.com/office/word/2010/wordml" w:rsidP="435806A6" wp14:paraId="3BD1BA02" wp14:textId="792949EB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Krawędzie składowej B: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(8, 7)</w:t>
      </w:r>
    </w:p>
    <w:p xmlns:wp14="http://schemas.microsoft.com/office/word/2010/wordml" w:rsidP="435806A6" wp14:paraId="36560969" wp14:textId="38BEA7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Zastosowanie: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Używany do testowania braku połączenia między węzłami (np. 3 i 8) oraz poszukiwania nieistniejących węzłów.</w:t>
      </w:r>
    </w:p>
    <w:p xmlns:wp14="http://schemas.microsoft.com/office/word/2010/wordml" w:rsidP="435806A6" wp14:paraId="64818F87" wp14:textId="4A76D0F2">
      <w:pPr>
        <w:pStyle w:val="Heading3"/>
      </w:pP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2.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Second_Graph</w:t>
      </w:r>
    </w:p>
    <w:p xmlns:wp14="http://schemas.microsoft.com/office/word/2010/wordml" wp14:paraId="2EDD7A36" wp14:textId="3288AE1A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Inicjalizowany jako pusty graf nieskierowany (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nx.Graph()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), który nie zawiera żadnych węzłów ani krawędzi.</w:t>
      </w:r>
    </w:p>
    <w:p xmlns:wp14="http://schemas.microsoft.com/office/word/2010/wordml" w:rsidP="435806A6" wp14:paraId="6C675F05" wp14:textId="53D1868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Zastosowanie: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Używany do testowania odporności algorytmów na brak danych strukturalnych.</w:t>
      </w:r>
    </w:p>
    <w:p xmlns:wp14="http://schemas.microsoft.com/office/word/2010/wordml" w:rsidP="435806A6" wp14:paraId="6A45270C" wp14:textId="20F613FD">
      <w:pPr>
        <w:pStyle w:val="Heading2"/>
      </w:pP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Główna funkcja testowa</w:t>
      </w:r>
    </w:p>
    <w:p xmlns:wp14="http://schemas.microsoft.com/office/word/2010/wordml" w:rsidP="435806A6" wp14:paraId="447BEC77" wp14:textId="0DBD6A83">
      <w:pPr>
        <w:pStyle w:val="Heading3"/>
      </w:pP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test_failing_tests()</w:t>
      </w:r>
    </w:p>
    <w:p xmlns:wp14="http://schemas.microsoft.com/office/word/2010/wordml" wp14:paraId="3DB01E44" wp14:textId="5985338D"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Jest to właściwy punkt wejścia dla frameworka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pytest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435806A6" wp14:paraId="13667D43" wp14:textId="16DEE3E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Opis: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Funkcja agreguje wyniki wszystkich trzech testów pomocniczych za pomocą operatora logicznego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and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.</w:t>
      </w:r>
    </w:p>
    <w:p xmlns:wp14="http://schemas.microsoft.com/office/word/2010/wordml" w:rsidP="435806A6" wp14:paraId="326A9AD2" wp14:textId="7628DDD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l-PL"/>
        </w:rPr>
      </w:pP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Asercja: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Test zakończy się sukcesem (</w:t>
      </w: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PASSED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) tylko wtedy, gdy wszystkie trzy funkcje (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no_conection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no_edge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no_graph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) zwrócą wartość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True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. W przypadku, gdy choć jedna z nich zwróci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False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  <w:r w:rsidRPr="435806A6" w:rsidR="63B33DD2">
        <w:rPr>
          <w:rFonts w:ascii="Consolas" w:hAnsi="Consolas" w:eastAsia="Consolas" w:cs="Consolas"/>
          <w:noProof w:val="0"/>
          <w:sz w:val="24"/>
          <w:szCs w:val="24"/>
          <w:lang w:val="pl-PL"/>
        </w:rPr>
        <w:t>pytest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zgłosi błąd asercji (</w:t>
      </w:r>
      <w:r w:rsidRPr="435806A6" w:rsidR="63B33DD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l-PL"/>
        </w:rPr>
        <w:t>FAILED</w:t>
      </w:r>
      <w:r w:rsidRPr="435806A6" w:rsidR="63B33DD2">
        <w:rPr>
          <w:rFonts w:ascii="Aptos" w:hAnsi="Aptos" w:eastAsia="Aptos" w:cs="Aptos"/>
          <w:noProof w:val="0"/>
          <w:sz w:val="24"/>
          <w:szCs w:val="24"/>
          <w:lang w:val="pl-PL"/>
        </w:rPr>
        <w:t>).</w:t>
      </w:r>
    </w:p>
    <w:p xmlns:wp14="http://schemas.microsoft.com/office/word/2010/wordml" wp14:paraId="57375426" wp14:textId="417C3B8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03ee4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615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10cf6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b1f8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6efc1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b80b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9147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D29229"/>
    <w:rsid w:val="13D29229"/>
    <w:rsid w:val="435806A6"/>
    <w:rsid w:val="63B33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FA289"/>
  <w15:chartTrackingRefBased/>
  <w15:docId w15:val="{8DA3056B-729C-40DD-8AA5-632AC891C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5806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35806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5806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35806A6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35806A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search?q=%23funkcje-pomocnicze" TargetMode="External" Id="Rc3e63450e39b4847" /><Relationship Type="http://schemas.openxmlformats.org/officeDocument/2006/relationships/hyperlink" Target="https://www.google.com/search?q=%23definicje-graf%C3%B3w-testowych" TargetMode="External" Id="Rc4b4d9b3609f4b42" /><Relationship Type="http://schemas.openxmlformats.org/officeDocument/2006/relationships/hyperlink" Target="https://www.google.com/search?q=%23g%C5%82%C3%B3wna-funkcja-testowa" TargetMode="External" Id="R549aa8063ce64e54" /><Relationship Type="http://schemas.openxmlformats.org/officeDocument/2006/relationships/numbering" Target="numbering.xml" Id="R214760c87edb46a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2026-05-21T20:08:49.5632897Z</dcterms:created>
  <dcterms:modified xsi:type="dcterms:W3CDTF">2026-05-21T20:10:56.3520912Z</dcterms:modified>
  <dc:creator>Grzegorz Dąbrowski</dc:creator>
  <lastModifiedBy>Grzegorz Dąbrowski</lastModifiedBy>
</coreProperties>
</file>