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Тесты: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Нотний стан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П’ять горизонтальних ліній для запису нот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Який знак ставлять на початку нотного стану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Як називається швидкість руху в музиці?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Що таке Тоніка: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Перший ступінь ладу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Що таке лад: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Фіфа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Скільки регістрів існує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Друга назва скрипкового ключа: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Фа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Соль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Ключ “Фа” - це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Скрипковий ключ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Басовый ключ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Альтовий ключ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Три кити в музиці (жанри):марш, танець, пісня.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Знаки альтерації - це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Знаки, що підвищують або принижують висоту звука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Що таке дієз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Що таке бемоль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Що таке бекар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знак, що скасовує дію попередніх знаків альтерації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Порядок дієзів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Порядок бемолів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Тональність - це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Висота ладу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Відстань від однієї сильної долі до наступної: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Такт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Цезура - це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знак, що вказує на закінчення фрази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знак повторення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знак завершення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Гамма - це: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звукоряд від тоніки до тоніки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Звукоряд - це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ряд звуків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Стійкі ступені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I, III, V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II, IV, VI, VII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II, VII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Нестійкі ступені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I, III, V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II, IV, VI, VII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II, VII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Увідні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I, III, V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II, IV, VI, VII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II, VII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Тонічний тризвук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Розмір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Цифри біля ключа, які вказують на кількість долей у такті і якої вони тривалості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Цифри біля ключа, які вказують на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Метр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рівномірне чергування сильних та слабких долей музики (в музиці)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Ритм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послідовність тривалостей звуків і пауз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Затакт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Паузи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знак мовчання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Чергування та співвідношення різних музичних тривалостей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Тривалості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Темп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швидкість виконання музичного твору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якість виконання музичного твору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Динамічні відтінки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Тембр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Реприза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точне повторення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Транспозиція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Будова мажорної гамию́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Тон півтон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Соль мажор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Фа мажор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Ре мажор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Інтервал - це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2,3,4,5,6,7,8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Одноголосна закінчена музична думка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Наголос в музиці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Співзвуччя з трьох і більше звуків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Засоби музичної виразності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Розв’язання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Перехід нестійких ступенів у стійкі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Тон та півтон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