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E241E"/>
  <w:body>
    <w:p>
      <w:pPr>
        <w:jc w:val="center"/>
      </w:pPr>
      <w:r>
        <w:rPr>
          <w:rFonts w:ascii="Calibri" w:hAnsi="Calibri" w:eastAsia="微软雅黑"/>
          <w:b w:val="0"/>
          <w:color w:val="6E8C7D"/>
          <w:sz w:val="20"/>
        </w:rPr>
        <w:t>19</w:t>
      </w:r>
    </w:p>
    <w:p>
      <w:pPr>
        <w:jc w:val="center"/>
      </w:pPr>
      <w:r>
        <w:rPr>
          <w:rFonts w:ascii="Calibri" w:hAnsi="Calibri" w:eastAsia="微软雅黑"/>
          <w:b/>
          <w:color w:val="F0F7F2"/>
          <w:sz w:val="40"/>
        </w:rPr>
        <w:t>Tulip Mania: The Bubble and the Legend</w:t>
      </w:r>
    </w:p>
    <w:p>
      <w:pPr>
        <w:jc w:val="center"/>
      </w:pPr>
      <w:r>
        <w:rPr>
          <w:rFonts w:ascii="Calibri" w:hAnsi="Calibri" w:eastAsia="微软雅黑"/>
          <w:b w:val="0"/>
          <w:color w:val="AAC4B6"/>
          <w:sz w:val="26"/>
        </w:rPr>
        <w:t>郁金香狂热：泡沫与传说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the winter of 1636–37,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Dutch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merchants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and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brokers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met in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taverns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1636至1637年的冬天，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荷兰的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商人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经纪人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聚在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小酒馆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里，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to trade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contracts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for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tulip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bulbs still in the ground,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买卖尚埋在地下的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郁金香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球茎的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合同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speculative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business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they called windhandel,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"trading in the wind".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这是一门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投机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生意，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他们称之为windhandel，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也就是“风中交易”。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（still in the ground：后置定语，修饰 tulip bulbs；</w:t>
        <w:br/>
        <w:t>a speculative business…：同位语，补充说明这种买卖）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Prices of prized "broken" tulips, with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streaked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petals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soared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名贵的“碎色”郁金香，有着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带条纹的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花瓣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，价格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一路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飙升/猛涨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（with streaked petals：介词短语作插入语，说明碎色郁金香的样子）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early February 1637,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at a sale in Haarlem, the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hub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the trade,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no one would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bid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1637年2月初，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在交易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中心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哈勒姆的一场交易会上，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无人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出价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（the hub of the trade：同位语，说明 Haarlem；</w:t>
        <w:br/>
        <w:t>would：表示过去的意愿，no one would bid 即没有人愿意出价）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Days later,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at an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auction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Alkmaar,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one bulb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still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fetched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5,200 guilders,</w:t>
            </w:r>
          </w:p>
        </w:tc>
      </w:tr>
      <w:tr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几天后，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在阿尔克马尔的一场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拍卖会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上，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一只球茎</w:t>
            </w:r>
          </w:p>
        </w:tc>
        <w:tc>
          <w:tcPr>
            <w:tcW w:type="dxa" w:w="2635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卖出了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5,200荷兰盾——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Dutch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currency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the day,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more than a decade's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wages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for a skilled craftsman.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当时荷兰的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货币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——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比一名熟练工匠十多年的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工钱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还多。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（fetch：卖得某个价钱；the Dutch currency of the day：同位语，说明 guilders；</w:t>
        <w:br/>
        <w:t>more than…：同位语，换算这笔钱）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But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frenzy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 over.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但是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狂热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已经结束了。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Prices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collapsed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many buyers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defaulted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unsettled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contracts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piled up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价格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暴跌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大量买家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违约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472B6"/>
                <w:sz w:val="21"/>
              </w:rPr>
              <w:t>未结算的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合同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越积越多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Why the market turned so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swiftly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is still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contested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市场为何转向得如此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迅速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至今仍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存在争议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（Why…swiftly：主语从句，作句子的主语）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Two centuries later,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Charles Mackay, a Scottish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journalist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两个世纪后，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查尔斯·麦凯，一位苏格兰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记者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CA5A5"/>
                <w:sz w:val="26"/>
              </w:rPr>
              <w:t>recounted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episode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in a book on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popular delusions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在一本论述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大众错觉/群体性妄想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的书中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讲述了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这一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事件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casting it as national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hysteria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将其描绘为一场全国性的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歇斯底里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Scottish journalist：同位语，说明 Charles Mackay；</w:t>
        <w:br/>
        <w:t>casting…：现在分词短语作伴随状语；cast A as B：把A描绘成B）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In his telling,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rich and poor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gambled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,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照他的说法，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富人和穷人都在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赌博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great merchants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were reduced almost to begging,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Dutch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commerce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reeled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大商人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几乎沦落到去乞讨，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荷兰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商业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仿佛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天旋地转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（In his telling：照他的说法，后面三件事都是麦凯的说法；</w:t>
        <w:br/>
        <w:t>be reduced to doing：沦落到……的地步）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His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vivid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account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made tulip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mania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FBBF24"/>
                <w:sz w:val="26"/>
              </w:rPr>
              <w:t>shorthand for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bubbles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生动的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描述，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让郁金香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狂热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成了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38BDF8"/>
                <w:sz w:val="21"/>
              </w:rPr>
              <w:t>泡沫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代名词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——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fuelled by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reckless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buying.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而这些泡沫由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不计后果的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购买所助长。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（make A B：使A成为B；</w:t>
        <w:br/>
        <w:t>shorthand for…：……的代名词，……的简称；</w:t>
        <w:br/>
        <w:t>fuelled by…：过去分词短语作后置定语，修饰 bubbles）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Yet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archives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tell a smaller story.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然而，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BEF264"/>
                <w:sz w:val="21"/>
              </w:rPr>
              <w:t>档案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讲述的故事要小得多。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Mackay's story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relied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largely </w:t>
            </w:r>
            <w:r>
              <w:rPr>
                <w:rFonts w:ascii="Calibri" w:hAnsi="Calibri" w:eastAsia="微软雅黑"/>
                <w:b/>
                <w:color w:val="C4B5FD"/>
                <w:sz w:val="26"/>
              </w:rPr>
              <w:t>on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5EEAD4"/>
                <w:sz w:val="26"/>
              </w:rPr>
              <w:t>satirical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pamphlets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of 1637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麦凯的故事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主要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C4B5FD"/>
                <w:sz w:val="21"/>
              </w:rPr>
              <w:t>依据了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1637年的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讽刺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小册子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that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preached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against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greed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这些小册子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宣传反对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贪婪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（rely on：依靠，依据；</w:t>
        <w:br/>
        <w:t>that…：定语从句，修饰 pamphlets）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Anne Goldgar, a </w:t>
            </w:r>
            <w:r>
              <w:rPr>
                <w:rFonts w:ascii="Calibri" w:hAnsi="Calibri" w:eastAsia="微软雅黑"/>
                <w:b/>
                <w:color w:val="BEF264"/>
                <w:sz w:val="26"/>
              </w:rPr>
              <w:t>historian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at King's College London,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伦敦国王学院的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BEF264"/>
                <w:sz w:val="21"/>
              </w:rPr>
              <w:t>历史学家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安妮·戈德加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6"/>
              </w:rPr>
              <w:t>scoured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Dutch records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counted only a few hundred traders,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mostly merchants and craftsmen.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/>
                <w:color w:val="C4B5FD"/>
                <w:sz w:val="21"/>
              </w:rPr>
              <w:t>彻底搜遍了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荷兰的文献记录，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然而只数出了几百名交易者，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大多是商人和工匠。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（a historian at King's College London：同位语，说明 Anne Goldgar；</w:t>
        <w:br/>
        <w:t>mostly merchants and craftsmen：补充说明这些交易者）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She found no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bankruptcy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caused by tulips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她没有找到一桩因郁金香而起的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破产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540"/>
      </w:tblGrid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no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measurable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harm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to 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economy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1054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也没有发现荷兰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经济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受到任何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可以衡量的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损害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（caused by tulips：过去分词短语作后置定语，修饰 bankruptcy；</w:t>
        <w:br/>
        <w:t>no … harm to sth：对某物没有……损害）</w:t>
      </w:r>
    </w:p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Many buyers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were later allowed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许多买家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后来获准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to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settle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their contracts by paying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a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small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fraction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</w:t>
            </w:r>
            <w:r>
              <w:rPr>
                <w:rFonts w:ascii="Calibri" w:hAnsi="Calibri" w:eastAsia="微软雅黑"/>
                <w:b/>
                <w:color w:val="F472B6"/>
                <w:sz w:val="26"/>
              </w:rPr>
              <w:t>of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the price,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few were ruined.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只付价格的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472B6"/>
                <w:sz w:val="21"/>
              </w:rPr>
              <w:t>一小部分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，就能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结清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他们的合同，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倾家荡产的人也寥寥无几。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（be allowed to do：获准做……；</w:t>
        <w:br/>
        <w:t>settle a contract：结清合同/了结合同；</w:t>
        <w:br/>
        <w:t>few：很少的人，几乎没有人）</w:t>
      </w:r>
    </w:p>
    <w:p>
      <w:pPr>
        <w:spacing w:after="40"/>
      </w:pP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The </w:t>
            </w:r>
            <w:r>
              <w:rPr>
                <w:rFonts w:ascii="Calibri" w:hAnsi="Calibri" w:eastAsia="微软雅黑"/>
                <w:b/>
                <w:color w:val="FB923C"/>
                <w:sz w:val="26"/>
              </w:rPr>
              <w:t>boom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was real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but </w:t>
            </w:r>
            <w:r>
              <w:rPr>
                <w:rFonts w:ascii="Calibri" w:hAnsi="Calibri" w:eastAsia="微软雅黑"/>
                <w:b/>
                <w:color w:val="5EEAD4"/>
                <w:sz w:val="26"/>
              </w:rPr>
              <w:t>fleeting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.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这场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923C"/>
                <w:sz w:val="21"/>
              </w:rPr>
              <w:t>繁荣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确有其事，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却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5EEAD4"/>
                <w:sz w:val="21"/>
              </w:rPr>
              <w:t>转瞬即逝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。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What spread,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and still </w:t>
            </w:r>
            <w:r>
              <w:rPr>
                <w:rFonts w:ascii="Calibri" w:hAnsi="Calibri" w:eastAsia="微软雅黑"/>
                <w:b/>
                <w:color w:val="FCA5A5"/>
                <w:sz w:val="26"/>
              </w:rPr>
              <w:t>circulates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nearly four centuries on,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was the </w:t>
            </w:r>
            <w:r>
              <w:rPr>
                <w:rFonts w:ascii="Calibri" w:hAnsi="Calibri" w:eastAsia="微软雅黑"/>
                <w:b/>
                <w:color w:val="FBBF24"/>
                <w:sz w:val="26"/>
              </w:rPr>
              <w:t>moral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:</w:t>
            </w:r>
          </w:p>
        </w:tc>
      </w:tr>
      <w:tr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传播开来、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并在近四个世纪后依然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CA5A5"/>
                <w:sz w:val="21"/>
              </w:rPr>
              <w:t>流传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的，</w:t>
            </w:r>
          </w:p>
        </w:tc>
        <w:tc>
          <w:tcPr>
            <w:tcW w:type="dxa" w:w="3513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是这个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FBBF24"/>
                <w:sz w:val="21"/>
              </w:rPr>
              <w:t>寓意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：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a </w:t>
            </w:r>
            <w:r>
              <w:rPr>
                <w:rFonts w:ascii="Calibri" w:hAnsi="Calibri" w:eastAsia="微软雅黑"/>
                <w:b/>
                <w:color w:val="38BDF8"/>
                <w:sz w:val="26"/>
              </w:rPr>
              <w:t>sermon</w:t>
            </w: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 xml:space="preserve"> drawn from those pamphlets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F0F7F2"/>
                <w:sz w:val="26"/>
              </w:rPr>
              <w:t>and retold by Mackay as history.</w:t>
            </w:r>
          </w:p>
        </w:tc>
      </w:tr>
      <w:tr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一篇取材于那些小册子的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 xml:space="preserve"> </w:t>
            </w:r>
            <w:r>
              <w:rPr>
                <w:rFonts w:ascii="Calibri" w:hAnsi="Calibri" w:eastAsia="微软雅黑"/>
                <w:b/>
                <w:color w:val="38BDF8"/>
                <w:sz w:val="21"/>
              </w:rPr>
              <w:t>训诫</w:t>
            </w: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，</w:t>
            </w:r>
          </w:p>
        </w:tc>
        <w:tc>
          <w:tcPr>
            <w:tcW w:type="dxa" w:w="5270"/>
          </w:tcPr>
          <w:p>
            <w:pPr>
              <w:spacing w:after="0"/>
              <w:jc w:val="center"/>
            </w:pPr>
            <w:r>
              <w:rPr>
                <w:rFonts w:ascii="Calibri" w:hAnsi="Calibri" w:eastAsia="微软雅黑"/>
                <w:b w:val="0"/>
                <w:color w:val="AAC4B6"/>
                <w:sz w:val="21"/>
              </w:rPr>
              <w:t>被麦凯当作历史重新讲了一遍。</w:t>
            </w:r>
          </w:p>
        </w:tc>
      </w:tr>
    </w:tbl>
    <w:p>
      <w:pPr>
        <w:jc w:val="center"/>
      </w:pPr>
      <w:r>
        <w:rPr>
          <w:rFonts w:ascii="Calibri" w:hAnsi="Calibri" w:eastAsia="微软雅黑"/>
          <w:b w:val="0"/>
          <w:color w:val="AAC4B6"/>
          <w:sz w:val="20"/>
        </w:rPr>
        <w:t>（What spread…：主语从句；</w:t>
        <w:br/>
        <w:t>nearly four centuries on：近四个世纪之后；</w:t>
        <w:br/>
        <w:t>a sermon…：同位语，说明 the moral；</w:t>
        <w:br/>
        <w:t>drawn from… 和 retold by… 都是过去分词短语，修饰 sermon）</w:t>
        <w:br/>
        <w:t>（结局：1637年2月初，郁金香价格暴跌，许多买家违约；</w:t>
        <w:br/>
        <w:t>后来许多买家只付价格的一小部分就了结了合同，</w:t>
        <w:br/>
        <w:t>倾家荡产的人寥寥无几，</w:t>
        <w:br/>
        <w:t>荷兰经济也没有受到可以衡量的损害。</w:t>
        <w:br/>
        <w:t>两个世纪后，麦凯把它写成举国上下的集体歇斯底里，</w:t>
        <w:br/>
        <w:t>郁金香狂热从此成了泡沫的代名词。</w:t>
        <w:br/>
        <w:t>泡沫确有其事，却转瞬即逝；</w:t>
        <w:br/>
        <w:t>流传近四个世纪的，</w:t>
        <w:br/>
        <w:t>是取材于讽刺小册子、劝诫贪婪的寓意。）</w:t>
      </w:r>
    </w:p>
    <w:p>
      <w:pPr>
        <w:spacing w:after="40"/>
      </w:pP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displayBackgroundShape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