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hold out.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则坚持到底。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变得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家喻户晓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few dozen children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几十个孩子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很难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重复验证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少年儿童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原始的（未经调整的）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关联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（相关性）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roughly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强度是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大约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原研究结果的一半。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校正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early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 it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这一相关缩小了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（前文的 The raw link / 原始的关联）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不显著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depends partly 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