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FE962" w14:textId="4AE4BCAF" w:rsidR="00404AA3" w:rsidRDefault="00000000">
      <w:pPr>
        <w:spacing w:line="360" w:lineRule="auto"/>
        <w:jc w:val="center"/>
        <w:textAlignment w:val="center"/>
        <w:rPr>
          <w:rFonts w:ascii="SimSun" w:hAnsi="SimSun" w:hint="eastAsia"/>
          <w:b/>
          <w:sz w:val="32"/>
        </w:rPr>
      </w:pPr>
      <w:r>
        <w:rPr>
          <w:rFonts w:eastAsia="Times New Roman" w:cs="Times New Roman"/>
          <w:b/>
          <w:noProof/>
          <w:sz w:val="32"/>
        </w:rPr>
        <w:drawing>
          <wp:anchor distT="0" distB="0" distL="114300" distR="114300" simplePos="0" relativeHeight="251658240" behindDoc="0" locked="0" layoutInCell="1" allowOverlap="1" wp14:anchorId="10444BD5" wp14:editId="271DE773">
            <wp:simplePos x="0" y="0"/>
            <wp:positionH relativeFrom="page">
              <wp:posOffset>11595100</wp:posOffset>
            </wp:positionH>
            <wp:positionV relativeFrom="topMargin">
              <wp:posOffset>10642600</wp:posOffset>
            </wp:positionV>
            <wp:extent cx="342900" cy="444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342900" cy="444500"/>
                    </a:xfrm>
                    <a:prstGeom prst="rect">
                      <a:avLst/>
                    </a:prstGeom>
                  </pic:spPr>
                </pic:pic>
              </a:graphicData>
            </a:graphic>
          </wp:anchor>
        </w:drawing>
      </w:r>
      <w:r>
        <w:rPr>
          <w:rFonts w:eastAsia="Times New Roman" w:cs="Times New Roman"/>
          <w:b/>
          <w:sz w:val="32"/>
        </w:rPr>
        <w:t>2022</w:t>
      </w:r>
      <w:r w:rsidR="009A0618">
        <w:rPr>
          <w:rFonts w:ascii="SimSun" w:hAnsi="SimSun" w:hint="eastAsia"/>
          <w:b/>
          <w:sz w:val="32"/>
        </w:rPr>
        <w:t xml:space="preserve"> 全国甲卷</w:t>
      </w:r>
    </w:p>
    <w:p w14:paraId="0F194645" w14:textId="77777777" w:rsidR="00404AA3" w:rsidRDefault="00000000">
      <w:pPr>
        <w:spacing w:line="360" w:lineRule="auto"/>
        <w:jc w:val="center"/>
        <w:textAlignment w:val="center"/>
        <w:rPr>
          <w:rFonts w:ascii="SimSun" w:hAnsi="SimSun"/>
          <w:b/>
          <w:sz w:val="32"/>
        </w:rPr>
      </w:pPr>
      <w:r>
        <w:rPr>
          <w:rFonts w:ascii="SimSun" w:hAnsi="SimSun"/>
          <w:b/>
          <w:sz w:val="32"/>
        </w:rPr>
        <w:t>英语</w:t>
      </w:r>
    </w:p>
    <w:p w14:paraId="3417279B" w14:textId="77777777" w:rsidR="009A0618" w:rsidRDefault="009A0618">
      <w:pPr>
        <w:spacing w:line="360" w:lineRule="auto"/>
        <w:jc w:val="center"/>
        <w:textAlignment w:val="center"/>
        <w:rPr>
          <w:rFonts w:ascii="SimSun" w:hAnsi="SimSun"/>
          <w:b/>
          <w:sz w:val="24"/>
        </w:rPr>
      </w:pPr>
    </w:p>
    <w:p w14:paraId="49B6EFCB" w14:textId="442755E6" w:rsidR="00404AA3" w:rsidRDefault="00000000">
      <w:pPr>
        <w:spacing w:line="360" w:lineRule="auto"/>
        <w:jc w:val="center"/>
        <w:textAlignment w:val="center"/>
        <w:rPr>
          <w:rFonts w:eastAsia="Times New Roman" w:cs="Times New Roman"/>
          <w:b/>
          <w:color w:val="000000"/>
          <w:sz w:val="24"/>
        </w:rPr>
      </w:pPr>
      <w:r>
        <w:rPr>
          <w:rFonts w:eastAsia="Times New Roman" w:cs="Times New Roman"/>
          <w:b/>
          <w:color w:val="000000"/>
          <w:sz w:val="24"/>
        </w:rPr>
        <w:t>C</w:t>
      </w:r>
    </w:p>
    <w:p w14:paraId="0A1A1E35"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As </w:t>
      </w:r>
      <w:proofErr w:type="spellStart"/>
      <w:r>
        <w:rPr>
          <w:rFonts w:eastAsia="Times New Roman" w:cs="Times New Roman"/>
          <w:color w:val="000000"/>
        </w:rPr>
        <w:t>Ginni</w:t>
      </w:r>
      <w:proofErr w:type="spellEnd"/>
      <w:r>
        <w:rPr>
          <w:rFonts w:eastAsia="Times New Roman" w:cs="Times New Roman"/>
          <w:color w:val="000000"/>
        </w:rPr>
        <w:t xml:space="preserve"> </w:t>
      </w:r>
      <w:proofErr w:type="spellStart"/>
      <w:r>
        <w:rPr>
          <w:rFonts w:eastAsia="Times New Roman" w:cs="Times New Roman"/>
          <w:color w:val="000000"/>
        </w:rPr>
        <w:t>Bazlinton</w:t>
      </w:r>
      <w:proofErr w:type="spellEnd"/>
      <w:r>
        <w:rPr>
          <w:rFonts w:eastAsia="Times New Roman" w:cs="Times New Roman"/>
          <w:color w:val="000000"/>
        </w:rPr>
        <w:t xml:space="preserve"> reached Antarctica, she found herself greeted by a group of little Gentoo penguins (</w:t>
      </w:r>
      <w:r>
        <w:rPr>
          <w:rFonts w:ascii="SimSun" w:hAnsi="SimSun"/>
          <w:color w:val="000000"/>
        </w:rPr>
        <w:t>企鹅</w:t>
      </w:r>
      <w:r>
        <w:rPr>
          <w:rFonts w:eastAsia="Times New Roman" w:cs="Times New Roman"/>
          <w:color w:val="000000"/>
        </w:rPr>
        <w:t xml:space="preserve">) longing to say hello. These gentle, lovely gatekeepers welcomed her and kick-started what was to be a trip </w:t>
      </w:r>
      <w:proofErr w:type="spellStart"/>
      <w:r>
        <w:rPr>
          <w:rFonts w:eastAsia="Times New Roman" w:cs="Times New Roman"/>
          <w:color w:val="000000"/>
        </w:rPr>
        <w:t>Ginni</w:t>
      </w:r>
      <w:proofErr w:type="spellEnd"/>
      <w:r>
        <w:rPr>
          <w:rFonts w:eastAsia="Times New Roman" w:cs="Times New Roman"/>
          <w:color w:val="000000"/>
        </w:rPr>
        <w:t xml:space="preserve"> would never forget.</w:t>
      </w:r>
    </w:p>
    <w:p w14:paraId="27059A77"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Ever since her childhood, </w:t>
      </w:r>
      <w:proofErr w:type="spellStart"/>
      <w:r>
        <w:rPr>
          <w:rFonts w:eastAsia="Times New Roman" w:cs="Times New Roman"/>
          <w:color w:val="000000"/>
        </w:rPr>
        <w:t>Ginni</w:t>
      </w:r>
      <w:proofErr w:type="spellEnd"/>
      <w:r>
        <w:rPr>
          <w:rFonts w:eastAsia="Times New Roman" w:cs="Times New Roman"/>
          <w:color w:val="000000"/>
        </w:rPr>
        <w:t>, now 71, has had a deep love for travel. Throughout her career (</w:t>
      </w:r>
      <w:r>
        <w:rPr>
          <w:rFonts w:ascii="SimSun" w:hAnsi="SimSun"/>
          <w:color w:val="000000"/>
        </w:rPr>
        <w:t>职业</w:t>
      </w:r>
      <w:r>
        <w:rPr>
          <w:rFonts w:eastAsia="Times New Roman" w:cs="Times New Roman"/>
          <w:color w:val="000000"/>
        </w:rPr>
        <w:t xml:space="preserve">) as a professional dancer, she toured in the UK, but always longed to explore further. When she retired from dancing and her sons eventually flew the nest, she decided it was time to </w:t>
      </w:r>
      <w:r>
        <w:rPr>
          <w:rFonts w:eastAsia="Times New Roman" w:cs="Times New Roman"/>
          <w:color w:val="000000"/>
          <w:u w:val="single"/>
        </w:rPr>
        <w:t>take the plunge</w:t>
      </w:r>
      <w:r>
        <w:rPr>
          <w:rFonts w:eastAsia="Times New Roman" w:cs="Times New Roman"/>
          <w:color w:val="000000"/>
        </w:rPr>
        <w:t>.</w:t>
      </w:r>
    </w:p>
    <w:p w14:paraId="1D039E73"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After taking a degree at Chichester University in Related Arts, </w:t>
      </w:r>
      <w:proofErr w:type="spellStart"/>
      <w:r>
        <w:rPr>
          <w:rFonts w:eastAsia="Times New Roman" w:cs="Times New Roman"/>
          <w:color w:val="000000"/>
        </w:rPr>
        <w:t>Ginni</w:t>
      </w:r>
      <w:proofErr w:type="spellEnd"/>
      <w:r>
        <w:rPr>
          <w:rFonts w:eastAsia="Times New Roman" w:cs="Times New Roman"/>
          <w:color w:val="000000"/>
        </w:rPr>
        <w:t xml:space="preserve">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I wanted to go,” she says. “I had no idea about what I’d find there and I wasn’t nervous, I just wanted to do it. And I wanted to do it alone as I always prefer it that way.”</w:t>
      </w:r>
    </w:p>
    <w:p w14:paraId="2EE265BD"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In March 2008, </w:t>
      </w:r>
      <w:proofErr w:type="spellStart"/>
      <w:r>
        <w:rPr>
          <w:rFonts w:eastAsia="Times New Roman" w:cs="Times New Roman"/>
          <w:color w:val="000000"/>
        </w:rPr>
        <w:t>Ginni</w:t>
      </w:r>
      <w:proofErr w:type="spellEnd"/>
      <w:r>
        <w:rPr>
          <w:rFonts w:eastAsia="Times New Roman" w:cs="Times New Roman"/>
          <w:color w:val="000000"/>
        </w:rPr>
        <w:t xml:space="preserve"> boarded a ship with 48 passengers she’d never met before, to begin the journey towards Antarctica. “From seeing the wildlife to witnessing sunrises, the whole experience was amazing. Antarctica left an impression on me that no other place has,” </w:t>
      </w:r>
      <w:proofErr w:type="spellStart"/>
      <w:r>
        <w:rPr>
          <w:rFonts w:eastAsia="Times New Roman" w:cs="Times New Roman"/>
          <w:color w:val="000000"/>
        </w:rPr>
        <w:t>Ginni</w:t>
      </w:r>
      <w:proofErr w:type="spellEnd"/>
      <w:r>
        <w:rPr>
          <w:rFonts w:eastAsia="Times New Roman" w:cs="Times New Roman"/>
          <w:color w:val="000000"/>
        </w:rPr>
        <w:t xml:space="preserve"> says. “I remember the first time I saw a humpback whale; it just rose out of the water like some prehistoric creature and I thought it was smiling at us. You could still hear the operatic sounds it was making underwater.”</w:t>
      </w:r>
    </w:p>
    <w:p w14:paraId="3E65D3D5"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realization that this is a precious land, to be respected by humans, was one of the biggest things that hit home to </w:t>
      </w:r>
      <w:proofErr w:type="spellStart"/>
      <w:r>
        <w:rPr>
          <w:rFonts w:eastAsia="Times New Roman" w:cs="Times New Roman"/>
          <w:color w:val="000000"/>
        </w:rPr>
        <w:t>Ginni</w:t>
      </w:r>
      <w:proofErr w:type="spellEnd"/>
      <w:r>
        <w:rPr>
          <w:rFonts w:eastAsia="Times New Roman" w:cs="Times New Roman"/>
          <w:color w:val="000000"/>
        </w:rPr>
        <w:t>.</w:t>
      </w:r>
    </w:p>
    <w:p w14:paraId="66FF1EEB" w14:textId="77777777" w:rsidR="009A0618" w:rsidRDefault="009A0618">
      <w:pPr>
        <w:spacing w:line="360" w:lineRule="auto"/>
        <w:jc w:val="center"/>
        <w:textAlignment w:val="center"/>
        <w:rPr>
          <w:rFonts w:eastAsiaTheme="minorEastAsia" w:cs="Times New Roman"/>
          <w:color w:val="000000"/>
        </w:rPr>
      </w:pPr>
    </w:p>
    <w:p w14:paraId="3934D0E4" w14:textId="77777777" w:rsidR="009A0618" w:rsidRDefault="009A0618">
      <w:pPr>
        <w:spacing w:line="360" w:lineRule="auto"/>
        <w:jc w:val="center"/>
        <w:textAlignment w:val="center"/>
        <w:rPr>
          <w:rFonts w:eastAsiaTheme="minorEastAsia" w:cs="Times New Roman"/>
          <w:color w:val="000000"/>
        </w:rPr>
      </w:pPr>
    </w:p>
    <w:p w14:paraId="0D223E13" w14:textId="77777777" w:rsidR="009A0618" w:rsidRDefault="009A0618">
      <w:pPr>
        <w:spacing w:line="360" w:lineRule="auto"/>
        <w:jc w:val="center"/>
        <w:textAlignment w:val="center"/>
        <w:rPr>
          <w:rFonts w:eastAsiaTheme="minorEastAsia" w:cs="Times New Roman"/>
          <w:color w:val="000000"/>
        </w:rPr>
      </w:pPr>
    </w:p>
    <w:p w14:paraId="1768ADF7" w14:textId="77777777" w:rsidR="009A0618" w:rsidRDefault="009A0618">
      <w:pPr>
        <w:spacing w:line="360" w:lineRule="auto"/>
        <w:jc w:val="center"/>
        <w:textAlignment w:val="center"/>
        <w:rPr>
          <w:rFonts w:eastAsiaTheme="minorEastAsia" w:cs="Times New Roman"/>
          <w:color w:val="000000"/>
        </w:rPr>
      </w:pPr>
    </w:p>
    <w:p w14:paraId="1C22714E" w14:textId="77777777" w:rsidR="009A0618" w:rsidRDefault="009A0618">
      <w:pPr>
        <w:spacing w:line="360" w:lineRule="auto"/>
        <w:jc w:val="center"/>
        <w:textAlignment w:val="center"/>
        <w:rPr>
          <w:rFonts w:eastAsiaTheme="minorEastAsia" w:cs="Times New Roman"/>
          <w:color w:val="000000"/>
        </w:rPr>
      </w:pPr>
    </w:p>
    <w:p w14:paraId="31C8984F" w14:textId="25E6A3B1" w:rsidR="00404AA3" w:rsidRDefault="00000000">
      <w:pPr>
        <w:spacing w:line="360" w:lineRule="auto"/>
        <w:jc w:val="center"/>
        <w:textAlignment w:val="center"/>
        <w:rPr>
          <w:rFonts w:eastAsia="Times New Roman" w:cs="Times New Roman"/>
          <w:b/>
          <w:color w:val="000000"/>
          <w:sz w:val="24"/>
        </w:rPr>
      </w:pPr>
      <w:r>
        <w:rPr>
          <w:rFonts w:eastAsia="Times New Roman" w:cs="Times New Roman"/>
          <w:b/>
          <w:color w:val="000000"/>
          <w:sz w:val="24"/>
        </w:rPr>
        <w:t>D</w:t>
      </w:r>
    </w:p>
    <w:p w14:paraId="7787CEC3"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14:paraId="3013F44B"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Andrew Reynolds, a cheerful fellow in his early 30s, pilots Sydney ferryboats for a living. I </w:t>
      </w:r>
      <w:r>
        <w:rPr>
          <w:rFonts w:eastAsia="Times New Roman" w:cs="Times New Roman"/>
          <w:color w:val="000000"/>
        </w:rPr>
        <w:lastRenderedPageBreak/>
        <w:t>spent the whole morning shuttling back and forth across the harbor. After our third run Andrew shut down the engine, and we went our separate ways — he for a lunch break, I to explore the city.</w:t>
      </w:r>
    </w:p>
    <w:p w14:paraId="088FB8FE"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“I’ll miss these old boats,” he said as we parted.</w:t>
      </w:r>
    </w:p>
    <w:p w14:paraId="0CB8904A"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“How do you mean?” I asked.</w:t>
      </w:r>
    </w:p>
    <w:p w14:paraId="1F841A36"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“Oh, they’re replacing them with catamarans. Catamarans are faster, but they’re not so elegant, and they’re not fun to pilot. But that’s progress, I guess.”</w:t>
      </w:r>
    </w:p>
    <w:p w14:paraId="29EE4D5B"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Everywhere in Sydney these days, change and progress are the watchwords (</w:t>
      </w:r>
      <w:r>
        <w:rPr>
          <w:rFonts w:ascii="SimSun" w:hAnsi="SimSun"/>
          <w:color w:val="000000"/>
        </w:rPr>
        <w:t>口号</w:t>
      </w:r>
      <w:r>
        <w:rPr>
          <w:rFonts w:eastAsia="Times New Roman" w:cs="Times New Roman"/>
          <w:color w:val="000000"/>
        </w:rPr>
        <w:t>),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It’s a conflict that we aren’t getting any better at resolving (</w:t>
      </w:r>
      <w:r>
        <w:rPr>
          <w:rFonts w:ascii="SimSun" w:hAnsi="SimSun"/>
          <w:color w:val="000000"/>
        </w:rPr>
        <w:t>解决</w:t>
      </w:r>
      <w:r>
        <w:rPr>
          <w:rFonts w:eastAsia="Times New Roman" w:cs="Times New Roman"/>
          <w:color w:val="000000"/>
        </w:rPr>
        <w:t>).”</w:t>
      </w:r>
    </w:p>
    <w:p w14:paraId="361A5754"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14:paraId="2B94FEFE" w14:textId="77777777" w:rsidR="00404AA3"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He is right, but I can’t help wishing they would keep those old ferries.</w:t>
      </w:r>
    </w:p>
    <w:p w14:paraId="4FA88D5F" w14:textId="77777777" w:rsidR="00404AA3" w:rsidRDefault="00404AA3">
      <w:pPr>
        <w:rPr>
          <w:rFonts w:eastAsiaTheme="minorEastAsia" w:cs="Times New Roman"/>
          <w:color w:val="000000"/>
        </w:rPr>
      </w:pPr>
    </w:p>
    <w:p w14:paraId="2A1018E8" w14:textId="77777777" w:rsidR="009A0618" w:rsidRDefault="009A0618">
      <w:pPr>
        <w:rPr>
          <w:rFonts w:eastAsiaTheme="minorEastAsia" w:cs="Times New Roman"/>
          <w:color w:val="000000"/>
        </w:rPr>
      </w:pPr>
    </w:p>
    <w:p w14:paraId="5D1E5594" w14:textId="77777777" w:rsidR="009A0618" w:rsidRDefault="009A0618">
      <w:pPr>
        <w:rPr>
          <w:rFonts w:eastAsiaTheme="minorEastAsia" w:cs="Times New Roman"/>
          <w:color w:val="000000"/>
        </w:rPr>
      </w:pPr>
    </w:p>
    <w:p w14:paraId="197E9132" w14:textId="77777777" w:rsidR="009A0618" w:rsidRDefault="009A0618">
      <w:pPr>
        <w:rPr>
          <w:rFonts w:eastAsiaTheme="minorEastAsia" w:cs="Times New Roman"/>
          <w:color w:val="000000"/>
        </w:rPr>
      </w:pPr>
    </w:p>
    <w:p w14:paraId="15B8050C" w14:textId="77777777" w:rsidR="009A0618" w:rsidRDefault="009A0618">
      <w:pPr>
        <w:rPr>
          <w:rFonts w:eastAsiaTheme="minorEastAsia" w:cs="Times New Roman"/>
          <w:color w:val="000000"/>
        </w:rPr>
      </w:pPr>
    </w:p>
    <w:p w14:paraId="3980BE89" w14:textId="77777777" w:rsidR="009A0618" w:rsidRDefault="009A0618">
      <w:pPr>
        <w:rPr>
          <w:rFonts w:eastAsiaTheme="minorEastAsia" w:cs="Times New Roman"/>
          <w:color w:val="000000"/>
        </w:rPr>
      </w:pPr>
    </w:p>
    <w:p w14:paraId="60530E57" w14:textId="77777777" w:rsidR="009A0618" w:rsidRPr="009A0618" w:rsidRDefault="009A0618">
      <w:pPr>
        <w:rPr>
          <w:rFonts w:eastAsiaTheme="minorEastAsia" w:hint="eastAsia"/>
        </w:rPr>
      </w:pPr>
    </w:p>
    <w:sectPr w:rsidR="009A0618" w:rsidRPr="009A0618">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9B041" w14:textId="77777777" w:rsidR="0008062E" w:rsidRDefault="0008062E">
      <w:r>
        <w:separator/>
      </w:r>
    </w:p>
  </w:endnote>
  <w:endnote w:type="continuationSeparator" w:id="0">
    <w:p w14:paraId="1277038E" w14:textId="77777777" w:rsidR="0008062E" w:rsidRDefault="00080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6D042" w14:textId="70342EE0" w:rsidR="00404AA3"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9A0618">
      <w:rPr>
        <w:noProof/>
        <w:sz w:val="20"/>
      </w:rPr>
      <w:t>12</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9A0618">
      <w:rPr>
        <w:noProof/>
        <w:sz w:val="20"/>
      </w:rPr>
      <w:t>12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5AE15" w14:textId="77777777" w:rsidR="0008062E" w:rsidRDefault="0008062E">
      <w:r>
        <w:separator/>
      </w:r>
    </w:p>
  </w:footnote>
  <w:footnote w:type="continuationSeparator" w:id="0">
    <w:p w14:paraId="56B53288" w14:textId="77777777" w:rsidR="0008062E" w:rsidRDefault="000806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07DF2"/>
    <w:rsid w:val="00005EBC"/>
    <w:rsid w:val="00016BFA"/>
    <w:rsid w:val="000460FF"/>
    <w:rsid w:val="00054E7B"/>
    <w:rsid w:val="0008062E"/>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4AA3"/>
    <w:rsid w:val="004062F6"/>
    <w:rsid w:val="004151FC"/>
    <w:rsid w:val="00435F83"/>
    <w:rsid w:val="0046214C"/>
    <w:rsid w:val="0049183B"/>
    <w:rsid w:val="004D44FD"/>
    <w:rsid w:val="005238EA"/>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0618"/>
    <w:rsid w:val="009A27BF"/>
    <w:rsid w:val="009B5666"/>
    <w:rsid w:val="009C4252"/>
    <w:rsid w:val="009E203F"/>
    <w:rsid w:val="00A07DF2"/>
    <w:rsid w:val="00A405DB"/>
    <w:rsid w:val="00A40E19"/>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8166B"/>
    <w:rsid w:val="00DA0796"/>
    <w:rsid w:val="00DA5448"/>
    <w:rsid w:val="00DF071B"/>
    <w:rsid w:val="00DF07F2"/>
    <w:rsid w:val="00E63075"/>
    <w:rsid w:val="00E97096"/>
    <w:rsid w:val="00EA0188"/>
    <w:rsid w:val="00EB17B4"/>
    <w:rsid w:val="00ED1550"/>
    <w:rsid w:val="00EE1A37"/>
    <w:rsid w:val="00F21C80"/>
    <w:rsid w:val="00F6271C"/>
    <w:rsid w:val="00F676FD"/>
    <w:rsid w:val="00F72514"/>
    <w:rsid w:val="00FA0944"/>
    <w:rsid w:val="00FB34D2"/>
    <w:rsid w:val="00FB4B17"/>
    <w:rsid w:val="00FC5860"/>
    <w:rsid w:val="00FD377B"/>
    <w:rsid w:val="00FF2D79"/>
    <w:rsid w:val="00FF517A"/>
    <w:rsid w:val="0A9B222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8F3B6"/>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3117</Characters>
  <Application>Microsoft Office Word</Application>
  <DocSecurity>0</DocSecurity>
  <Lines>25</Lines>
  <Paragraphs>7</Paragraphs>
  <ScaleCrop>false</ScaleCrop>
  <Manager>康伟旗舰店 kangwei.tmall.com</Manager>
  <Company>康伟旗舰店 kangwei.tmall.com</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2026-10-01T02:11:00Z</dcterms:created>
  <dcterms:modified xsi:type="dcterms:W3CDTF">2026-10-01T02:12:00Z</dcterms:modified>
  <cp:category>康伟旗舰店 kangwei.tmall.com</cp:category>
</cp:coreProperties>
</file>