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EDEAF" w14:textId="77777777" w:rsidR="000E6F00" w:rsidRPr="000E6F00" w:rsidRDefault="00000000">
      <w:pPr>
        <w:jc w:val="center"/>
        <w:textAlignment w:val="center"/>
        <w:rPr>
          <w:rFonts w:ascii="SimSun" w:hAnsi="SimSun" w:cs="SimSun"/>
          <w:color w:val="000000"/>
          <w:sz w:val="30"/>
        </w:rPr>
      </w:pPr>
      <w:r w:rsidRPr="000E6F00">
        <w:rPr>
          <w:noProof/>
        </w:rPr>
        <w:drawing>
          <wp:inline distT="0" distB="0" distL="0" distR="0" wp14:anchorId="63D98AEA" wp14:editId="2BB30D13">
            <wp:extent cx="12700" cy="127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E6F00">
        <w:rPr>
          <w:rFonts w:ascii="SimSun" w:hAnsi="SimSun" w:cs="SimSun"/>
          <w:color w:val="000000"/>
          <w:sz w:val="30"/>
        </w:rPr>
        <w:t>2026年广东省深圳市中考英语试题</w:t>
      </w:r>
    </w:p>
    <w:p w14:paraId="5CB1B18B" w14:textId="77777777" w:rsidR="000E6F00" w:rsidRPr="000E6F00" w:rsidRDefault="00000000">
      <w:pPr>
        <w:jc w:val="center"/>
        <w:textAlignment w:val="center"/>
        <w:rPr>
          <w:rFonts w:ascii="Calibri" w:eastAsia="Calibri" w:hAnsi="Calibri" w:cs="Calibri"/>
          <w:color w:val="000000"/>
        </w:rPr>
      </w:pPr>
      <w:r w:rsidRPr="000E6F00">
        <w:rPr>
          <w:rFonts w:ascii="Calibri" w:eastAsia="Calibri" w:hAnsi="Calibri" w:cs="Calibri"/>
          <w:color w:val="000000"/>
        </w:rPr>
        <w:t>学校:___________姓名：___________班级：___________考号：___________</w:t>
      </w:r>
    </w:p>
    <w:p w14:paraId="6BDA4C59" w14:textId="77777777" w:rsidR="000E6F00" w:rsidRDefault="000E6F00">
      <w:pPr>
        <w:tabs>
          <w:tab w:val="left" w:pos="2409"/>
          <w:tab w:val="left" w:pos="4819"/>
          <w:tab w:val="left" w:pos="7228"/>
        </w:tabs>
        <w:spacing w:line="360" w:lineRule="auto"/>
        <w:ind w:left="380"/>
        <w:jc w:val="left"/>
        <w:textAlignment w:val="center"/>
        <w:rPr>
          <w:rFonts w:ascii="SimHei" w:eastAsia="SimHei" w:hAnsi="SimHei" w:cs="SimHei"/>
          <w:color w:val="000000"/>
        </w:rPr>
      </w:pPr>
    </w:p>
    <w:p w14:paraId="55D9A92F" w14:textId="13EABA22" w:rsidR="004535E2" w:rsidRPr="000E6F00" w:rsidRDefault="004535E2">
      <w:pPr>
        <w:tabs>
          <w:tab w:val="left" w:pos="2409"/>
          <w:tab w:val="left" w:pos="4819"/>
          <w:tab w:val="left" w:pos="7228"/>
        </w:tabs>
        <w:spacing w:line="360" w:lineRule="auto"/>
        <w:ind w:left="380"/>
        <w:jc w:val="left"/>
        <w:textAlignment w:val="center"/>
        <w:rPr>
          <w:rFonts w:hint="eastAsia"/>
        </w:rPr>
      </w:pPr>
      <w:r>
        <w:rPr>
          <w:rFonts w:ascii="SimHei" w:eastAsia="SimHei" w:hAnsi="SimHei" w:cs="SimHei" w:hint="eastAsia"/>
          <w:color w:val="000000"/>
        </w:rPr>
        <w:t>B篇</w:t>
      </w:r>
    </w:p>
    <w:p w14:paraId="30AFE9D8" w14:textId="77777777" w:rsidR="000E6F00" w:rsidRPr="000E6F00" w:rsidRDefault="00000000">
      <w:pPr>
        <w:spacing w:line="360" w:lineRule="auto"/>
        <w:ind w:firstLine="560"/>
        <w:textAlignment w:val="center"/>
      </w:pPr>
      <w:r w:rsidRPr="000E6F00">
        <w:t>Many people think birds have simple minds, but ravens (</w:t>
      </w:r>
      <w:r w:rsidRPr="000E6F00">
        <w:t>渡鸦</w:t>
      </w:r>
      <w:r w:rsidRPr="000E6F00">
        <w:t>) are a surprising exception. Their intelligence has long been compared to that of monkeys and even humans. One of the most surprising things they can do is to make plans for the future.</w:t>
      </w:r>
    </w:p>
    <w:p w14:paraId="67AAD284" w14:textId="77777777" w:rsidR="000E6F00" w:rsidRPr="000E6F00" w:rsidRDefault="00000000">
      <w:pPr>
        <w:spacing w:line="360" w:lineRule="auto"/>
        <w:ind w:firstLine="560"/>
        <w:textAlignment w:val="center"/>
      </w:pPr>
      <w:r w:rsidRPr="000E6F00">
        <w:t>In one experiment, ravens were trained to use a tool to get food. Later, they were given a choice among several things, including the tool and other useless objects. Most of the ravens chose the tool, even with no food reward at once. This showed they could remember how to use the tools and plan ahead to get the treat later.</w:t>
      </w:r>
    </w:p>
    <w:p w14:paraId="1F5B03FF" w14:textId="77777777" w:rsidR="000E6F00" w:rsidRPr="000E6F00" w:rsidRDefault="00000000">
      <w:pPr>
        <w:spacing w:line="360" w:lineRule="auto"/>
        <w:ind w:firstLine="560"/>
        <w:textAlignment w:val="center"/>
      </w:pPr>
      <w:r w:rsidRPr="000E6F00">
        <w:rPr>
          <w:u w:val="single"/>
        </w:rPr>
        <w:t xml:space="preserve"> ▲ </w:t>
      </w:r>
      <w:r w:rsidRPr="000E6F00">
        <w:t xml:space="preserve"> They use sticks to dig insects out of trees, and some even drop nuts (</w:t>
      </w:r>
      <w:r w:rsidRPr="000E6F00">
        <w:t>坚果</w:t>
      </w:r>
      <w:r w:rsidRPr="000E6F00">
        <w:t>) on roads so cars can crack them open. They can solve problems that require several steps, like using a short stick to get a longer one, then using the long stick to reach food.</w:t>
      </w:r>
    </w:p>
    <w:p w14:paraId="01B512A6" w14:textId="77777777" w:rsidR="000E6F00" w:rsidRPr="000E6F00" w:rsidRDefault="00000000">
      <w:pPr>
        <w:spacing w:line="360" w:lineRule="auto"/>
        <w:ind w:firstLine="560"/>
        <w:textAlignment w:val="center"/>
      </w:pPr>
      <w:r w:rsidRPr="000E6F00">
        <w:t xml:space="preserve">Their intelligence isn’t just about solving problems. Ravens have rich social lives. They remember different faces, including those of other ravens and humans. They can </w:t>
      </w:r>
      <w:r w:rsidRPr="000E6F00">
        <w:rPr>
          <w:u w:val="single"/>
        </w:rPr>
        <w:t>hold grudges against</w:t>
      </w:r>
      <w:r w:rsidRPr="000E6F00">
        <w:t xml:space="preserve"> people who have treated them badly, and even teach their young to stay away from those people.</w:t>
      </w:r>
    </w:p>
    <w:p w14:paraId="1A9928F3" w14:textId="77777777" w:rsidR="000E6F00" w:rsidRPr="000E6F00" w:rsidRDefault="00000000">
      <w:pPr>
        <w:spacing w:line="360" w:lineRule="auto"/>
        <w:ind w:firstLine="560"/>
        <w:textAlignment w:val="center"/>
      </w:pPr>
      <w:r w:rsidRPr="000E6F00">
        <w:t>Sadly, many kinds of ravens are suffering from habitat (</w:t>
      </w:r>
      <w:r w:rsidRPr="000E6F00">
        <w:t>栖息地</w:t>
      </w:r>
      <w:r w:rsidRPr="000E6F00">
        <w:t>) loss and pollution. As we learn more about their intelligence, scientists hope people will see them as more than just “common birds” and take action to protect them.</w:t>
      </w:r>
    </w:p>
    <w:p w14:paraId="00C4A011" w14:textId="77777777" w:rsidR="000E6F00" w:rsidRPr="000E6F00" w:rsidRDefault="00000000">
      <w:pPr>
        <w:spacing w:line="360" w:lineRule="auto"/>
        <w:jc w:val="left"/>
        <w:textAlignment w:val="center"/>
      </w:pPr>
      <w:r w:rsidRPr="000E6F00">
        <w:t>16</w:t>
      </w:r>
      <w:r w:rsidRPr="000E6F00">
        <w:t>．</w:t>
      </w:r>
      <w:r w:rsidRPr="000E6F00">
        <w:t>What can we know from the experiment on ravens?</w:t>
      </w:r>
    </w:p>
    <w:p w14:paraId="123D4F9F" w14:textId="77777777" w:rsidR="000E6F00" w:rsidRPr="000E6F00" w:rsidRDefault="00000000">
      <w:pPr>
        <w:spacing w:line="360" w:lineRule="auto"/>
        <w:ind w:left="380"/>
        <w:jc w:val="left"/>
        <w:textAlignment w:val="center"/>
      </w:pPr>
      <w:r w:rsidRPr="000E6F00">
        <w:t>A</w:t>
      </w:r>
      <w:r w:rsidRPr="000E6F00">
        <w:t>．</w:t>
      </w:r>
      <w:r w:rsidRPr="000E6F00">
        <w:t>Ravens seldom chose useless small objects.</w:t>
      </w:r>
    </w:p>
    <w:p w14:paraId="55243704" w14:textId="77777777" w:rsidR="000E6F00" w:rsidRPr="000E6F00" w:rsidRDefault="00000000">
      <w:pPr>
        <w:spacing w:line="360" w:lineRule="auto"/>
        <w:ind w:left="380"/>
        <w:jc w:val="left"/>
        <w:textAlignment w:val="center"/>
      </w:pPr>
      <w:r w:rsidRPr="000E6F00">
        <w:t>B</w:t>
      </w:r>
      <w:r w:rsidRPr="000E6F00">
        <w:t>．</w:t>
      </w:r>
      <w:r w:rsidRPr="000E6F00">
        <w:t>Ravens could make food with different tools.</w:t>
      </w:r>
    </w:p>
    <w:p w14:paraId="695F78E4" w14:textId="77777777" w:rsidR="000E6F00" w:rsidRPr="000E6F00" w:rsidRDefault="00000000">
      <w:pPr>
        <w:spacing w:line="360" w:lineRule="auto"/>
        <w:ind w:left="380"/>
        <w:jc w:val="left"/>
        <w:textAlignment w:val="center"/>
      </w:pPr>
      <w:r w:rsidRPr="000E6F00">
        <w:t>C</w:t>
      </w:r>
      <w:r w:rsidRPr="000E6F00">
        <w:t>．</w:t>
      </w:r>
      <w:r w:rsidRPr="000E6F00">
        <w:t>Ravens were able to plan for their future needs.</w:t>
      </w:r>
    </w:p>
    <w:p w14:paraId="0EADC2A9" w14:textId="77777777" w:rsidR="000E6F00" w:rsidRPr="000E6F00" w:rsidRDefault="00000000">
      <w:pPr>
        <w:spacing w:line="360" w:lineRule="auto"/>
        <w:ind w:left="380"/>
        <w:jc w:val="left"/>
        <w:textAlignment w:val="center"/>
      </w:pPr>
      <w:r w:rsidRPr="000E6F00">
        <w:t>D</w:t>
      </w:r>
      <w:r w:rsidRPr="000E6F00">
        <w:t>．</w:t>
      </w:r>
      <w:r w:rsidRPr="000E6F00">
        <w:t>Ravens liked working with monkeys to get treats.</w:t>
      </w:r>
    </w:p>
    <w:p w14:paraId="3B117C3A" w14:textId="77777777" w:rsidR="000E6F00" w:rsidRPr="000E6F00" w:rsidRDefault="00000000">
      <w:pPr>
        <w:spacing w:line="360" w:lineRule="auto"/>
        <w:jc w:val="left"/>
        <w:textAlignment w:val="center"/>
      </w:pPr>
      <w:r w:rsidRPr="000E6F00">
        <w:t>17</w:t>
      </w:r>
      <w:r w:rsidRPr="000E6F00">
        <w:t>．</w:t>
      </w:r>
      <w:r w:rsidRPr="000E6F00">
        <w:t xml:space="preserve">Which of the following can be put in </w:t>
      </w:r>
      <w:r w:rsidRPr="000E6F00">
        <w:rPr>
          <w:u w:val="single"/>
        </w:rPr>
        <w:t xml:space="preserve"> ▲ </w:t>
      </w:r>
      <w:r w:rsidRPr="000E6F00">
        <w:t>?</w:t>
      </w:r>
    </w:p>
    <w:p w14:paraId="28D784B4" w14:textId="77777777" w:rsidR="000E6F00" w:rsidRPr="000E6F00" w:rsidRDefault="00000000">
      <w:pPr>
        <w:spacing w:line="360" w:lineRule="auto"/>
        <w:ind w:left="380"/>
        <w:jc w:val="left"/>
        <w:textAlignment w:val="center"/>
      </w:pPr>
      <w:r w:rsidRPr="000E6F00">
        <w:t>A</w:t>
      </w:r>
      <w:r w:rsidRPr="000E6F00">
        <w:t>．</w:t>
      </w:r>
      <w:r w:rsidRPr="000E6F00">
        <w:t>Ravens also live in groups all year round.</w:t>
      </w:r>
    </w:p>
    <w:p w14:paraId="6F0AB9BD" w14:textId="77777777" w:rsidR="000E6F00" w:rsidRPr="000E6F00" w:rsidRDefault="00000000">
      <w:pPr>
        <w:spacing w:line="360" w:lineRule="auto"/>
        <w:ind w:left="380"/>
        <w:jc w:val="left"/>
        <w:textAlignment w:val="center"/>
      </w:pPr>
      <w:r w:rsidRPr="000E6F00">
        <w:t>B</w:t>
      </w:r>
      <w:r w:rsidRPr="000E6F00">
        <w:t>．</w:t>
      </w:r>
      <w:r w:rsidRPr="000E6F00">
        <w:t>Ravens are good at solving real-life problems.</w:t>
      </w:r>
    </w:p>
    <w:p w14:paraId="09848B63" w14:textId="77777777" w:rsidR="000E6F00" w:rsidRPr="000E6F00" w:rsidRDefault="00000000">
      <w:pPr>
        <w:spacing w:line="360" w:lineRule="auto"/>
        <w:ind w:left="380"/>
        <w:jc w:val="left"/>
        <w:textAlignment w:val="center"/>
      </w:pPr>
      <w:r w:rsidRPr="000E6F00">
        <w:t>C</w:t>
      </w:r>
      <w:r w:rsidRPr="000E6F00">
        <w:t>．</w:t>
      </w:r>
      <w:r w:rsidRPr="000E6F00">
        <w:t>Ravens are good at looking for food alone, too.</w:t>
      </w:r>
    </w:p>
    <w:p w14:paraId="3CE41507" w14:textId="77777777" w:rsidR="000E6F00" w:rsidRPr="000E6F00" w:rsidRDefault="00000000">
      <w:pPr>
        <w:spacing w:line="360" w:lineRule="auto"/>
        <w:ind w:left="380"/>
        <w:jc w:val="left"/>
        <w:textAlignment w:val="center"/>
      </w:pPr>
      <w:r w:rsidRPr="000E6F00">
        <w:t>D</w:t>
      </w:r>
      <w:r w:rsidRPr="000E6F00">
        <w:t>．</w:t>
      </w:r>
      <w:r w:rsidRPr="000E6F00">
        <w:t>Ravens also live easily in any new environment.</w:t>
      </w:r>
    </w:p>
    <w:p w14:paraId="15079300" w14:textId="77777777" w:rsidR="000E6F00" w:rsidRPr="000E6F00" w:rsidRDefault="00000000">
      <w:pPr>
        <w:spacing w:line="360" w:lineRule="auto"/>
        <w:jc w:val="left"/>
        <w:textAlignment w:val="center"/>
      </w:pPr>
      <w:r w:rsidRPr="000E6F00">
        <w:t>18</w:t>
      </w:r>
      <w:r w:rsidRPr="000E6F00">
        <w:t>．</w:t>
      </w:r>
      <w:r w:rsidRPr="000E6F00">
        <w:t>What does the underlined phrase “hold grudges against” probably mean?</w:t>
      </w:r>
    </w:p>
    <w:p w14:paraId="5E9F183A"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Keep bad feelings towards.</w:t>
      </w:r>
      <w:r w:rsidRPr="000E6F00">
        <w:tab/>
        <w:t>B</w:t>
      </w:r>
      <w:r w:rsidRPr="000E6F00">
        <w:t>．</w:t>
      </w:r>
      <w:r w:rsidRPr="000E6F00">
        <w:t>Teach new skills to.</w:t>
      </w:r>
    </w:p>
    <w:p w14:paraId="18714FE0"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Feel truly thankful to.</w:t>
      </w:r>
      <w:r w:rsidRPr="000E6F00">
        <w:tab/>
        <w:t>D</w:t>
      </w:r>
      <w:r w:rsidRPr="000E6F00">
        <w:t>．</w:t>
      </w:r>
      <w:r w:rsidRPr="000E6F00">
        <w:t>Share food together with.</w:t>
      </w:r>
    </w:p>
    <w:p w14:paraId="4E11FFF1" w14:textId="77777777" w:rsidR="000E6F00" w:rsidRPr="000E6F00" w:rsidRDefault="00000000">
      <w:pPr>
        <w:spacing w:line="360" w:lineRule="auto"/>
        <w:jc w:val="left"/>
        <w:textAlignment w:val="center"/>
      </w:pPr>
      <w:r w:rsidRPr="000E6F00">
        <w:lastRenderedPageBreak/>
        <w:t>19</w:t>
      </w:r>
      <w:r w:rsidRPr="000E6F00">
        <w:t>．</w:t>
      </w:r>
      <w:r w:rsidRPr="000E6F00">
        <w:t>What’s the purpose of the article?</w:t>
      </w:r>
    </w:p>
    <w:p w14:paraId="2394A9E7" w14:textId="77777777" w:rsidR="000E6F00" w:rsidRPr="000E6F00" w:rsidRDefault="00000000">
      <w:pPr>
        <w:spacing w:line="360" w:lineRule="auto"/>
        <w:ind w:left="380"/>
        <w:jc w:val="left"/>
        <w:textAlignment w:val="center"/>
      </w:pPr>
      <w:r w:rsidRPr="000E6F00">
        <w:t>A</w:t>
      </w:r>
      <w:r w:rsidRPr="000E6F00">
        <w:t>．</w:t>
      </w:r>
      <w:r w:rsidRPr="000E6F00">
        <w:t>To explain how to train ravens to use tools.</w:t>
      </w:r>
    </w:p>
    <w:p w14:paraId="1946C53B" w14:textId="77777777" w:rsidR="000E6F00" w:rsidRPr="000E6F00" w:rsidRDefault="00000000">
      <w:pPr>
        <w:spacing w:line="360" w:lineRule="auto"/>
        <w:ind w:left="380"/>
        <w:jc w:val="left"/>
        <w:textAlignment w:val="center"/>
      </w:pPr>
      <w:r w:rsidRPr="000E6F00">
        <w:t>B</w:t>
      </w:r>
      <w:r w:rsidRPr="000E6F00">
        <w:t>．</w:t>
      </w:r>
      <w:r w:rsidRPr="000E6F00">
        <w:t>To show different living habits of wild ravens.</w:t>
      </w:r>
    </w:p>
    <w:p w14:paraId="4B0938C2" w14:textId="77777777" w:rsidR="000E6F00" w:rsidRPr="000E6F00" w:rsidRDefault="00000000">
      <w:pPr>
        <w:spacing w:line="360" w:lineRule="auto"/>
        <w:ind w:left="380"/>
        <w:jc w:val="left"/>
        <w:textAlignment w:val="center"/>
      </w:pPr>
      <w:r w:rsidRPr="000E6F00">
        <w:t>C</w:t>
      </w:r>
      <w:r w:rsidRPr="000E6F00">
        <w:t>．</w:t>
      </w:r>
      <w:r w:rsidRPr="000E6F00">
        <w:t>To introduce ravens and call for people’s protection.</w:t>
      </w:r>
    </w:p>
    <w:p w14:paraId="3BD33987" w14:textId="77777777" w:rsidR="000E6F00" w:rsidRPr="000E6F00" w:rsidRDefault="00000000">
      <w:pPr>
        <w:spacing w:line="360" w:lineRule="auto"/>
        <w:ind w:left="380"/>
        <w:jc w:val="left"/>
        <w:textAlignment w:val="center"/>
      </w:pPr>
      <w:r w:rsidRPr="000E6F00">
        <w:t>D</w:t>
      </w:r>
      <w:r w:rsidRPr="000E6F00">
        <w:t>．</w:t>
      </w:r>
      <w:r w:rsidRPr="000E6F00">
        <w:t>To compare ravens’ intelligence with other animals.</w:t>
      </w:r>
    </w:p>
    <w:p w14:paraId="3152BBB9" w14:textId="77777777" w:rsidR="000E6F00" w:rsidRPr="000E6F00" w:rsidRDefault="00000000">
      <w:pPr>
        <w:spacing w:line="360" w:lineRule="auto"/>
        <w:jc w:val="left"/>
        <w:textAlignment w:val="center"/>
      </w:pPr>
      <w:r w:rsidRPr="000E6F00">
        <w:t>20</w:t>
      </w:r>
      <w:r w:rsidRPr="000E6F00">
        <w:t>．</w:t>
      </w:r>
      <w:r w:rsidRPr="000E6F00">
        <w:t>On which website can we most probably read the article?</w:t>
      </w:r>
    </w:p>
    <w:p w14:paraId="4DF86D37" w14:textId="77777777" w:rsidR="000E6F00" w:rsidRPr="000E6F00" w:rsidRDefault="00000000">
      <w:pPr>
        <w:tabs>
          <w:tab w:val="left" w:pos="2409"/>
          <w:tab w:val="left" w:pos="4819"/>
          <w:tab w:val="left" w:pos="7228"/>
        </w:tabs>
        <w:spacing w:line="360" w:lineRule="auto"/>
        <w:ind w:left="380"/>
        <w:jc w:val="left"/>
        <w:textAlignment w:val="center"/>
      </w:pPr>
      <w:r w:rsidRPr="000E6F00">
        <w:t>A</w:t>
      </w:r>
      <w:r w:rsidRPr="000E6F00">
        <w:t>．</w:t>
      </w:r>
      <w:r w:rsidRPr="000E6F00">
        <w:rPr>
          <w:rFonts w:eastAsia="Times New Roman"/>
          <w:i/>
        </w:rPr>
        <w:t>www.naturelife.com.</w:t>
      </w:r>
      <w:r w:rsidRPr="000E6F00">
        <w:tab/>
        <w:t>B</w:t>
      </w:r>
      <w:r w:rsidRPr="000E6F00">
        <w:t>．</w:t>
      </w:r>
      <w:r w:rsidRPr="000E6F00">
        <w:rPr>
          <w:rFonts w:eastAsia="Times New Roman"/>
          <w:i/>
        </w:rPr>
        <w:t>www.smartstar.com.</w:t>
      </w:r>
      <w:r w:rsidRPr="000E6F00">
        <w:tab/>
        <w:t>C</w:t>
      </w:r>
      <w:r w:rsidRPr="000E6F00">
        <w:t>．</w:t>
      </w:r>
      <w:r w:rsidRPr="000E6F00">
        <w:rPr>
          <w:rFonts w:eastAsia="Times New Roman"/>
          <w:i/>
        </w:rPr>
        <w:t>www.goodhabit.com.</w:t>
      </w:r>
      <w:r w:rsidRPr="000E6F00">
        <w:tab/>
        <w:t>D</w:t>
      </w:r>
      <w:r w:rsidRPr="000E6F00">
        <w:t>．</w:t>
      </w:r>
      <w:r w:rsidRPr="000E6F00">
        <w:rPr>
          <w:rFonts w:eastAsia="Times New Roman"/>
          <w:i/>
        </w:rPr>
        <w:t>www.funtrip.com.</w:t>
      </w:r>
    </w:p>
    <w:p w14:paraId="4E82BBFC" w14:textId="77777777" w:rsidR="000E6F00" w:rsidRDefault="000E6F00">
      <w:pPr>
        <w:tabs>
          <w:tab w:val="left" w:pos="2409"/>
          <w:tab w:val="left" w:pos="4819"/>
          <w:tab w:val="left" w:pos="7228"/>
        </w:tabs>
        <w:spacing w:line="360" w:lineRule="auto"/>
        <w:ind w:left="380"/>
        <w:jc w:val="left"/>
        <w:textAlignment w:val="center"/>
      </w:pPr>
    </w:p>
    <w:p w14:paraId="629C38C0" w14:textId="77777777" w:rsidR="004535E2" w:rsidRDefault="004535E2">
      <w:pPr>
        <w:tabs>
          <w:tab w:val="left" w:pos="2409"/>
          <w:tab w:val="left" w:pos="4819"/>
          <w:tab w:val="left" w:pos="7228"/>
        </w:tabs>
        <w:spacing w:line="360" w:lineRule="auto"/>
        <w:ind w:left="380"/>
        <w:jc w:val="left"/>
        <w:textAlignment w:val="center"/>
      </w:pPr>
    </w:p>
    <w:p w14:paraId="420EAF56" w14:textId="4E96B758" w:rsidR="004535E2" w:rsidRPr="000E6F00" w:rsidRDefault="004535E2">
      <w:pPr>
        <w:tabs>
          <w:tab w:val="left" w:pos="2409"/>
          <w:tab w:val="left" w:pos="4819"/>
          <w:tab w:val="left" w:pos="7228"/>
        </w:tabs>
        <w:spacing w:line="360" w:lineRule="auto"/>
        <w:ind w:left="380"/>
        <w:jc w:val="left"/>
        <w:textAlignment w:val="center"/>
        <w:rPr>
          <w:rFonts w:hint="eastAsia"/>
        </w:rPr>
      </w:pPr>
      <w:r>
        <w:rPr>
          <w:rFonts w:hint="eastAsia"/>
        </w:rPr>
        <w:t>C</w:t>
      </w:r>
      <w:r>
        <w:rPr>
          <w:rFonts w:hint="eastAsia"/>
        </w:rPr>
        <w:t>篇</w:t>
      </w:r>
    </w:p>
    <w:p w14:paraId="087286B2" w14:textId="77777777" w:rsidR="000E6F00" w:rsidRPr="000E6F00" w:rsidRDefault="00000000">
      <w:pPr>
        <w:spacing w:line="360" w:lineRule="auto"/>
        <w:ind w:firstLine="560"/>
        <w:textAlignment w:val="center"/>
      </w:pPr>
      <w:r w:rsidRPr="000E6F00">
        <w:t>This March, fifteen international students formed a Gen Z APEC Reporters team and visited the 2026 Greater Bay Area Flower Show in Shenzhen. The event was the first youth communication activity of the APEC “China Year” in Shenzhen.</w:t>
      </w:r>
    </w:p>
    <w:p w14:paraId="2CA60D78" w14:textId="77777777" w:rsidR="000E6F00" w:rsidRPr="000E6F00" w:rsidRDefault="00000000">
      <w:pPr>
        <w:spacing w:line="360" w:lineRule="auto"/>
        <w:ind w:firstLine="560"/>
        <w:textAlignment w:val="center"/>
      </w:pPr>
      <w:r w:rsidRPr="000E6F00">
        <w:t>The students walked through creatively designed gardens. They took photos and shared stories about green development from a global perspective. The event aimed to show Shenzhen as a “city of parks” and spread green ideas.</w:t>
      </w:r>
    </w:p>
    <w:p w14:paraId="795F6DE9" w14:textId="77777777" w:rsidR="000E6F00" w:rsidRPr="000E6F00" w:rsidRDefault="00000000">
      <w:pPr>
        <w:spacing w:line="360" w:lineRule="auto"/>
        <w:ind w:firstLine="560"/>
        <w:textAlignment w:val="center"/>
      </w:pPr>
      <w:r w:rsidRPr="000E6F00">
        <w:t>A French student loved the flowers. Two Russian students admired the iris (</w:t>
      </w:r>
      <w:r w:rsidRPr="000E6F00">
        <w:t>鸢尾花</w:t>
      </w:r>
      <w:r w:rsidRPr="000E6F00">
        <w:t>), which is this year’s theme flower. One of them praised the Dapeng garden for its bright colors. A student from Turkmenistan was deeply moved by the Nanshan garden, calling it shiny and bright. A Nigerian student said that being in nature brings peace and relaxation.</w:t>
      </w:r>
    </w:p>
    <w:p w14:paraId="5D08821F" w14:textId="77777777" w:rsidR="000E6F00" w:rsidRPr="000E6F00" w:rsidRDefault="00000000">
      <w:pPr>
        <w:spacing w:line="360" w:lineRule="auto"/>
        <w:ind w:firstLine="560"/>
        <w:textAlignment w:val="center"/>
      </w:pPr>
      <w:r w:rsidRPr="000E6F00">
        <w:t>Besides enjoying the views, the students also documented (</w:t>
      </w:r>
      <w:r w:rsidRPr="000E6F00">
        <w:t>记录</w:t>
      </w:r>
      <w:r w:rsidRPr="000E6F00">
        <w:t>) their visit in many ways. One Russian student wrote a blog post highlighting the City Garden of Shenzhen, while another made short videos for online sharing. The visitors said they would continue to document Shenzhen’s green development through videos and posts, presenting an eco-friendly and open city to the world.</w:t>
      </w:r>
    </w:p>
    <w:p w14:paraId="2A74D07B" w14:textId="77777777" w:rsidR="000E6F00" w:rsidRPr="000E6F00" w:rsidRDefault="00000000">
      <w:pPr>
        <w:spacing w:line="360" w:lineRule="auto"/>
        <w:ind w:firstLine="560"/>
        <w:textAlignment w:val="center"/>
      </w:pPr>
      <w:r w:rsidRPr="000E6F00">
        <w:t>“Gardens are small, but they carry big ideas of green development,” one member said. “We are honored to tell Shenzhen’s stories and strengthen communication between the Greater Bay Area and the world.”</w:t>
      </w:r>
    </w:p>
    <w:p w14:paraId="5E6EC3C4" w14:textId="77777777" w:rsidR="000E6F00" w:rsidRPr="000E6F00" w:rsidRDefault="00000000">
      <w:pPr>
        <w:spacing w:line="360" w:lineRule="auto"/>
        <w:ind w:firstLine="560"/>
        <w:textAlignment w:val="center"/>
      </w:pPr>
      <w:r w:rsidRPr="000E6F00">
        <w:t>The flower show ran through April 6, bringing together designers and works from APEC member economies across four sections (</w:t>
      </w:r>
      <w:r w:rsidRPr="000E6F00">
        <w:t>部分</w:t>
      </w:r>
      <w:r w:rsidRPr="000E6F00">
        <w:t>) — Master Garden, Bay Area Garden, City Garden, and Floral Market — along with eight mini-gardens, showing over 30 fantastic creations. The team will continue to visit key places of Shenzhen’s APEC-themed activities, recording the city’s development and sharing its youthful energy with the world.</w:t>
      </w:r>
    </w:p>
    <w:p w14:paraId="5A59222C" w14:textId="77777777" w:rsidR="000E6F00" w:rsidRPr="000E6F00" w:rsidRDefault="00000000">
      <w:pPr>
        <w:spacing w:line="360" w:lineRule="auto"/>
        <w:jc w:val="left"/>
        <w:textAlignment w:val="center"/>
      </w:pPr>
      <w:r w:rsidRPr="000E6F00">
        <w:lastRenderedPageBreak/>
        <w:t>21</w:t>
      </w:r>
      <w:r w:rsidRPr="000E6F00">
        <w:t>．</w:t>
      </w:r>
      <w:r w:rsidRPr="000E6F00">
        <w:t>What was the event held for?</w:t>
      </w:r>
    </w:p>
    <w:p w14:paraId="2880E85F"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Welcoming APEC member countries.</w:t>
      </w:r>
      <w:r w:rsidRPr="000E6F00">
        <w:tab/>
        <w:t>B</w:t>
      </w:r>
      <w:r w:rsidRPr="000E6F00">
        <w:t>．</w:t>
      </w:r>
      <w:r w:rsidRPr="000E6F00">
        <w:t>Showing Shenzhen’s APEC achievements.</w:t>
      </w:r>
    </w:p>
    <w:p w14:paraId="745F5E0C"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Presenting Shenzhen and spreading green ideas.</w:t>
      </w:r>
      <w:r w:rsidRPr="000E6F00">
        <w:tab/>
        <w:t>D</w:t>
      </w:r>
      <w:r w:rsidRPr="000E6F00">
        <w:t>．</w:t>
      </w:r>
      <w:r w:rsidRPr="000E6F00">
        <w:t>Improving Shenzhen’s special green measures.</w:t>
      </w:r>
    </w:p>
    <w:p w14:paraId="09A7F4E3" w14:textId="77777777" w:rsidR="000E6F00" w:rsidRPr="000E6F00" w:rsidRDefault="00000000">
      <w:pPr>
        <w:spacing w:line="360" w:lineRule="auto"/>
        <w:jc w:val="left"/>
        <w:textAlignment w:val="center"/>
      </w:pPr>
      <w:r w:rsidRPr="000E6F00">
        <w:t>22</w:t>
      </w:r>
      <w:r w:rsidRPr="000E6F00">
        <w:t>．</w:t>
      </w:r>
      <w:r w:rsidRPr="000E6F00">
        <w:t>How did the students share their experiences of the show?</w:t>
      </w:r>
    </w:p>
    <w:p w14:paraId="0B6A6C21" w14:textId="77777777" w:rsidR="000E6F00" w:rsidRPr="000E6F00" w:rsidRDefault="00000000">
      <w:pPr>
        <w:spacing w:line="360" w:lineRule="auto"/>
        <w:ind w:left="380"/>
        <w:jc w:val="left"/>
        <w:textAlignment w:val="center"/>
      </w:pPr>
      <w:r w:rsidRPr="000E6F00">
        <w:t>A</w:t>
      </w:r>
      <w:r w:rsidRPr="000E6F00">
        <w:t>．</w:t>
      </w:r>
      <w:r w:rsidRPr="000E6F00">
        <w:t>By giving speeches to foreign tourists in the park.</w:t>
      </w:r>
    </w:p>
    <w:p w14:paraId="0CC2E24B" w14:textId="77777777" w:rsidR="000E6F00" w:rsidRPr="000E6F00" w:rsidRDefault="00000000">
      <w:pPr>
        <w:spacing w:line="360" w:lineRule="auto"/>
        <w:ind w:left="380"/>
        <w:jc w:val="left"/>
        <w:textAlignment w:val="center"/>
      </w:pPr>
      <w:r w:rsidRPr="000E6F00">
        <w:t>B</w:t>
      </w:r>
      <w:r w:rsidRPr="000E6F00">
        <w:t>．</w:t>
      </w:r>
      <w:r w:rsidRPr="000E6F00">
        <w:t>By writing blogs and making short videos.</w:t>
      </w:r>
    </w:p>
    <w:p w14:paraId="2B70027B" w14:textId="77777777" w:rsidR="000E6F00" w:rsidRPr="000E6F00" w:rsidRDefault="00000000">
      <w:pPr>
        <w:spacing w:line="360" w:lineRule="auto"/>
        <w:ind w:left="380"/>
        <w:jc w:val="left"/>
        <w:textAlignment w:val="center"/>
      </w:pPr>
      <w:r w:rsidRPr="000E6F00">
        <w:t>C</w:t>
      </w:r>
      <w:r w:rsidRPr="000E6F00">
        <w:t>．</w:t>
      </w:r>
      <w:r w:rsidRPr="000E6F00">
        <w:t>By organizing flower shows with other teams.</w:t>
      </w:r>
    </w:p>
    <w:p w14:paraId="031BFB1C" w14:textId="77777777" w:rsidR="000E6F00" w:rsidRPr="000E6F00" w:rsidRDefault="00000000">
      <w:pPr>
        <w:spacing w:line="360" w:lineRule="auto"/>
        <w:ind w:left="380"/>
        <w:jc w:val="left"/>
        <w:textAlignment w:val="center"/>
      </w:pPr>
      <w:r w:rsidRPr="000E6F00">
        <w:t>D</w:t>
      </w:r>
      <w:r w:rsidRPr="000E6F00">
        <w:t>．</w:t>
      </w:r>
      <w:r w:rsidRPr="000E6F00">
        <w:t>By interviewing famous designers face to face.</w:t>
      </w:r>
    </w:p>
    <w:p w14:paraId="637D0D27" w14:textId="77777777" w:rsidR="000E6F00" w:rsidRPr="000E6F00" w:rsidRDefault="00000000">
      <w:pPr>
        <w:spacing w:line="360" w:lineRule="auto"/>
        <w:jc w:val="left"/>
        <w:textAlignment w:val="center"/>
      </w:pPr>
      <w:r w:rsidRPr="000E6F00">
        <w:t>23</w:t>
      </w:r>
      <w:r w:rsidRPr="000E6F00">
        <w:t>．</w:t>
      </w:r>
      <w:r w:rsidRPr="000E6F00">
        <w:t>Why does the writer mention the students’ feelings and actions in Paragraphs 3 and 4?</w:t>
      </w:r>
    </w:p>
    <w:p w14:paraId="4F6E82E9" w14:textId="77777777" w:rsidR="000E6F00" w:rsidRPr="000E6F00" w:rsidRDefault="00000000">
      <w:pPr>
        <w:spacing w:line="360" w:lineRule="auto"/>
        <w:ind w:left="380"/>
        <w:jc w:val="left"/>
        <w:textAlignment w:val="center"/>
      </w:pPr>
      <w:r w:rsidRPr="000E6F00">
        <w:t>A</w:t>
      </w:r>
      <w:r w:rsidRPr="000E6F00">
        <w:t>．</w:t>
      </w:r>
      <w:r w:rsidRPr="000E6F00">
        <w:t>To show the strict rules of the show.</w:t>
      </w:r>
    </w:p>
    <w:p w14:paraId="5DA10B25" w14:textId="77777777" w:rsidR="000E6F00" w:rsidRPr="000E6F00" w:rsidRDefault="00000000">
      <w:pPr>
        <w:spacing w:line="360" w:lineRule="auto"/>
        <w:ind w:left="380"/>
        <w:jc w:val="left"/>
        <w:textAlignment w:val="center"/>
      </w:pPr>
      <w:r w:rsidRPr="000E6F00">
        <w:t>B</w:t>
      </w:r>
      <w:r w:rsidRPr="000E6F00">
        <w:t>．</w:t>
      </w:r>
      <w:r w:rsidRPr="000E6F00">
        <w:t>To stress the popularity of local gardens.</w:t>
      </w:r>
    </w:p>
    <w:p w14:paraId="063576DE" w14:textId="77777777" w:rsidR="000E6F00" w:rsidRPr="000E6F00" w:rsidRDefault="00000000">
      <w:pPr>
        <w:spacing w:line="360" w:lineRule="auto"/>
        <w:ind w:left="380"/>
        <w:jc w:val="left"/>
        <w:textAlignment w:val="center"/>
      </w:pPr>
      <w:r w:rsidRPr="000E6F00">
        <w:t>C</w:t>
      </w:r>
      <w:r w:rsidRPr="000E6F00">
        <w:t>．</w:t>
      </w:r>
      <w:r w:rsidRPr="000E6F00">
        <w:t>To explain how to protect different flowers.</w:t>
      </w:r>
    </w:p>
    <w:p w14:paraId="4C1DCFC1" w14:textId="77777777" w:rsidR="000E6F00" w:rsidRPr="000E6F00" w:rsidRDefault="00000000">
      <w:pPr>
        <w:spacing w:line="360" w:lineRule="auto"/>
        <w:ind w:left="380"/>
        <w:jc w:val="left"/>
        <w:textAlignment w:val="center"/>
      </w:pPr>
      <w:r w:rsidRPr="000E6F00">
        <w:t>D</w:t>
      </w:r>
      <w:r w:rsidRPr="000E6F00">
        <w:t>．</w:t>
      </w:r>
      <w:r w:rsidRPr="000E6F00">
        <w:t>To show the impact of the show and students’ feedback.</w:t>
      </w:r>
    </w:p>
    <w:p w14:paraId="2EB8064A" w14:textId="77777777" w:rsidR="000E6F00" w:rsidRPr="000E6F00" w:rsidRDefault="00000000">
      <w:pPr>
        <w:spacing w:line="360" w:lineRule="auto"/>
        <w:jc w:val="left"/>
        <w:textAlignment w:val="center"/>
      </w:pPr>
      <w:r w:rsidRPr="000E6F00">
        <w:t>24</w:t>
      </w:r>
      <w:r w:rsidRPr="000E6F00">
        <w:t>．</w:t>
      </w:r>
      <w:r w:rsidRPr="000E6F00">
        <w:t>What will this team do next according to the article?</w:t>
      </w:r>
    </w:p>
    <w:p w14:paraId="64D6234A" w14:textId="77777777" w:rsidR="000E6F00" w:rsidRPr="000E6F00" w:rsidRDefault="00000000">
      <w:pPr>
        <w:spacing w:line="360" w:lineRule="auto"/>
        <w:ind w:left="380"/>
        <w:jc w:val="left"/>
        <w:textAlignment w:val="center"/>
      </w:pPr>
      <w:r w:rsidRPr="000E6F00">
        <w:t>A</w:t>
      </w:r>
      <w:r w:rsidRPr="000E6F00">
        <w:t>．</w:t>
      </w:r>
      <w:r w:rsidRPr="000E6F00">
        <w:t>They will work as volunteers for the flower show.</w:t>
      </w:r>
    </w:p>
    <w:p w14:paraId="0614C8FE" w14:textId="77777777" w:rsidR="000E6F00" w:rsidRPr="000E6F00" w:rsidRDefault="00000000">
      <w:pPr>
        <w:spacing w:line="360" w:lineRule="auto"/>
        <w:ind w:left="380"/>
        <w:jc w:val="left"/>
        <w:textAlignment w:val="center"/>
      </w:pPr>
      <w:r w:rsidRPr="000E6F00">
        <w:t>B</w:t>
      </w:r>
      <w:r w:rsidRPr="000E6F00">
        <w:t>．</w:t>
      </w:r>
      <w:r w:rsidRPr="000E6F00">
        <w:t>They will design more mini-gardens for the show.</w:t>
      </w:r>
    </w:p>
    <w:p w14:paraId="666F7C75" w14:textId="77777777" w:rsidR="000E6F00" w:rsidRPr="000E6F00" w:rsidRDefault="00000000">
      <w:pPr>
        <w:spacing w:line="360" w:lineRule="auto"/>
        <w:ind w:left="380"/>
        <w:jc w:val="left"/>
        <w:textAlignment w:val="center"/>
      </w:pPr>
      <w:r w:rsidRPr="000E6F00">
        <w:t>C</w:t>
      </w:r>
      <w:r w:rsidRPr="000E6F00">
        <w:t>．</w:t>
      </w:r>
      <w:r w:rsidRPr="000E6F00">
        <w:t>They will leave Shenzhen as soon as possible after the show.</w:t>
      </w:r>
    </w:p>
    <w:p w14:paraId="5E067995" w14:textId="77777777" w:rsidR="000E6F00" w:rsidRPr="000E6F00" w:rsidRDefault="00000000">
      <w:pPr>
        <w:spacing w:line="360" w:lineRule="auto"/>
        <w:ind w:left="380"/>
        <w:jc w:val="left"/>
        <w:textAlignment w:val="center"/>
      </w:pPr>
      <w:r w:rsidRPr="000E6F00">
        <w:t>D</w:t>
      </w:r>
      <w:r w:rsidRPr="000E6F00">
        <w:t>．</w:t>
      </w:r>
      <w:r w:rsidRPr="000E6F00">
        <w:t>They will take part in more APEC-themed activities in Shenzhen.</w:t>
      </w:r>
    </w:p>
    <w:p w14:paraId="3973243E" w14:textId="77777777" w:rsidR="000E6F00" w:rsidRPr="000E6F00" w:rsidRDefault="00000000">
      <w:pPr>
        <w:spacing w:line="360" w:lineRule="auto"/>
        <w:jc w:val="left"/>
        <w:textAlignment w:val="center"/>
      </w:pPr>
      <w:r w:rsidRPr="000E6F00">
        <w:t>25</w:t>
      </w:r>
      <w:r w:rsidRPr="000E6F00">
        <w:t>．</w:t>
      </w:r>
      <w:r w:rsidRPr="000E6F00">
        <w:t>What is the best title for the article?</w:t>
      </w:r>
    </w:p>
    <w:p w14:paraId="11423392" w14:textId="77777777" w:rsidR="000E6F00" w:rsidRPr="000E6F00" w:rsidRDefault="00000000">
      <w:pPr>
        <w:spacing w:line="360" w:lineRule="auto"/>
        <w:ind w:left="380"/>
        <w:jc w:val="left"/>
        <w:textAlignment w:val="center"/>
      </w:pPr>
      <w:r w:rsidRPr="000E6F00">
        <w:t>A</w:t>
      </w:r>
      <w:r w:rsidRPr="000E6F00">
        <w:t>．</w:t>
      </w:r>
      <w:r w:rsidRPr="000E6F00">
        <w:t>How Shenzhen Became a City of Parks</w:t>
      </w:r>
    </w:p>
    <w:p w14:paraId="33C121BC" w14:textId="77777777" w:rsidR="000E6F00" w:rsidRPr="000E6F00" w:rsidRDefault="00000000">
      <w:pPr>
        <w:spacing w:line="360" w:lineRule="auto"/>
        <w:ind w:left="380"/>
        <w:jc w:val="left"/>
        <w:textAlignment w:val="center"/>
      </w:pPr>
      <w:r w:rsidRPr="000E6F00">
        <w:t>B</w:t>
      </w:r>
      <w:r w:rsidRPr="000E6F00">
        <w:t>．</w:t>
      </w:r>
      <w:r w:rsidRPr="000E6F00">
        <w:t>The History of APEC-themed Activities in Shenzhen</w:t>
      </w:r>
    </w:p>
    <w:p w14:paraId="1337FDE5" w14:textId="77777777" w:rsidR="000E6F00" w:rsidRPr="000E6F00" w:rsidRDefault="00000000">
      <w:pPr>
        <w:spacing w:line="360" w:lineRule="auto"/>
        <w:ind w:left="380"/>
        <w:jc w:val="left"/>
        <w:textAlignment w:val="center"/>
      </w:pPr>
      <w:r w:rsidRPr="000E6F00">
        <w:t>C</w:t>
      </w:r>
      <w:r w:rsidRPr="000E6F00">
        <w:t>．</w:t>
      </w:r>
      <w:r w:rsidRPr="000E6F00">
        <w:t>International Youth Spread Shenzhen’s City Image</w:t>
      </w:r>
    </w:p>
    <w:p w14:paraId="6613F070" w14:textId="77777777" w:rsidR="000E6F00" w:rsidRPr="000E6F00" w:rsidRDefault="00000000">
      <w:pPr>
        <w:spacing w:line="360" w:lineRule="auto"/>
        <w:ind w:left="380"/>
        <w:jc w:val="left"/>
        <w:textAlignment w:val="center"/>
      </w:pPr>
      <w:r w:rsidRPr="000E6F00">
        <w:t>D</w:t>
      </w:r>
      <w:r w:rsidRPr="000E6F00">
        <w:t>．</w:t>
      </w:r>
      <w:r w:rsidRPr="000E6F00">
        <w:t>Wonderful Gardens at the Greater Bay Area Flower Show</w:t>
      </w:r>
    </w:p>
    <w:p w14:paraId="25FBE603" w14:textId="77777777" w:rsidR="000E6F00" w:rsidRPr="000E6F00" w:rsidRDefault="000E6F00">
      <w:pPr>
        <w:spacing w:line="360" w:lineRule="auto"/>
        <w:ind w:left="380"/>
        <w:jc w:val="left"/>
        <w:textAlignment w:val="center"/>
      </w:pPr>
    </w:p>
    <w:p w14:paraId="0DCF46BD" w14:textId="3DCA7375" w:rsidR="000E6F00" w:rsidRDefault="000E6F00">
      <w:pPr>
        <w:spacing w:line="360" w:lineRule="auto"/>
        <w:jc w:val="left"/>
        <w:textAlignment w:val="center"/>
      </w:pPr>
    </w:p>
    <w:p w14:paraId="38212F0B" w14:textId="77777777" w:rsidR="004535E2" w:rsidRPr="000E6F00" w:rsidRDefault="004535E2">
      <w:pPr>
        <w:spacing w:line="360" w:lineRule="auto"/>
        <w:jc w:val="left"/>
        <w:textAlignment w:val="center"/>
        <w:rPr>
          <w:rFonts w:hint="eastAsia"/>
        </w:rPr>
      </w:pPr>
    </w:p>
    <w:sectPr w:rsidR="004535E2" w:rsidRPr="000E6F00" w:rsidSect="00C14534">
      <w:headerReference w:type="even" r:id="rId8"/>
      <w:headerReference w:type="default" r:id="rId9"/>
      <w:footerReference w:type="even" r:id="rId10"/>
      <w:footerReference w:type="default" r:id="rId11"/>
      <w:pgSz w:w="11906" w:h="16838"/>
      <w:pgMar w:top="964" w:right="1134" w:bottom="964" w:left="1134" w:header="340" w:footer="56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794876" w14:textId="77777777" w:rsidR="00D15C00" w:rsidRDefault="00D15C00">
      <w:r>
        <w:separator/>
      </w:r>
    </w:p>
  </w:endnote>
  <w:endnote w:type="continuationSeparator" w:id="0">
    <w:p w14:paraId="0F49450D" w14:textId="77777777" w:rsidR="00D15C00" w:rsidRDefault="00D15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0109A" w14:textId="6AD8940D"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4535E2">
      <w:rPr>
        <w:noProof/>
      </w:rPr>
      <w:instrText>2</w:instrText>
    </w:r>
    <w:r w:rsidR="00FA429B">
      <w:rPr>
        <w:noProof/>
        <w:sz w:val="18"/>
        <w:szCs w:val="18"/>
      </w:rPr>
      <w:fldChar w:fldCharType="end"/>
    </w:r>
    <w:r w:rsidR="00065CD2">
      <w:rPr>
        <w:sz w:val="18"/>
        <w:szCs w:val="18"/>
      </w:rPr>
      <w:instrText xml:space="preserve"> </w:instrText>
    </w:r>
    <w:r>
      <w:rPr>
        <w:sz w:val="18"/>
        <w:szCs w:val="18"/>
      </w:rPr>
      <w:fldChar w:fldCharType="separate"/>
    </w:r>
    <w:r w:rsidR="004535E2">
      <w:rPr>
        <w:noProof/>
        <w:sz w:val="18"/>
        <w:szCs w:val="18"/>
      </w:rPr>
      <w:t>2</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4535E2">
      <w:rPr>
        <w:noProof/>
      </w:rPr>
      <w:instrText>3</w:instrText>
    </w:r>
    <w:r w:rsidR="00FA429B">
      <w:rPr>
        <w:noProof/>
        <w:sz w:val="18"/>
        <w:szCs w:val="18"/>
      </w:rPr>
      <w:fldChar w:fldCharType="end"/>
    </w:r>
    <w:r w:rsidR="003F38F2">
      <w:rPr>
        <w:sz w:val="18"/>
        <w:szCs w:val="18"/>
      </w:rPr>
      <w:instrText xml:space="preserve"> </w:instrText>
    </w:r>
    <w:r>
      <w:rPr>
        <w:sz w:val="18"/>
        <w:szCs w:val="18"/>
      </w:rPr>
      <w:fldChar w:fldCharType="separate"/>
    </w:r>
    <w:r w:rsidR="004535E2">
      <w:rPr>
        <w:noProof/>
        <w:sz w:val="18"/>
        <w:szCs w:val="18"/>
      </w:rPr>
      <w:t>3</w:t>
    </w:r>
    <w:r>
      <w:rPr>
        <w:sz w:val="18"/>
        <w:szCs w:val="18"/>
      </w:rPr>
      <w:fldChar w:fldCharType="end"/>
    </w:r>
    <w:r>
      <w:rPr>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9FA14" w14:textId="53D56DDE"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4535E2">
      <w:rPr>
        <w:noProof/>
      </w:rPr>
      <w:instrText>1</w:instrText>
    </w:r>
    <w:r w:rsidR="00FA429B">
      <w:rPr>
        <w:noProof/>
        <w:sz w:val="18"/>
        <w:szCs w:val="18"/>
      </w:rPr>
      <w:fldChar w:fldCharType="end"/>
    </w:r>
    <w:r w:rsidR="00065CD2">
      <w:rPr>
        <w:sz w:val="18"/>
        <w:szCs w:val="18"/>
      </w:rPr>
      <w:instrText xml:space="preserve"> </w:instrText>
    </w:r>
    <w:r>
      <w:rPr>
        <w:sz w:val="18"/>
        <w:szCs w:val="18"/>
      </w:rPr>
      <w:fldChar w:fldCharType="separate"/>
    </w:r>
    <w:r w:rsidR="004535E2">
      <w:rPr>
        <w:noProof/>
        <w:sz w:val="18"/>
        <w:szCs w:val="18"/>
      </w:rPr>
      <w:t>1</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4535E2">
      <w:rPr>
        <w:noProof/>
      </w:rPr>
      <w:instrText>3</w:instrText>
    </w:r>
    <w:r w:rsidR="00FA429B">
      <w:rPr>
        <w:noProof/>
        <w:sz w:val="18"/>
        <w:szCs w:val="18"/>
      </w:rPr>
      <w:fldChar w:fldCharType="end"/>
    </w:r>
    <w:r w:rsidR="003F38F2">
      <w:rPr>
        <w:sz w:val="18"/>
        <w:szCs w:val="18"/>
      </w:rPr>
      <w:instrText xml:space="preserve"> </w:instrText>
    </w:r>
    <w:r>
      <w:rPr>
        <w:sz w:val="18"/>
        <w:szCs w:val="18"/>
      </w:rPr>
      <w:fldChar w:fldCharType="separate"/>
    </w:r>
    <w:r w:rsidR="004535E2">
      <w:rPr>
        <w:noProof/>
        <w:sz w:val="18"/>
        <w:szCs w:val="18"/>
      </w:rPr>
      <w:t>3</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AF9DBB" w14:textId="77777777" w:rsidR="00D15C00" w:rsidRDefault="00D15C00">
      <w:r>
        <w:separator/>
      </w:r>
    </w:p>
  </w:footnote>
  <w:footnote w:type="continuationSeparator" w:id="0">
    <w:p w14:paraId="43140F2C" w14:textId="77777777" w:rsidR="00D15C00" w:rsidRDefault="00D15C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B6213" w14:textId="77777777" w:rsidR="009E611B" w:rsidRPr="000232A6" w:rsidRDefault="009E611B"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0B91E" w14:textId="77777777" w:rsidR="009E611B" w:rsidRPr="000232A6" w:rsidRDefault="009E611B"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232A6"/>
    <w:rsid w:val="00043B54"/>
    <w:rsid w:val="00065CD2"/>
    <w:rsid w:val="000E449C"/>
    <w:rsid w:val="000E6F00"/>
    <w:rsid w:val="001D7A06"/>
    <w:rsid w:val="00284433"/>
    <w:rsid w:val="002950CB"/>
    <w:rsid w:val="002A1EC6"/>
    <w:rsid w:val="002E035E"/>
    <w:rsid w:val="00353AAF"/>
    <w:rsid w:val="003F38F2"/>
    <w:rsid w:val="00447E66"/>
    <w:rsid w:val="004535E2"/>
    <w:rsid w:val="004A7C50"/>
    <w:rsid w:val="004E46D8"/>
    <w:rsid w:val="00537201"/>
    <w:rsid w:val="0064153B"/>
    <w:rsid w:val="006A4C40"/>
    <w:rsid w:val="006B16C5"/>
    <w:rsid w:val="006D4844"/>
    <w:rsid w:val="006F6BA7"/>
    <w:rsid w:val="00776133"/>
    <w:rsid w:val="007A7168"/>
    <w:rsid w:val="00811C76"/>
    <w:rsid w:val="00855687"/>
    <w:rsid w:val="008C07DE"/>
    <w:rsid w:val="009E611B"/>
    <w:rsid w:val="00A30CCE"/>
    <w:rsid w:val="00AC3E9C"/>
    <w:rsid w:val="00BC2225"/>
    <w:rsid w:val="00BC4F14"/>
    <w:rsid w:val="00BC62FB"/>
    <w:rsid w:val="00BF535F"/>
    <w:rsid w:val="00C14534"/>
    <w:rsid w:val="00C52B23"/>
    <w:rsid w:val="00C806B0"/>
    <w:rsid w:val="00D15C00"/>
    <w:rsid w:val="00D831B9"/>
    <w:rsid w:val="00DD4640"/>
    <w:rsid w:val="00E476EE"/>
    <w:rsid w:val="00EF035E"/>
    <w:rsid w:val="00F16B29"/>
    <w:rsid w:val="00FA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84F4D"/>
  <w15:docId w15:val="{55047264-74C5-C84A-A237-EA0B4993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76133"/>
    <w:rPr>
      <w:sz w:val="18"/>
      <w:szCs w:val="18"/>
    </w:rPr>
  </w:style>
  <w:style w:type="paragraph" w:styleId="Footer">
    <w:name w:val="footer"/>
    <w:basedOn w:val="Normal"/>
    <w:link w:val="FooterChar"/>
    <w:uiPriority w:val="99"/>
    <w:unhideWhenUsed/>
    <w:rsid w:val="0077613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828</Words>
  <Characters>4722</Characters>
  <Application>Microsoft Office Word</Application>
  <DocSecurity>0</DocSecurity>
  <Lines>39</Lines>
  <Paragraphs>11</Paragraphs>
  <ScaleCrop>false</ScaleCrop>
  <Company/>
  <LinksUpToDate>false</LinksUpToDate>
  <CharactersWithSpaces>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666 666</cp:lastModifiedBy>
  <cp:revision>24</cp:revision>
  <dcterms:created xsi:type="dcterms:W3CDTF">2017-07-19T12:07:00Z</dcterms:created>
  <dcterms:modified xsi:type="dcterms:W3CDTF">2026-10-10T19:51:00Z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fmtid="{D5CDD505-2E9C-101B-9397-08002B2CF9AE}" pid="4" name="version">
    <vt:lpwstr>898243054faf4d7cb2dd078d10822262mzcymja1njkwma</vt:lpwstr>
  </property>
</Properties>
</file>