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6B33E" w14:textId="17A8FEC2" w:rsidR="00303761" w:rsidRDefault="00303761" w:rsidP="00D339F3">
      <w:pPr>
        <w:rPr>
          <w:rFonts w:ascii="黑体" w:eastAsia="黑体" w:hAnsi="黑体" w:hint="eastAsia"/>
          <w:b/>
          <w:bCs/>
          <w:sz w:val="24"/>
          <w:szCs w:val="28"/>
        </w:rPr>
      </w:pPr>
      <w:r>
        <w:rPr>
          <w:rFonts w:ascii="黑体" w:eastAsia="黑体" w:hAnsi="黑体" w:hint="eastAsia"/>
          <w:b/>
          <w:bCs/>
          <w:sz w:val="24"/>
          <w:szCs w:val="28"/>
        </w:rPr>
        <w:t>面部识别</w:t>
      </w:r>
    </w:p>
    <w:p w14:paraId="72F87CFD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 w:hint="eastAsia"/>
          <w:sz w:val="24"/>
          <w:szCs w:val="28"/>
        </w:rPr>
        <w:t>面部识别</w:t>
      </w:r>
    </w:p>
    <w:p w14:paraId="41DFDBF6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 w:hint="eastAsia"/>
          <w:sz w:val="24"/>
          <w:szCs w:val="28"/>
        </w:rPr>
        <w:t>面部识别主要指的是人面部的各个部分特征与轮廓的是被。这些特征与生俱来每个人都不一样。与其他生物科技相比，面部识别是一种无入侵，无需进行人的日常行为干预就可以更好的实现识别。由于面部识别设备可以放在任何地方。设备也易隐藏。并可以无接触的进行目标识别。因此，面部识别在国外广泛应用到了系统安全相关领域，应用广泛。</w:t>
      </w:r>
    </w:p>
    <w:p w14:paraId="4406557E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</w:p>
    <w:p w14:paraId="420A968B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 w:hint="eastAsia"/>
          <w:sz w:val="24"/>
          <w:szCs w:val="28"/>
        </w:rPr>
        <w:t>在现今的生物识别科技中，面部识别以它强大的实际表现、快速、简单、应用，识别率高等特点，在相同的生物识别科技中具备明显的优势</w:t>
      </w:r>
    </w:p>
    <w:p w14:paraId="2B3E2F2F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/>
          <w:sz w:val="24"/>
          <w:szCs w:val="28"/>
        </w:rPr>
        <w:t>1.快速且无入侵</w:t>
      </w:r>
    </w:p>
    <w:p w14:paraId="0BA4EC01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/>
          <w:sz w:val="24"/>
          <w:szCs w:val="28"/>
        </w:rPr>
        <w:t xml:space="preserve">   面部识别具备简单，快速，无入侵，并且不需要用户过度辅助等优势。而其他的生物识别科技都需要进行人为干涉。面部识别不必进行认为干涉，用户只需快速走到摄像头前，面部信息就可以采集验证了。非常简单。</w:t>
      </w:r>
    </w:p>
    <w:p w14:paraId="50FE923E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/>
          <w:sz w:val="24"/>
          <w:szCs w:val="28"/>
        </w:rPr>
        <w:t>2.准确与直接</w:t>
      </w:r>
    </w:p>
    <w:p w14:paraId="513D30FC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 w:hint="eastAsia"/>
          <w:sz w:val="24"/>
          <w:szCs w:val="28"/>
        </w:rPr>
        <w:t>面部识别技术有很好的防伪防盗特点，并且精准，便捷</w:t>
      </w:r>
    </w:p>
    <w:p w14:paraId="338D12EF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 w:hint="eastAsia"/>
          <w:sz w:val="24"/>
          <w:szCs w:val="28"/>
        </w:rPr>
        <w:t>对比了其他生物识别科技后，面部识别才是最便捷直接、可靠准确的。并且防伪防盗</w:t>
      </w:r>
    </w:p>
    <w:p w14:paraId="461C1711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</w:p>
    <w:p w14:paraId="3EADC284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 w:hint="eastAsia"/>
          <w:sz w:val="24"/>
          <w:szCs w:val="28"/>
        </w:rPr>
        <w:t>影响面部识别的因素：</w:t>
      </w:r>
    </w:p>
    <w:p w14:paraId="2B0C058A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 w:hint="eastAsia"/>
          <w:sz w:val="24"/>
          <w:szCs w:val="28"/>
        </w:rPr>
        <w:t>姿态：</w:t>
      </w:r>
    </w:p>
    <w:p w14:paraId="073D52D5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 w:hint="eastAsia"/>
          <w:sz w:val="24"/>
          <w:szCs w:val="28"/>
        </w:rPr>
        <w:t>面部的旋转姿态控制在</w:t>
      </w:r>
      <w:r w:rsidRPr="00303761">
        <w:rPr>
          <w:rFonts w:ascii="黑体" w:eastAsia="黑体" w:hAnsi="黑体"/>
          <w:sz w:val="24"/>
          <w:szCs w:val="28"/>
        </w:rPr>
        <w:t>20°以内一般不会影响识别的准确性</w:t>
      </w:r>
    </w:p>
    <w:p w14:paraId="569F64BC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 w:hint="eastAsia"/>
          <w:sz w:val="24"/>
          <w:szCs w:val="28"/>
        </w:rPr>
        <w:t>光线：</w:t>
      </w:r>
    </w:p>
    <w:p w14:paraId="3BE85258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 w:hint="eastAsia"/>
          <w:sz w:val="24"/>
          <w:szCs w:val="28"/>
        </w:rPr>
        <w:t>光线仍然是面部识别科技中的重要影响因素。通常来说，不需要特别的照片与背景，在数据库中存储的照片中，约靠近光线的照片，识别率就约准确。当然了也包含了色温，光的强度，还有光线角度，曝光不足由于曝光过度，强光直射会导致过度曝光。头顶光在面部很容易形成阴影。这样也会影响识别效果，均匀的光线是最合适的。</w:t>
      </w:r>
    </w:p>
    <w:p w14:paraId="5AABCFD6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</w:p>
    <w:p w14:paraId="0C5124BB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 w:hint="eastAsia"/>
          <w:sz w:val="24"/>
          <w:szCs w:val="28"/>
        </w:rPr>
        <w:t>采集图片注意点</w:t>
      </w:r>
    </w:p>
    <w:p w14:paraId="1FFAC133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/>
          <w:sz w:val="24"/>
          <w:szCs w:val="28"/>
        </w:rPr>
        <w:t>1.图片颜色：深度、灰度。最低需要8bit 256灰度范围的图片</w:t>
      </w:r>
    </w:p>
    <w:p w14:paraId="71D27BE5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/>
          <w:sz w:val="24"/>
          <w:szCs w:val="28"/>
        </w:rPr>
        <w:t>2.图片格式：支持各种图片流，比如BMP/JPG/PNG</w:t>
      </w:r>
    </w:p>
    <w:p w14:paraId="32E7ED23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/>
          <w:sz w:val="24"/>
          <w:szCs w:val="28"/>
        </w:rPr>
        <w:t>3.图片最小尺寸：目标图片中，两眼之间至少的是30px</w:t>
      </w:r>
    </w:p>
    <w:p w14:paraId="068135C1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/>
          <w:sz w:val="24"/>
          <w:szCs w:val="28"/>
        </w:rPr>
        <w:t xml:space="preserve">                          图片大小建议205 * 205 16-bit高色值、JPG 2.5KB</w:t>
      </w:r>
    </w:p>
    <w:p w14:paraId="25F7DF04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/>
          <w:sz w:val="24"/>
          <w:szCs w:val="28"/>
        </w:rPr>
        <w:t xml:space="preserve">                          放到小卡片上 104 *104 8-bit 灰色色域的 JPG 2.5KB</w:t>
      </w:r>
    </w:p>
    <w:p w14:paraId="3133753F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/>
          <w:sz w:val="24"/>
          <w:szCs w:val="28"/>
        </w:rPr>
        <w:t>4.相关背景：任何环境下都可进行面部识别，不受摄像头移动与摄像影像图中背景移动。</w:t>
      </w:r>
    </w:p>
    <w:p w14:paraId="1E25AEBB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</w:p>
    <w:p w14:paraId="26AD024B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 w:hint="eastAsia"/>
          <w:sz w:val="24"/>
          <w:szCs w:val="28"/>
        </w:rPr>
        <w:t>应用适配</w:t>
      </w:r>
    </w:p>
    <w:p w14:paraId="563DC03A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 w:hint="eastAsia"/>
          <w:sz w:val="24"/>
          <w:szCs w:val="28"/>
        </w:rPr>
        <w:t>有</w:t>
      </w:r>
      <w:r w:rsidRPr="00303761">
        <w:rPr>
          <w:rFonts w:ascii="黑体" w:eastAsia="黑体" w:hAnsi="黑体"/>
          <w:sz w:val="24"/>
          <w:szCs w:val="28"/>
        </w:rPr>
        <w:t>3种应用识别场景，DB-Scan，</w:t>
      </w:r>
      <w:proofErr w:type="spellStart"/>
      <w:r w:rsidRPr="00303761">
        <w:rPr>
          <w:rFonts w:ascii="黑体" w:eastAsia="黑体" w:hAnsi="黑体"/>
          <w:sz w:val="24"/>
          <w:szCs w:val="28"/>
        </w:rPr>
        <w:t>WatchList</w:t>
      </w:r>
      <w:proofErr w:type="spellEnd"/>
      <w:r w:rsidRPr="00303761">
        <w:rPr>
          <w:rFonts w:ascii="黑体" w:eastAsia="黑体" w:hAnsi="黑体"/>
          <w:sz w:val="24"/>
          <w:szCs w:val="28"/>
        </w:rPr>
        <w:t xml:space="preserve"> 和验证</w:t>
      </w:r>
    </w:p>
    <w:p w14:paraId="1A0447C4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/>
          <w:sz w:val="24"/>
          <w:szCs w:val="28"/>
        </w:rPr>
        <w:t xml:space="preserve">DB-SCAN ：进入图片数据库并检索数据，便于人工检验 </w:t>
      </w:r>
    </w:p>
    <w:p w14:paraId="3141E3C0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/>
          <w:sz w:val="24"/>
          <w:szCs w:val="28"/>
        </w:rPr>
        <w:t xml:space="preserve">              在公共安全部分进行罪犯调查，人们进出场地权限验证，旅行家</w:t>
      </w:r>
      <w:r w:rsidRPr="00303761">
        <w:rPr>
          <w:rFonts w:ascii="黑体" w:eastAsia="黑体" w:hAnsi="黑体"/>
          <w:sz w:val="24"/>
          <w:szCs w:val="28"/>
        </w:rPr>
        <w:lastRenderedPageBreak/>
        <w:t>身份验证</w:t>
      </w:r>
    </w:p>
    <w:p w14:paraId="47CB0368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proofErr w:type="spellStart"/>
      <w:r w:rsidRPr="00303761">
        <w:rPr>
          <w:rFonts w:ascii="黑体" w:eastAsia="黑体" w:hAnsi="黑体"/>
          <w:sz w:val="24"/>
          <w:szCs w:val="28"/>
        </w:rPr>
        <w:t>WatchList</w:t>
      </w:r>
      <w:proofErr w:type="spellEnd"/>
      <w:r w:rsidRPr="00303761">
        <w:rPr>
          <w:rFonts w:ascii="黑体" w:eastAsia="黑体" w:hAnsi="黑体"/>
          <w:sz w:val="24"/>
          <w:szCs w:val="28"/>
        </w:rPr>
        <w:t>：从视频流中检查出人像，并与人像数据库进行对比，从而完成身份识别</w:t>
      </w:r>
    </w:p>
    <w:p w14:paraId="524E91A2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/>
          <w:sz w:val="24"/>
          <w:szCs w:val="28"/>
        </w:rPr>
        <w:t xml:space="preserve">                 追踪在逃人员；控制关键场所中人员进出。</w:t>
      </w:r>
    </w:p>
    <w:p w14:paraId="2B35E06D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proofErr w:type="spellStart"/>
      <w:r w:rsidRPr="00303761">
        <w:rPr>
          <w:rFonts w:ascii="黑体" w:eastAsia="黑体" w:hAnsi="黑体"/>
          <w:sz w:val="24"/>
          <w:szCs w:val="28"/>
        </w:rPr>
        <w:t>Vertification</w:t>
      </w:r>
      <w:proofErr w:type="spellEnd"/>
      <w:r w:rsidRPr="00303761">
        <w:rPr>
          <w:rFonts w:ascii="黑体" w:eastAsia="黑体" w:hAnsi="黑体"/>
          <w:sz w:val="24"/>
          <w:szCs w:val="28"/>
        </w:rPr>
        <w:t>：如果有照片可以确认一个人，那么2张足以。</w:t>
      </w:r>
    </w:p>
    <w:p w14:paraId="4CEF70A4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/>
          <w:sz w:val="24"/>
          <w:szCs w:val="28"/>
        </w:rPr>
        <w:t xml:space="preserve"> 卡片验证，电子政府，电商，移动设备接入等等</w:t>
      </w:r>
    </w:p>
    <w:p w14:paraId="18C12284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 w:hint="eastAsia"/>
          <w:sz w:val="24"/>
          <w:szCs w:val="28"/>
        </w:rPr>
        <w:t>使用场景：</w:t>
      </w:r>
    </w:p>
    <w:p w14:paraId="4455DAC0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 w:hint="eastAsia"/>
          <w:sz w:val="24"/>
          <w:szCs w:val="28"/>
        </w:rPr>
        <w:t>入境安全（警方使用）</w:t>
      </w:r>
    </w:p>
    <w:p w14:paraId="2CB5C574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 w:hint="eastAsia"/>
          <w:sz w:val="24"/>
          <w:szCs w:val="28"/>
        </w:rPr>
        <w:t>调查按键</w:t>
      </w:r>
    </w:p>
    <w:p w14:paraId="5464B47A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 w:hint="eastAsia"/>
          <w:sz w:val="24"/>
          <w:szCs w:val="28"/>
        </w:rPr>
        <w:t>驾驶拍照测试</w:t>
      </w:r>
    </w:p>
    <w:p w14:paraId="366C9525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 w:hint="eastAsia"/>
          <w:sz w:val="24"/>
          <w:szCs w:val="28"/>
        </w:rPr>
        <w:t>监管机构使用</w:t>
      </w:r>
    </w:p>
    <w:p w14:paraId="7EA28AB3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 w:hint="eastAsia"/>
          <w:sz w:val="24"/>
          <w:szCs w:val="28"/>
        </w:rPr>
        <w:t>进入监控（监狱、再教育机构、监控中心）</w:t>
      </w:r>
    </w:p>
    <w:p w14:paraId="3CAFE233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 w:hint="eastAsia"/>
          <w:sz w:val="24"/>
          <w:szCs w:val="28"/>
        </w:rPr>
        <w:t>家庭管理</w:t>
      </w:r>
    </w:p>
    <w:p w14:paraId="42858B08" w14:textId="77777777" w:rsidR="00303761" w:rsidRPr="00303761" w:rsidRDefault="00303761" w:rsidP="00303761">
      <w:pPr>
        <w:rPr>
          <w:rFonts w:ascii="黑体" w:eastAsia="黑体" w:hAnsi="黑体"/>
          <w:sz w:val="24"/>
          <w:szCs w:val="28"/>
        </w:rPr>
      </w:pPr>
    </w:p>
    <w:p w14:paraId="6C549D29" w14:textId="183376D8" w:rsidR="00255F9A" w:rsidRPr="004C5C2B" w:rsidRDefault="00303761" w:rsidP="00303761">
      <w:pPr>
        <w:rPr>
          <w:rFonts w:ascii="黑体" w:eastAsia="黑体" w:hAnsi="黑体"/>
          <w:sz w:val="24"/>
          <w:szCs w:val="28"/>
        </w:rPr>
      </w:pPr>
      <w:r w:rsidRPr="00303761">
        <w:rPr>
          <w:rFonts w:ascii="黑体" w:eastAsia="黑体" w:hAnsi="黑体" w:hint="eastAsia"/>
          <w:sz w:val="24"/>
          <w:szCs w:val="28"/>
        </w:rPr>
        <w:t>两种模式：动态</w:t>
      </w:r>
      <w:r w:rsidRPr="00303761">
        <w:rPr>
          <w:rFonts w:ascii="黑体" w:eastAsia="黑体" w:hAnsi="黑体"/>
          <w:sz w:val="24"/>
          <w:szCs w:val="28"/>
        </w:rPr>
        <w:t xml:space="preserve"> 静态</w:t>
      </w:r>
    </w:p>
    <w:sectPr w:rsidR="00255F9A" w:rsidRPr="004C5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067CD"/>
    <w:multiLevelType w:val="hybridMultilevel"/>
    <w:tmpl w:val="F446AB3A"/>
    <w:lvl w:ilvl="0" w:tplc="20466338">
      <w:numFmt w:val="bullet"/>
      <w:lvlText w:val="·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436C3F"/>
    <w:multiLevelType w:val="hybridMultilevel"/>
    <w:tmpl w:val="796C93E4"/>
    <w:lvl w:ilvl="0" w:tplc="BB2ACC26">
      <w:numFmt w:val="bullet"/>
      <w:lvlText w:val="·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37125869">
    <w:abstractNumId w:val="1"/>
  </w:num>
  <w:num w:numId="2" w16cid:durableId="23436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A3"/>
    <w:rsid w:val="00040818"/>
    <w:rsid w:val="00042BB6"/>
    <w:rsid w:val="00085D80"/>
    <w:rsid w:val="00091084"/>
    <w:rsid w:val="000933C9"/>
    <w:rsid w:val="000F3A2E"/>
    <w:rsid w:val="001826DC"/>
    <w:rsid w:val="001853DB"/>
    <w:rsid w:val="001B0FC7"/>
    <w:rsid w:val="001E0F11"/>
    <w:rsid w:val="00227746"/>
    <w:rsid w:val="00255F9A"/>
    <w:rsid w:val="0026605A"/>
    <w:rsid w:val="002903DA"/>
    <w:rsid w:val="002A49A9"/>
    <w:rsid w:val="00303761"/>
    <w:rsid w:val="00367F41"/>
    <w:rsid w:val="003F61BA"/>
    <w:rsid w:val="004139A3"/>
    <w:rsid w:val="00445934"/>
    <w:rsid w:val="0045248C"/>
    <w:rsid w:val="00485186"/>
    <w:rsid w:val="00492F5E"/>
    <w:rsid w:val="004A546F"/>
    <w:rsid w:val="004C5C2B"/>
    <w:rsid w:val="004D0EBC"/>
    <w:rsid w:val="004F5E4D"/>
    <w:rsid w:val="00553466"/>
    <w:rsid w:val="00554F99"/>
    <w:rsid w:val="006127AD"/>
    <w:rsid w:val="00613340"/>
    <w:rsid w:val="00623B57"/>
    <w:rsid w:val="00637D32"/>
    <w:rsid w:val="00652C64"/>
    <w:rsid w:val="006F56B7"/>
    <w:rsid w:val="007230A6"/>
    <w:rsid w:val="00755FDA"/>
    <w:rsid w:val="00782947"/>
    <w:rsid w:val="007A79F4"/>
    <w:rsid w:val="007B5BE7"/>
    <w:rsid w:val="008B1864"/>
    <w:rsid w:val="008F034C"/>
    <w:rsid w:val="009146B7"/>
    <w:rsid w:val="00967600"/>
    <w:rsid w:val="00A02A92"/>
    <w:rsid w:val="00A23C91"/>
    <w:rsid w:val="00A44453"/>
    <w:rsid w:val="00AA59E2"/>
    <w:rsid w:val="00AB2F01"/>
    <w:rsid w:val="00B00FCB"/>
    <w:rsid w:val="00B32140"/>
    <w:rsid w:val="00B924C0"/>
    <w:rsid w:val="00BA7F25"/>
    <w:rsid w:val="00BB1B0E"/>
    <w:rsid w:val="00BB4761"/>
    <w:rsid w:val="00BD54DA"/>
    <w:rsid w:val="00C000F4"/>
    <w:rsid w:val="00C1462D"/>
    <w:rsid w:val="00C45121"/>
    <w:rsid w:val="00C5205F"/>
    <w:rsid w:val="00C63829"/>
    <w:rsid w:val="00C728D5"/>
    <w:rsid w:val="00CB6E2E"/>
    <w:rsid w:val="00CC6A5F"/>
    <w:rsid w:val="00D2685A"/>
    <w:rsid w:val="00D339F3"/>
    <w:rsid w:val="00D64943"/>
    <w:rsid w:val="00DB7203"/>
    <w:rsid w:val="00DC5462"/>
    <w:rsid w:val="00DE1B8C"/>
    <w:rsid w:val="00DF1B9B"/>
    <w:rsid w:val="00E4045C"/>
    <w:rsid w:val="00E50E37"/>
    <w:rsid w:val="00E609DD"/>
    <w:rsid w:val="00E624F2"/>
    <w:rsid w:val="00E921A3"/>
    <w:rsid w:val="00E97E1C"/>
    <w:rsid w:val="00EC2549"/>
    <w:rsid w:val="00ED0C18"/>
    <w:rsid w:val="00F72509"/>
    <w:rsid w:val="00F82C2D"/>
    <w:rsid w:val="00FC1A08"/>
    <w:rsid w:val="00FE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E33B"/>
  <w15:chartTrackingRefBased/>
  <w15:docId w15:val="{FFE7BFAF-2D5E-4125-906E-57A8257D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4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Wen</dc:creator>
  <cp:keywords/>
  <dc:description/>
  <cp:lastModifiedBy>Tianyu Wen</cp:lastModifiedBy>
  <cp:revision>19</cp:revision>
  <dcterms:created xsi:type="dcterms:W3CDTF">2022-05-22T05:26:00Z</dcterms:created>
  <dcterms:modified xsi:type="dcterms:W3CDTF">2022-08-18T12:09:00Z</dcterms:modified>
</cp:coreProperties>
</file>