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of Cont-Dynamics systems in Biology , Bio-chemical Systems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Future of ABCD projects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Biological Systems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Non-Linear Periodic Steady States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-&gt; Differential–algebraic equation models of electronic circuits and biochemical reactions, together with basic numerical techniques — quiescent, transient and linear frequency domain analyses, as well as sensitivity and noise analyses — for solving these differential equations are developed.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