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C096" w14:textId="77777777" w:rsidR="0000291F" w:rsidRPr="0000291F" w:rsidRDefault="0000291F" w:rsidP="0000291F">
      <w:pPr>
        <w:rPr>
          <w:b/>
          <w:bCs/>
          <w:color w:val="0F4761" w:themeColor="accent1" w:themeShade="BF"/>
          <w:u w:val="single"/>
          <w:lang w:val="sv-SE"/>
        </w:rPr>
      </w:pPr>
      <w:r w:rsidRPr="0000291F">
        <w:rPr>
          <w:b/>
          <w:bCs/>
          <w:color w:val="0F4761" w:themeColor="accent1" w:themeShade="BF"/>
          <w:u w:val="single"/>
          <w:lang w:val="sv-SE"/>
        </w:rPr>
        <w:t>SYARAT – SYARAT TUNTUTAN MANFAAT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473"/>
        <w:gridCol w:w="10295"/>
      </w:tblGrid>
      <w:tr w:rsidR="0000291F" w:rsidRPr="00050047" w14:paraId="4025ECBE" w14:textId="77777777" w:rsidTr="00DD1018">
        <w:tc>
          <w:tcPr>
            <w:tcW w:w="473" w:type="dxa"/>
            <w:shd w:val="clear" w:color="auto" w:fill="00B050"/>
          </w:tcPr>
          <w:p w14:paraId="21EBE068" w14:textId="77777777" w:rsidR="0000291F" w:rsidRPr="0000291F" w:rsidRDefault="0000291F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00291F">
              <w:rPr>
                <w:b/>
                <w:bCs/>
                <w:color w:val="FFFFFF" w:themeColor="background1"/>
                <w:lang w:val="sv-SE"/>
              </w:rPr>
              <w:t>1</w:t>
            </w:r>
          </w:p>
        </w:tc>
        <w:tc>
          <w:tcPr>
            <w:tcW w:w="10295" w:type="dxa"/>
          </w:tcPr>
          <w:p w14:paraId="710CCC2C" w14:textId="43BD9724" w:rsidR="0000291F" w:rsidRPr="006A45C4" w:rsidRDefault="0000291F" w:rsidP="00D31DB5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 xml:space="preserve">Semua </w:t>
            </w:r>
            <w:r w:rsidRPr="006A45C4">
              <w:rPr>
                <w:b/>
                <w:bCs/>
                <w:lang w:val="sv-SE"/>
              </w:rPr>
              <w:t>Kes kematian</w:t>
            </w:r>
            <w:r>
              <w:rPr>
                <w:b/>
                <w:bCs/>
                <w:lang w:val="sv-SE"/>
              </w:rPr>
              <w:t xml:space="preserve"> (biasa/kemalangan)</w:t>
            </w:r>
            <w:r w:rsidRPr="006A45C4">
              <w:rPr>
                <w:b/>
                <w:bCs/>
                <w:lang w:val="sv-SE"/>
              </w:rPr>
              <w:t xml:space="preserve"> hendaklah dilaporkan melalui talian Hotline 24 </w:t>
            </w:r>
            <w:r w:rsidR="00382F63">
              <w:rPr>
                <w:b/>
                <w:bCs/>
                <w:lang w:val="sv-SE"/>
              </w:rPr>
              <w:t>J</w:t>
            </w:r>
            <w:r w:rsidRPr="006A45C4">
              <w:rPr>
                <w:b/>
                <w:bCs/>
                <w:lang w:val="sv-SE"/>
              </w:rPr>
              <w:t xml:space="preserve">am </w:t>
            </w:r>
            <w:r w:rsidR="00382F63">
              <w:rPr>
                <w:b/>
                <w:bCs/>
                <w:lang w:val="sv-SE"/>
              </w:rPr>
              <w:t xml:space="preserve">: </w:t>
            </w:r>
            <w:r w:rsidRPr="006A45C4">
              <w:rPr>
                <w:b/>
                <w:bCs/>
                <w:lang w:val="sv-SE"/>
              </w:rPr>
              <w:t>011</w:t>
            </w:r>
            <w:r>
              <w:rPr>
                <w:b/>
                <w:bCs/>
                <w:lang w:val="sv-SE"/>
              </w:rPr>
              <w:t xml:space="preserve"> -</w:t>
            </w:r>
            <w:r w:rsidRPr="006A45C4">
              <w:rPr>
                <w:b/>
                <w:bCs/>
                <w:lang w:val="sv-SE"/>
              </w:rPr>
              <w:t xml:space="preserve"> 1300 1999 </w:t>
            </w:r>
          </w:p>
          <w:p w14:paraId="13019E63" w14:textId="77777777" w:rsidR="0000291F" w:rsidRDefault="0000291F" w:rsidP="00D31DB5">
            <w:pPr>
              <w:rPr>
                <w:b/>
                <w:bCs/>
                <w:lang w:val="sv-SE"/>
              </w:rPr>
            </w:pPr>
          </w:p>
        </w:tc>
      </w:tr>
      <w:tr w:rsidR="0000291F" w:rsidRPr="00050047" w14:paraId="12A4F7AC" w14:textId="77777777" w:rsidTr="00DD1018">
        <w:tc>
          <w:tcPr>
            <w:tcW w:w="473" w:type="dxa"/>
            <w:shd w:val="clear" w:color="auto" w:fill="00B050"/>
          </w:tcPr>
          <w:p w14:paraId="09F81862" w14:textId="77777777" w:rsidR="0000291F" w:rsidRPr="0000291F" w:rsidRDefault="0000291F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00291F">
              <w:rPr>
                <w:b/>
                <w:bCs/>
                <w:color w:val="FFFFFF" w:themeColor="background1"/>
                <w:lang w:val="sv-SE"/>
              </w:rPr>
              <w:t>2</w:t>
            </w:r>
          </w:p>
        </w:tc>
        <w:tc>
          <w:tcPr>
            <w:tcW w:w="10295" w:type="dxa"/>
          </w:tcPr>
          <w:p w14:paraId="0DCC1589" w14:textId="77777777" w:rsidR="0000291F" w:rsidRPr="006A45C4" w:rsidRDefault="0000291F" w:rsidP="00D31DB5">
            <w:pPr>
              <w:rPr>
                <w:b/>
                <w:bCs/>
                <w:lang w:val="sv-SE"/>
              </w:rPr>
            </w:pPr>
            <w:r w:rsidRPr="006A45C4">
              <w:rPr>
                <w:b/>
                <w:bCs/>
                <w:lang w:val="sv-SE"/>
              </w:rPr>
              <w:t xml:space="preserve">Segala tuntutan kematian tidak dapat dituntut jika </w:t>
            </w:r>
            <w:r>
              <w:rPr>
                <w:b/>
                <w:bCs/>
                <w:lang w:val="sv-SE"/>
              </w:rPr>
              <w:t xml:space="preserve">terjadi </w:t>
            </w:r>
            <w:r w:rsidRPr="006A45C4">
              <w:rPr>
                <w:b/>
                <w:bCs/>
                <w:lang w:val="sv-SE"/>
              </w:rPr>
              <w:t>akibat daripada perbuatan membunuh diri, mabuk, penyakit Aids, dadah dan penglibatan dalam semua aktiviti yang menyalahi undang- undang.</w:t>
            </w:r>
          </w:p>
          <w:p w14:paraId="6962E981" w14:textId="77777777" w:rsidR="0000291F" w:rsidRPr="00906D39" w:rsidRDefault="0000291F" w:rsidP="00D31DB5">
            <w:pPr>
              <w:rPr>
                <w:b/>
                <w:bCs/>
                <w:lang w:val="sv-SE"/>
              </w:rPr>
            </w:pPr>
          </w:p>
        </w:tc>
      </w:tr>
      <w:tr w:rsidR="0000291F" w:rsidRPr="00050047" w14:paraId="482661C5" w14:textId="77777777" w:rsidTr="00DD1018">
        <w:tc>
          <w:tcPr>
            <w:tcW w:w="473" w:type="dxa"/>
            <w:shd w:val="clear" w:color="auto" w:fill="00B050"/>
          </w:tcPr>
          <w:p w14:paraId="5DBE33FC" w14:textId="77777777" w:rsidR="0000291F" w:rsidRPr="0000291F" w:rsidRDefault="0000291F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00291F">
              <w:rPr>
                <w:b/>
                <w:bCs/>
                <w:color w:val="FFFFFF" w:themeColor="background1"/>
                <w:lang w:val="sv-SE"/>
              </w:rPr>
              <w:t>3</w:t>
            </w:r>
          </w:p>
        </w:tc>
        <w:tc>
          <w:tcPr>
            <w:tcW w:w="10295" w:type="dxa"/>
          </w:tcPr>
          <w:p w14:paraId="64DD34B8" w14:textId="2DD9919C" w:rsidR="0000291F" w:rsidRPr="006A45C4" w:rsidRDefault="0000291F" w:rsidP="00D31DB5">
            <w:pPr>
              <w:rPr>
                <w:b/>
                <w:bCs/>
                <w:lang w:val="sv-SE"/>
              </w:rPr>
            </w:pPr>
            <w:r w:rsidRPr="006A45C4">
              <w:rPr>
                <w:b/>
                <w:bCs/>
                <w:lang w:val="sv-SE"/>
              </w:rPr>
              <w:t>Salinan Permit pengebumian dan Kad Pengenalan simati perlu dikemukakan kepada BJSB sebagai bukti sah kematian untuk tuntutan manfaat</w:t>
            </w:r>
            <w:r w:rsidR="00050047">
              <w:rPr>
                <w:b/>
                <w:bCs/>
                <w:lang w:val="sv-SE"/>
              </w:rPr>
              <w:t>.</w:t>
            </w:r>
          </w:p>
          <w:p w14:paraId="153C5F72" w14:textId="77777777" w:rsidR="0000291F" w:rsidRDefault="0000291F" w:rsidP="00D31DB5">
            <w:pPr>
              <w:rPr>
                <w:b/>
                <w:bCs/>
                <w:lang w:val="sv-SE"/>
              </w:rPr>
            </w:pPr>
          </w:p>
        </w:tc>
      </w:tr>
      <w:tr w:rsidR="0000291F" w:rsidRPr="00050047" w14:paraId="4E16A796" w14:textId="77777777" w:rsidTr="00DD1018">
        <w:tc>
          <w:tcPr>
            <w:tcW w:w="473" w:type="dxa"/>
            <w:shd w:val="clear" w:color="auto" w:fill="00B050"/>
          </w:tcPr>
          <w:p w14:paraId="038195BE" w14:textId="77777777" w:rsidR="0000291F" w:rsidRPr="0000291F" w:rsidRDefault="0000291F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00291F">
              <w:rPr>
                <w:b/>
                <w:bCs/>
                <w:color w:val="FFFFFF" w:themeColor="background1"/>
                <w:lang w:val="sv-SE"/>
              </w:rPr>
              <w:t>4</w:t>
            </w:r>
          </w:p>
        </w:tc>
        <w:tc>
          <w:tcPr>
            <w:tcW w:w="10295" w:type="dxa"/>
          </w:tcPr>
          <w:p w14:paraId="1D5A3EF7" w14:textId="2DB5E882" w:rsidR="0000291F" w:rsidRPr="006A45C4" w:rsidRDefault="0000291F" w:rsidP="00D31DB5">
            <w:pPr>
              <w:rPr>
                <w:b/>
                <w:bCs/>
                <w:lang w:val="sv-SE"/>
              </w:rPr>
            </w:pPr>
            <w:r w:rsidRPr="006A45C4">
              <w:rPr>
                <w:b/>
                <w:bCs/>
                <w:lang w:val="sv-SE"/>
              </w:rPr>
              <w:t>Bantuan Pengurusan Jenazah Lengkap (</w:t>
            </w:r>
            <w:r w:rsidR="00050047">
              <w:rPr>
                <w:b/>
                <w:bCs/>
                <w:lang w:val="sv-SE"/>
              </w:rPr>
              <w:t>Muslim</w:t>
            </w:r>
            <w:r w:rsidRPr="006A45C4">
              <w:rPr>
                <w:b/>
                <w:bCs/>
                <w:lang w:val="sv-SE"/>
              </w:rPr>
              <w:t>) akan diberikan mengikut lokasi (rumah / hospital) yang diminta waris.</w:t>
            </w:r>
          </w:p>
          <w:p w14:paraId="2A2E5243" w14:textId="77777777" w:rsidR="0000291F" w:rsidRDefault="0000291F" w:rsidP="00D31DB5">
            <w:pPr>
              <w:rPr>
                <w:b/>
                <w:bCs/>
                <w:lang w:val="sv-SE"/>
              </w:rPr>
            </w:pPr>
          </w:p>
        </w:tc>
      </w:tr>
      <w:tr w:rsidR="0000291F" w:rsidRPr="00050047" w14:paraId="6662FBC7" w14:textId="77777777" w:rsidTr="00DD1018">
        <w:tc>
          <w:tcPr>
            <w:tcW w:w="473" w:type="dxa"/>
            <w:shd w:val="clear" w:color="auto" w:fill="00B050"/>
          </w:tcPr>
          <w:p w14:paraId="5627F7C3" w14:textId="77777777" w:rsidR="0000291F" w:rsidRPr="0000291F" w:rsidRDefault="0000291F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00291F">
              <w:rPr>
                <w:b/>
                <w:bCs/>
                <w:color w:val="FFFFFF" w:themeColor="background1"/>
                <w:lang w:val="sv-SE"/>
              </w:rPr>
              <w:t>5</w:t>
            </w:r>
          </w:p>
        </w:tc>
        <w:tc>
          <w:tcPr>
            <w:tcW w:w="10295" w:type="dxa"/>
          </w:tcPr>
          <w:p w14:paraId="5658DE9D" w14:textId="77777777" w:rsidR="0000291F" w:rsidRPr="006A45C4" w:rsidRDefault="0000291F" w:rsidP="00D31DB5">
            <w:pPr>
              <w:rPr>
                <w:b/>
                <w:bCs/>
                <w:lang w:val="sv-SE"/>
              </w:rPr>
            </w:pPr>
            <w:r w:rsidRPr="006A45C4">
              <w:rPr>
                <w:b/>
                <w:bCs/>
                <w:lang w:val="sv-SE"/>
              </w:rPr>
              <w:t xml:space="preserve">Peruntukan </w:t>
            </w:r>
            <w:r>
              <w:rPr>
                <w:b/>
                <w:bCs/>
                <w:lang w:val="sv-SE"/>
              </w:rPr>
              <w:t>w</w:t>
            </w:r>
            <w:r w:rsidRPr="006A45C4">
              <w:rPr>
                <w:b/>
                <w:bCs/>
                <w:lang w:val="sv-SE"/>
              </w:rPr>
              <w:t xml:space="preserve">ang </w:t>
            </w:r>
            <w:r>
              <w:rPr>
                <w:b/>
                <w:bCs/>
                <w:lang w:val="sv-SE"/>
              </w:rPr>
              <w:t>k</w:t>
            </w:r>
            <w:r w:rsidRPr="006A45C4">
              <w:rPr>
                <w:b/>
                <w:bCs/>
                <w:lang w:val="sv-SE"/>
              </w:rPr>
              <w:t>hairat akan digunakan jika kos pengurusan jenazah melebihi RM1500 pada hari kejadian.</w:t>
            </w:r>
          </w:p>
          <w:p w14:paraId="2A6100A8" w14:textId="77777777" w:rsidR="0000291F" w:rsidRDefault="0000291F" w:rsidP="00D31DB5">
            <w:pPr>
              <w:rPr>
                <w:b/>
                <w:bCs/>
                <w:lang w:val="sv-SE"/>
              </w:rPr>
            </w:pPr>
          </w:p>
        </w:tc>
      </w:tr>
      <w:tr w:rsidR="0000291F" w:rsidRPr="00050047" w14:paraId="6D570103" w14:textId="77777777" w:rsidTr="00DD1018">
        <w:tc>
          <w:tcPr>
            <w:tcW w:w="473" w:type="dxa"/>
            <w:shd w:val="clear" w:color="auto" w:fill="00B050"/>
          </w:tcPr>
          <w:p w14:paraId="7E61FDD2" w14:textId="77777777" w:rsidR="0000291F" w:rsidRPr="0000291F" w:rsidRDefault="0000291F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00291F">
              <w:rPr>
                <w:b/>
                <w:bCs/>
                <w:color w:val="FFFFFF" w:themeColor="background1"/>
                <w:lang w:val="sv-SE"/>
              </w:rPr>
              <w:t>6</w:t>
            </w:r>
          </w:p>
        </w:tc>
        <w:tc>
          <w:tcPr>
            <w:tcW w:w="10295" w:type="dxa"/>
          </w:tcPr>
          <w:p w14:paraId="10535D26" w14:textId="77777777" w:rsidR="0000291F" w:rsidRPr="006A45C4" w:rsidRDefault="0000291F" w:rsidP="00D31DB5">
            <w:pPr>
              <w:rPr>
                <w:b/>
                <w:bCs/>
                <w:lang w:val="sv-SE"/>
              </w:rPr>
            </w:pPr>
            <w:r w:rsidRPr="006A45C4">
              <w:rPr>
                <w:b/>
                <w:bCs/>
                <w:lang w:val="sv-SE"/>
              </w:rPr>
              <w:t>Bantuan Tunai RM1500 akan diberikan dalam masa 24 jam jika waris memilih untuk menguruskan sendiri bersama keluarga / khairat tempatan.</w:t>
            </w:r>
          </w:p>
          <w:p w14:paraId="69293805" w14:textId="77777777" w:rsidR="0000291F" w:rsidRDefault="0000291F" w:rsidP="00D31DB5">
            <w:pPr>
              <w:rPr>
                <w:b/>
                <w:bCs/>
                <w:lang w:val="sv-SE"/>
              </w:rPr>
            </w:pPr>
          </w:p>
        </w:tc>
      </w:tr>
      <w:tr w:rsidR="0000291F" w:rsidRPr="00050047" w14:paraId="659D1163" w14:textId="77777777" w:rsidTr="00DD1018">
        <w:tc>
          <w:tcPr>
            <w:tcW w:w="473" w:type="dxa"/>
            <w:shd w:val="clear" w:color="auto" w:fill="00B050"/>
          </w:tcPr>
          <w:p w14:paraId="3DCED131" w14:textId="77777777" w:rsidR="0000291F" w:rsidRPr="0000291F" w:rsidRDefault="0000291F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00291F">
              <w:rPr>
                <w:b/>
                <w:bCs/>
                <w:color w:val="FFFFFF" w:themeColor="background1"/>
                <w:lang w:val="sv-SE"/>
              </w:rPr>
              <w:t>7</w:t>
            </w:r>
          </w:p>
        </w:tc>
        <w:tc>
          <w:tcPr>
            <w:tcW w:w="10295" w:type="dxa"/>
          </w:tcPr>
          <w:p w14:paraId="423C1D71" w14:textId="7D4255EA" w:rsidR="0000291F" w:rsidRPr="006A45C4" w:rsidRDefault="0000291F" w:rsidP="00D31DB5">
            <w:pPr>
              <w:rPr>
                <w:b/>
                <w:bCs/>
                <w:lang w:val="sv-SE"/>
              </w:rPr>
            </w:pPr>
            <w:r w:rsidRPr="006A45C4">
              <w:rPr>
                <w:b/>
                <w:bCs/>
                <w:lang w:val="sv-SE"/>
              </w:rPr>
              <w:t xml:space="preserve">Laporan </w:t>
            </w:r>
            <w:r>
              <w:rPr>
                <w:b/>
                <w:bCs/>
                <w:lang w:val="sv-SE"/>
              </w:rPr>
              <w:t>Hospital</w:t>
            </w:r>
            <w:r w:rsidRPr="006A45C4">
              <w:rPr>
                <w:b/>
                <w:bCs/>
                <w:lang w:val="sv-SE"/>
              </w:rPr>
              <w:t xml:space="preserve"> dan Laporan Polis perlu disertakan untuk  tuntutan  kematian </w:t>
            </w:r>
            <w:r>
              <w:rPr>
                <w:b/>
                <w:bCs/>
                <w:lang w:val="sv-SE"/>
              </w:rPr>
              <w:t xml:space="preserve">/ kecacatan kekal </w:t>
            </w:r>
            <w:r w:rsidRPr="006A45C4">
              <w:rPr>
                <w:b/>
                <w:bCs/>
                <w:lang w:val="sv-SE"/>
              </w:rPr>
              <w:t>akibat  kemalangan. (</w:t>
            </w:r>
            <w:r>
              <w:rPr>
                <w:b/>
                <w:bCs/>
                <w:lang w:val="sv-SE"/>
              </w:rPr>
              <w:t xml:space="preserve">Semua tuntutan </w:t>
            </w:r>
            <w:r w:rsidR="00050047">
              <w:rPr>
                <w:b/>
                <w:bCs/>
                <w:lang w:val="sv-SE"/>
              </w:rPr>
              <w:t xml:space="preserve">akibat </w:t>
            </w:r>
            <w:r>
              <w:rPr>
                <w:b/>
                <w:bCs/>
                <w:lang w:val="sv-SE"/>
              </w:rPr>
              <w:t xml:space="preserve">kemalangan tertakluk </w:t>
            </w:r>
            <w:r w:rsidRPr="006A45C4">
              <w:rPr>
                <w:b/>
                <w:bCs/>
                <w:lang w:val="sv-SE"/>
              </w:rPr>
              <w:t>kepada</w:t>
            </w:r>
            <w:r>
              <w:rPr>
                <w:b/>
                <w:bCs/>
                <w:lang w:val="sv-SE"/>
              </w:rPr>
              <w:t xml:space="preserve"> kelulusan dari pihak</w:t>
            </w:r>
            <w:r w:rsidRPr="006A45C4">
              <w:rPr>
                <w:b/>
                <w:bCs/>
                <w:lang w:val="sv-SE"/>
              </w:rPr>
              <w:t xml:space="preserve"> Takaful)</w:t>
            </w:r>
          </w:p>
          <w:p w14:paraId="17424D52" w14:textId="77777777" w:rsidR="0000291F" w:rsidRDefault="0000291F" w:rsidP="00D31DB5">
            <w:pPr>
              <w:rPr>
                <w:b/>
                <w:bCs/>
                <w:lang w:val="sv-SE"/>
              </w:rPr>
            </w:pPr>
          </w:p>
        </w:tc>
      </w:tr>
      <w:tr w:rsidR="0000291F" w:rsidRPr="00050047" w14:paraId="667F43CA" w14:textId="77777777" w:rsidTr="00DD1018">
        <w:tc>
          <w:tcPr>
            <w:tcW w:w="473" w:type="dxa"/>
            <w:shd w:val="clear" w:color="auto" w:fill="00B050"/>
          </w:tcPr>
          <w:p w14:paraId="55B0F18F" w14:textId="77777777" w:rsidR="0000291F" w:rsidRPr="0000291F" w:rsidRDefault="0000291F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 w:rsidRPr="0000291F">
              <w:rPr>
                <w:b/>
                <w:bCs/>
                <w:color w:val="FFFFFF" w:themeColor="background1"/>
                <w:lang w:val="sv-SE"/>
              </w:rPr>
              <w:t>8</w:t>
            </w:r>
          </w:p>
        </w:tc>
        <w:tc>
          <w:tcPr>
            <w:tcW w:w="10295" w:type="dxa"/>
          </w:tcPr>
          <w:p w14:paraId="002FD8B0" w14:textId="047DDF0B" w:rsidR="0000291F" w:rsidRDefault="0000291F" w:rsidP="00D31DB5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 xml:space="preserve">Untuk kematian akibat kemalangan, semua manfaat kematian biasa dan manfaat kematian kemalangan </w:t>
            </w:r>
            <w:r w:rsidR="00050047">
              <w:rPr>
                <w:b/>
                <w:bCs/>
                <w:lang w:val="sv-SE"/>
              </w:rPr>
              <w:t>boleh dituntut</w:t>
            </w:r>
            <w:r>
              <w:rPr>
                <w:b/>
                <w:bCs/>
                <w:lang w:val="sv-SE"/>
              </w:rPr>
              <w:t xml:space="preserve"> (mengikut terma syarat tuntutan)</w:t>
            </w:r>
          </w:p>
          <w:p w14:paraId="46989454" w14:textId="77777777" w:rsidR="0000291F" w:rsidRPr="006A45C4" w:rsidRDefault="0000291F" w:rsidP="00D31DB5">
            <w:pPr>
              <w:rPr>
                <w:b/>
                <w:bCs/>
                <w:lang w:val="sv-SE"/>
              </w:rPr>
            </w:pPr>
          </w:p>
        </w:tc>
      </w:tr>
      <w:tr w:rsidR="00050047" w:rsidRPr="00050047" w14:paraId="6FF81B43" w14:textId="77777777" w:rsidTr="00DD1018">
        <w:tc>
          <w:tcPr>
            <w:tcW w:w="473" w:type="dxa"/>
            <w:shd w:val="clear" w:color="auto" w:fill="00B050"/>
          </w:tcPr>
          <w:p w14:paraId="1D8FC05A" w14:textId="7E6D9F9D" w:rsidR="00050047" w:rsidRPr="0000291F" w:rsidRDefault="00050047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>
              <w:rPr>
                <w:b/>
                <w:bCs/>
                <w:color w:val="FFFFFF" w:themeColor="background1"/>
                <w:lang w:val="sv-SE"/>
              </w:rPr>
              <w:t>9</w:t>
            </w:r>
          </w:p>
        </w:tc>
        <w:tc>
          <w:tcPr>
            <w:tcW w:w="10295" w:type="dxa"/>
          </w:tcPr>
          <w:p w14:paraId="6F227852" w14:textId="48C225B1" w:rsidR="00050047" w:rsidRPr="006A45C4" w:rsidRDefault="00050047" w:rsidP="00050047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 xml:space="preserve">Untuk Tuntutan Kecacatan Kekal Akibat Kemalangan, bayaran maksimum tuntutan adalah bergantung kepada peratus (%) kecacatan kekal yang dialami dan disahkan oleh laporan Hospital </w:t>
            </w:r>
            <w:r w:rsidRPr="006A45C4">
              <w:rPr>
                <w:b/>
                <w:bCs/>
                <w:lang w:val="sv-SE"/>
              </w:rPr>
              <w:t>(</w:t>
            </w:r>
            <w:r>
              <w:rPr>
                <w:b/>
                <w:bCs/>
                <w:lang w:val="sv-SE"/>
              </w:rPr>
              <w:t>T</w:t>
            </w:r>
            <w:r>
              <w:rPr>
                <w:b/>
                <w:bCs/>
                <w:lang w:val="sv-SE"/>
              </w:rPr>
              <w:t xml:space="preserve">ertakluk </w:t>
            </w:r>
            <w:r w:rsidRPr="006A45C4">
              <w:rPr>
                <w:b/>
                <w:bCs/>
                <w:lang w:val="sv-SE"/>
              </w:rPr>
              <w:t>kepada</w:t>
            </w:r>
            <w:r>
              <w:rPr>
                <w:b/>
                <w:bCs/>
                <w:lang w:val="sv-SE"/>
              </w:rPr>
              <w:t xml:space="preserve"> kelulusan dari pihak</w:t>
            </w:r>
            <w:r w:rsidRPr="006A45C4">
              <w:rPr>
                <w:b/>
                <w:bCs/>
                <w:lang w:val="sv-SE"/>
              </w:rPr>
              <w:t xml:space="preserve"> Takaful)</w:t>
            </w:r>
          </w:p>
          <w:p w14:paraId="2ED301C8" w14:textId="186EE058" w:rsidR="00050047" w:rsidRDefault="00050047" w:rsidP="00D31DB5">
            <w:pPr>
              <w:rPr>
                <w:b/>
                <w:bCs/>
                <w:lang w:val="sv-SE"/>
              </w:rPr>
            </w:pPr>
          </w:p>
        </w:tc>
      </w:tr>
      <w:tr w:rsidR="00050047" w:rsidRPr="00050047" w14:paraId="0AA5A8E1" w14:textId="77777777" w:rsidTr="00DD1018">
        <w:tc>
          <w:tcPr>
            <w:tcW w:w="473" w:type="dxa"/>
            <w:shd w:val="clear" w:color="auto" w:fill="00B050"/>
          </w:tcPr>
          <w:p w14:paraId="7C1813D6" w14:textId="361C2072" w:rsidR="00050047" w:rsidRPr="0000291F" w:rsidRDefault="00050047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>
              <w:rPr>
                <w:b/>
                <w:bCs/>
                <w:color w:val="FFFFFF" w:themeColor="background1"/>
                <w:lang w:val="sv-SE"/>
              </w:rPr>
              <w:t>10</w:t>
            </w:r>
          </w:p>
        </w:tc>
        <w:tc>
          <w:tcPr>
            <w:tcW w:w="10295" w:type="dxa"/>
          </w:tcPr>
          <w:p w14:paraId="674C8A97" w14:textId="1627E26B" w:rsidR="00050047" w:rsidRDefault="00050047" w:rsidP="00D31DB5">
            <w:pPr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 xml:space="preserve">Semua </w:t>
            </w:r>
            <w:r w:rsidR="00DD1018">
              <w:rPr>
                <w:b/>
                <w:bCs/>
                <w:lang w:val="sv-SE"/>
              </w:rPr>
              <w:t xml:space="preserve">jenis </w:t>
            </w:r>
            <w:r>
              <w:rPr>
                <w:b/>
                <w:bCs/>
                <w:lang w:val="sv-SE"/>
              </w:rPr>
              <w:t>tuntutan perlu dibuat dari tempoh 03 bulan dari tarikh kematian / kemalangan</w:t>
            </w:r>
          </w:p>
          <w:p w14:paraId="42BDE923" w14:textId="60A2D318" w:rsidR="00050047" w:rsidRDefault="00050047" w:rsidP="00D31DB5">
            <w:pPr>
              <w:rPr>
                <w:b/>
                <w:bCs/>
                <w:lang w:val="sv-SE"/>
              </w:rPr>
            </w:pPr>
          </w:p>
        </w:tc>
      </w:tr>
      <w:tr w:rsidR="0000291F" w:rsidRPr="00050047" w14:paraId="0BC81EF0" w14:textId="77777777" w:rsidTr="00DD1018">
        <w:tc>
          <w:tcPr>
            <w:tcW w:w="473" w:type="dxa"/>
            <w:shd w:val="clear" w:color="auto" w:fill="00B050"/>
          </w:tcPr>
          <w:p w14:paraId="3B588C7A" w14:textId="25C53F6D" w:rsidR="0000291F" w:rsidRPr="0000291F" w:rsidRDefault="00050047" w:rsidP="00D31DB5">
            <w:pPr>
              <w:rPr>
                <w:b/>
                <w:bCs/>
                <w:color w:val="FFFFFF" w:themeColor="background1"/>
                <w:lang w:val="sv-SE"/>
              </w:rPr>
            </w:pPr>
            <w:r>
              <w:rPr>
                <w:b/>
                <w:bCs/>
                <w:color w:val="FFFFFF" w:themeColor="background1"/>
                <w:lang w:val="sv-SE"/>
              </w:rPr>
              <w:t>11</w:t>
            </w:r>
          </w:p>
        </w:tc>
        <w:tc>
          <w:tcPr>
            <w:tcW w:w="10295" w:type="dxa"/>
          </w:tcPr>
          <w:p w14:paraId="4F11F3F8" w14:textId="77777777" w:rsidR="0000291F" w:rsidRDefault="0000291F" w:rsidP="00D31DB5">
            <w:pPr>
              <w:rPr>
                <w:b/>
                <w:bCs/>
                <w:lang w:val="sv-SE"/>
              </w:rPr>
            </w:pPr>
            <w:r w:rsidRPr="006A45C4">
              <w:rPr>
                <w:b/>
                <w:bCs/>
                <w:lang w:val="sv-SE"/>
              </w:rPr>
              <w:t xml:space="preserve">Lain - lain manfaat akan disempurnakan mengikut tempoh pakej setelah BJSB menerima salinan Sijil Kematian (JPN) </w:t>
            </w:r>
            <w:r>
              <w:rPr>
                <w:b/>
                <w:bCs/>
                <w:lang w:val="sv-SE"/>
              </w:rPr>
              <w:t xml:space="preserve"> arwah </w:t>
            </w:r>
            <w:r w:rsidRPr="006A45C4">
              <w:rPr>
                <w:b/>
                <w:bCs/>
                <w:lang w:val="sv-SE"/>
              </w:rPr>
              <w:t>simati.</w:t>
            </w:r>
          </w:p>
          <w:p w14:paraId="7EC94E27" w14:textId="77777777" w:rsidR="0000291F" w:rsidRDefault="0000291F" w:rsidP="00D31DB5">
            <w:pPr>
              <w:rPr>
                <w:b/>
                <w:bCs/>
                <w:lang w:val="sv-SE"/>
              </w:rPr>
            </w:pPr>
          </w:p>
        </w:tc>
      </w:tr>
    </w:tbl>
    <w:p w14:paraId="6BF16CE4" w14:textId="77777777" w:rsidR="00122B14" w:rsidRPr="00122B14" w:rsidRDefault="00122B14" w:rsidP="0000291F">
      <w:pPr>
        <w:rPr>
          <w:lang w:val="sv-SE"/>
        </w:rPr>
      </w:pPr>
    </w:p>
    <w:sectPr w:rsidR="00122B14" w:rsidRPr="00122B14" w:rsidSect="00122B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14"/>
    <w:rsid w:val="0000291F"/>
    <w:rsid w:val="00050047"/>
    <w:rsid w:val="00122B14"/>
    <w:rsid w:val="001A2CFC"/>
    <w:rsid w:val="00382F63"/>
    <w:rsid w:val="00DD1018"/>
    <w:rsid w:val="00F5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C1B7"/>
  <w15:chartTrackingRefBased/>
  <w15:docId w15:val="{74EFE5C2-259D-4D4F-8779-21EFD4DE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047"/>
  </w:style>
  <w:style w:type="paragraph" w:styleId="Heading1">
    <w:name w:val="heading 1"/>
    <w:basedOn w:val="Normal"/>
    <w:next w:val="Normal"/>
    <w:link w:val="Heading1Char"/>
    <w:uiPriority w:val="9"/>
    <w:qFormat/>
    <w:rsid w:val="0012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B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2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2649</dc:creator>
  <cp:keywords/>
  <dc:description/>
  <cp:lastModifiedBy>Zk 2649</cp:lastModifiedBy>
  <cp:revision>5</cp:revision>
  <cp:lastPrinted>2026-08-04T11:49:00Z</cp:lastPrinted>
  <dcterms:created xsi:type="dcterms:W3CDTF">2026-08-04T14:10:00Z</dcterms:created>
  <dcterms:modified xsi:type="dcterms:W3CDTF">2026-08-04T14:32:00Z</dcterms:modified>
</cp:coreProperties>
</file>