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283F" w14:textId="77777777" w:rsidR="007D74F5" w:rsidRPr="00331C89" w:rsidRDefault="007D74F5" w:rsidP="00AD5F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0D79B3" w14:textId="62B7A4B8" w:rsidR="007D74F5" w:rsidRDefault="007D74F5" w:rsidP="007D7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C89">
        <w:rPr>
          <w:rFonts w:ascii="Times New Roman" w:hAnsi="Times New Roman" w:cs="Times New Roman"/>
          <w:b/>
          <w:bCs/>
          <w:sz w:val="28"/>
          <w:szCs w:val="28"/>
        </w:rPr>
        <w:t>LAPORAN MAKALAH</w:t>
      </w:r>
    </w:p>
    <w:p w14:paraId="74054E44" w14:textId="77777777" w:rsidR="00AD5FF4" w:rsidRPr="00331C89" w:rsidRDefault="00AD5FF4" w:rsidP="007D7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08758" w14:textId="77777777" w:rsidR="00AD5FF4" w:rsidRDefault="00AD5FF4" w:rsidP="007D7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KLASIFIKASI PENYAKIT STROKE </w:t>
      </w:r>
    </w:p>
    <w:p w14:paraId="482CF697" w14:textId="703FEC0A" w:rsidR="007D74F5" w:rsidRPr="00AD5FF4" w:rsidRDefault="00AD5FF4" w:rsidP="00AD5F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MENGGUNAKAN METODE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SUPPORT VECTOR MACHINE</w:t>
      </w:r>
    </w:p>
    <w:p w14:paraId="2CCB1EAB" w14:textId="77777777" w:rsidR="007D74F5" w:rsidRPr="00331C89" w:rsidRDefault="007D74F5" w:rsidP="007D7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EF0BF" w14:textId="37919EB7" w:rsidR="007D74F5" w:rsidRPr="00331C89" w:rsidRDefault="007D74F5" w:rsidP="007D7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1C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331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C89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331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C89">
        <w:rPr>
          <w:rFonts w:ascii="Times New Roman" w:hAnsi="Times New Roman" w:cs="Times New Roman"/>
          <w:b/>
          <w:bCs/>
          <w:sz w:val="28"/>
          <w:szCs w:val="28"/>
        </w:rPr>
        <w:t>Memenuhi</w:t>
      </w:r>
      <w:proofErr w:type="spellEnd"/>
      <w:r w:rsidRPr="00331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C89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331C89">
        <w:rPr>
          <w:rFonts w:ascii="Times New Roman" w:hAnsi="Times New Roman" w:cs="Times New Roman"/>
          <w:b/>
          <w:bCs/>
          <w:sz w:val="28"/>
          <w:szCs w:val="28"/>
        </w:rPr>
        <w:t xml:space="preserve"> Mata </w:t>
      </w:r>
      <w:proofErr w:type="spellStart"/>
      <w:r w:rsidRPr="00331C89"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  <w:r w:rsidRPr="00331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C89">
        <w:rPr>
          <w:rFonts w:ascii="Times New Roman" w:hAnsi="Times New Roman" w:cs="Times New Roman"/>
          <w:b/>
          <w:bCs/>
          <w:sz w:val="28"/>
          <w:szCs w:val="28"/>
        </w:rPr>
        <w:t>Kecerdasan</w:t>
      </w:r>
      <w:proofErr w:type="spellEnd"/>
      <w:r w:rsidRPr="00331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C89">
        <w:rPr>
          <w:rFonts w:ascii="Times New Roman" w:hAnsi="Times New Roman" w:cs="Times New Roman"/>
          <w:b/>
          <w:bCs/>
          <w:sz w:val="28"/>
          <w:szCs w:val="28"/>
        </w:rPr>
        <w:t>Buatan</w:t>
      </w:r>
      <w:proofErr w:type="spellEnd"/>
    </w:p>
    <w:p w14:paraId="761CCE59" w14:textId="77777777" w:rsidR="007D74F5" w:rsidRPr="00331C89" w:rsidRDefault="007D74F5" w:rsidP="007D7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4A04C" w14:textId="77777777" w:rsidR="007D74F5" w:rsidRPr="00331C89" w:rsidRDefault="007D74F5" w:rsidP="007D74F5">
      <w:pPr>
        <w:rPr>
          <w:rFonts w:ascii="Times New Roman" w:hAnsi="Times New Roman" w:cs="Times New Roman"/>
        </w:rPr>
      </w:pPr>
    </w:p>
    <w:p w14:paraId="460F2BB3" w14:textId="77777777" w:rsidR="007D74F5" w:rsidRPr="00331C89" w:rsidRDefault="007D74F5" w:rsidP="007D74F5">
      <w:pPr>
        <w:rPr>
          <w:rFonts w:ascii="Times New Roman" w:hAnsi="Times New Roman" w:cs="Times New Roman"/>
        </w:rPr>
      </w:pPr>
    </w:p>
    <w:p w14:paraId="23409DE2" w14:textId="6DEE24BF" w:rsidR="007D74F5" w:rsidRPr="00331C89" w:rsidRDefault="00CC529A" w:rsidP="007D7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3591427" wp14:editId="3C1F8BEA">
            <wp:simplePos x="0" y="0"/>
            <wp:positionH relativeFrom="column">
              <wp:posOffset>247650</wp:posOffset>
            </wp:positionH>
            <wp:positionV relativeFrom="paragraph">
              <wp:posOffset>5715</wp:posOffset>
            </wp:positionV>
            <wp:extent cx="1924050" cy="1671446"/>
            <wp:effectExtent l="0" t="0" r="0" b="5080"/>
            <wp:wrapSquare wrapText="bothSides"/>
            <wp:docPr id="67315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54191" name="Picture 6731541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7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1C89">
        <w:rPr>
          <w:rFonts w:ascii="Times New Roman" w:hAnsi="Times New Roman" w:cs="Times New Roman"/>
          <w:noProof/>
        </w:rPr>
        <w:drawing>
          <wp:anchor distT="0" distB="0" distL="0" distR="0" simplePos="0" relativeHeight="251674624" behindDoc="0" locked="0" layoutInCell="1" allowOverlap="1" wp14:anchorId="1D190F15" wp14:editId="60D17E47">
            <wp:simplePos x="0" y="0"/>
            <wp:positionH relativeFrom="margin">
              <wp:posOffset>2265680</wp:posOffset>
            </wp:positionH>
            <wp:positionV relativeFrom="margin">
              <wp:posOffset>3199130</wp:posOffset>
            </wp:positionV>
            <wp:extent cx="1440000" cy="1461600"/>
            <wp:effectExtent l="0" t="0" r="8255" b="5715"/>
            <wp:wrapNone/>
            <wp:docPr id="731998461" name="Picture 731998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C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1192E872" wp14:editId="1063A085">
            <wp:simplePos x="0" y="0"/>
            <wp:positionH relativeFrom="page">
              <wp:posOffset>4712335</wp:posOffset>
            </wp:positionH>
            <wp:positionV relativeFrom="page">
              <wp:posOffset>4180840</wp:posOffset>
            </wp:positionV>
            <wp:extent cx="1439545" cy="1439545"/>
            <wp:effectExtent l="0" t="0" r="8255" b="0"/>
            <wp:wrapNone/>
            <wp:docPr id="196832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25768" name="Picture 1968325768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4913" b="92775" l="7225" r="94798">
                                  <a14:foregroundMark x1="20231" y1="28324" x2="24566" y2="28613"/>
                                  <a14:foregroundMark x1="27746" y1="16763" x2="30636" y2="17052"/>
                                  <a14:foregroundMark x1="49133" y1="10694" x2="49133" y2="10694"/>
                                  <a14:foregroundMark x1="53179" y1="10694" x2="54624" y2="10983"/>
                                  <a14:foregroundMark x1="51156" y1="10405" x2="54335" y2="13873"/>
                                  <a14:foregroundMark x1="47110" y1="13006" x2="50867" y2="5780"/>
                                  <a14:foregroundMark x1="60694" y1="19653" x2="71676" y2="16474"/>
                                  <a14:foregroundMark x1="73410" y1="30636" x2="84971" y2="29191"/>
                                  <a14:foregroundMark x1="80347" y1="42486" x2="88150" y2="47688"/>
                                  <a14:foregroundMark x1="85549" y1="47688" x2="79769" y2="54624"/>
                                  <a14:foregroundMark x1="86705" y1="51156" x2="86994" y2="51445"/>
                                  <a14:foregroundMark x1="89306" y1="49422" x2="94798" y2="49422"/>
                                  <a14:foregroundMark x1="82370" y1="58382" x2="85838" y2="70809"/>
                                  <a14:foregroundMark x1="72254" y1="69942" x2="69942" y2="85260"/>
                                  <a14:foregroundMark x1="54624" y1="76301" x2="50578" y2="89306"/>
                                  <a14:foregroundMark x1="38439" y1="70520" x2="31792" y2="81792"/>
                                  <a14:foregroundMark x1="28613" y1="68786" x2="15896" y2="67919"/>
                                  <a14:foregroundMark x1="22254" y1="49422" x2="11272" y2="48266"/>
                                  <a14:foregroundMark x1="8671" y1="49133" x2="7514" y2="47977"/>
                                  <a14:foregroundMark x1="47977" y1="89595" x2="50578" y2="92775"/>
                                  <a14:foregroundMark x1="23410" y1="68786" x2="15896" y2="60983"/>
                                  <a14:foregroundMark x1="15896" y1="60694" x2="14162" y2="39595"/>
                                  <a14:foregroundMark x1="17630" y1="47399" x2="24566" y2="21965"/>
                                  <a14:foregroundMark x1="25723" y1="23988" x2="41040" y2="13295"/>
                                  <a14:foregroundMark x1="43931" y1="17052" x2="59827" y2="13295"/>
                                  <a14:foregroundMark x1="57803" y1="13295" x2="77746" y2="33237"/>
                                  <a14:foregroundMark x1="76879" y1="34104" x2="87283" y2="56936"/>
                                  <a14:foregroundMark x1="87283" y1="57225" x2="76012" y2="76012"/>
                                  <a14:foregroundMark x1="76879" y1="75723" x2="43064" y2="85838"/>
                                  <a14:foregroundMark x1="51734" y1="52023" x2="54624" y2="42486"/>
                                  <a14:foregroundMark x1="63295" y1="42486" x2="36705" y2="49422"/>
                                  <a14:foregroundMark x1="60983" y1="37283" x2="34682" y2="55491"/>
                                  <a14:foregroundMark x1="69075" y1="41908" x2="41040" y2="58960"/>
                                  <a14:foregroundMark x1="65318" y1="43931" x2="29769" y2="59538"/>
                                  <a14:foregroundMark x1="43642" y1="51445" x2="52312" y2="71387"/>
                                  <a14:foregroundMark x1="53468" y1="55491" x2="60983" y2="57803"/>
                                  <a14:foregroundMark x1="58092" y1="52890" x2="63873" y2="52312"/>
                                  <a14:foregroundMark x1="59249" y1="52890" x2="67341" y2="58092"/>
                                  <a14:foregroundMark x1="52890" y1="47399" x2="34104" y2="37861"/>
                                  <a14:foregroundMark x1="45665" y1="40751" x2="54335" y2="29191"/>
                                  <a14:foregroundMark x1="25434" y1="43931" x2="16474" y2="34104"/>
                                  <a14:foregroundMark x1="22832" y1="66763" x2="34104" y2="78902"/>
                                  <a14:foregroundMark x1="23410" y1="71387" x2="30636" y2="76879"/>
                                  <a14:foregroundMark x1="24277" y1="73988" x2="26879" y2="78035"/>
                                  <a14:foregroundMark x1="24277" y1="73988" x2="24855" y2="76879"/>
                                  <a14:foregroundMark x1="28902" y1="74855" x2="41040" y2="83526"/>
                                  <a14:foregroundMark x1="36994" y1="82081" x2="39595" y2="85838"/>
                                  <a14:foregroundMark x1="38728" y1="83237" x2="41908" y2="85838"/>
                                  <a14:foregroundMark x1="41040" y1="84393" x2="66763" y2="80058"/>
                                  <a14:foregroundMark x1="62428" y1="80925" x2="59538" y2="86127"/>
                                  <a14:foregroundMark x1="63584" y1="81214" x2="61272" y2="85838"/>
                                  <a14:foregroundMark x1="69653" y1="76012" x2="82081" y2="66763"/>
                                  <a14:foregroundMark x1="83237" y1="56358" x2="87572" y2="42197"/>
                                  <a14:foregroundMark x1="85260" y1="43642" x2="86705" y2="37861"/>
                                  <a14:foregroundMark x1="85838" y1="45087" x2="86994" y2="39595"/>
                                  <a14:foregroundMark x1="76012" y1="36416" x2="76301" y2="23121"/>
                                  <a14:foregroundMark x1="77168" y1="31214" x2="78035" y2="24277"/>
                                  <a14:foregroundMark x1="78035" y1="31792" x2="74566" y2="21387"/>
                                  <a14:foregroundMark x1="76879" y1="26879" x2="76301" y2="22254"/>
                                  <a14:foregroundMark x1="78035" y1="29480" x2="76879" y2="22543"/>
                                  <a14:foregroundMark x1="76301" y1="29769" x2="77168" y2="24277"/>
                                  <a14:foregroundMark x1="77457" y1="32370" x2="60116" y2="11850"/>
                                  <a14:foregroundMark x1="64451" y1="15607" x2="59538" y2="12717"/>
                                  <a14:foregroundMark x1="50867" y1="16763" x2="41618" y2="12717"/>
                                  <a14:foregroundMark x1="44509" y1="15029" x2="40462" y2="13295"/>
                                  <a14:foregroundMark x1="44509" y1="14740" x2="39306" y2="11850"/>
                                  <a14:foregroundMark x1="78902" y1="72832" x2="76301" y2="78613"/>
                                  <a14:foregroundMark x1="54335" y1="15896" x2="62139" y2="13295"/>
                                  <a14:foregroundMark x1="56358" y1="14451" x2="63584" y2="12139"/>
                                  <a14:foregroundMark x1="56647" y1="11850" x2="65318" y2="12139"/>
                                  <a14:foregroundMark x1="26590" y1="69075" x2="22254" y2="76879"/>
                                  <a14:foregroundMark x1="30058" y1="68786" x2="25434" y2="77457"/>
                                  <a14:foregroundMark x1="84104" y1="56358" x2="88728" y2="60694"/>
                                  <a14:foregroundMark x1="85838" y1="54046" x2="88439" y2="59538"/>
                                  <a14:foregroundMark x1="73121" y1="32948" x2="74277" y2="18786"/>
                                  <a14:foregroundMark x1="78324" y1="29191" x2="77457" y2="19653"/>
                                  <a14:foregroundMark x1="23410" y1="50289" x2="12717" y2="60405"/>
                                  <a14:foregroundMark x1="43642" y1="84971" x2="39017" y2="86416"/>
                                  <a14:foregroundMark x1="60116" y1="84971" x2="62139" y2="86705"/>
                                  <a14:foregroundMark x1="84682" y1="37572" x2="88728" y2="41329"/>
                                  <a14:foregroundMark x1="86705" y1="38439" x2="87861" y2="3843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CF295" w14:textId="02DCAC08" w:rsidR="007D74F5" w:rsidRPr="00331C89" w:rsidRDefault="007D74F5" w:rsidP="007D74F5">
      <w:pPr>
        <w:rPr>
          <w:rFonts w:ascii="Times New Roman" w:hAnsi="Times New Roman" w:cs="Times New Roman"/>
        </w:rPr>
      </w:pPr>
    </w:p>
    <w:p w14:paraId="56992EA6" w14:textId="77777777" w:rsidR="007D74F5" w:rsidRPr="00331C89" w:rsidRDefault="007D74F5" w:rsidP="007D74F5">
      <w:pPr>
        <w:rPr>
          <w:rFonts w:ascii="Times New Roman" w:hAnsi="Times New Roman" w:cs="Times New Roman"/>
        </w:rPr>
      </w:pPr>
    </w:p>
    <w:p w14:paraId="79A0C179" w14:textId="6E371F40" w:rsidR="007D74F5" w:rsidRPr="00331C89" w:rsidRDefault="007D74F5" w:rsidP="007D74F5">
      <w:pPr>
        <w:rPr>
          <w:rFonts w:ascii="Times New Roman" w:hAnsi="Times New Roman" w:cs="Times New Roman"/>
        </w:rPr>
      </w:pPr>
    </w:p>
    <w:p w14:paraId="3D3A86A6" w14:textId="77777777" w:rsidR="007D74F5" w:rsidRPr="00331C89" w:rsidRDefault="007D74F5" w:rsidP="007D74F5">
      <w:pPr>
        <w:rPr>
          <w:rFonts w:ascii="Times New Roman" w:hAnsi="Times New Roman" w:cs="Times New Roman"/>
        </w:rPr>
      </w:pPr>
    </w:p>
    <w:p w14:paraId="2E05A0A8" w14:textId="77899F83" w:rsidR="007D74F5" w:rsidRPr="00331C89" w:rsidRDefault="007D74F5" w:rsidP="007D74F5">
      <w:pPr>
        <w:rPr>
          <w:rFonts w:ascii="Times New Roman" w:hAnsi="Times New Roman" w:cs="Times New Roman"/>
          <w:sz w:val="28"/>
          <w:szCs w:val="28"/>
        </w:rPr>
      </w:pPr>
    </w:p>
    <w:p w14:paraId="5EAB4CBC" w14:textId="528BA87E" w:rsidR="007D74F5" w:rsidRPr="00331C89" w:rsidRDefault="007D74F5" w:rsidP="007D74F5">
      <w:pPr>
        <w:rPr>
          <w:rFonts w:ascii="Times New Roman" w:hAnsi="Times New Roman" w:cs="Times New Roman"/>
          <w:sz w:val="28"/>
          <w:szCs w:val="28"/>
        </w:rPr>
      </w:pPr>
    </w:p>
    <w:p w14:paraId="20ADED9E" w14:textId="70920CE5" w:rsidR="007D74F5" w:rsidRPr="00331C89" w:rsidRDefault="007D74F5" w:rsidP="007D7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31C89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331C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1C89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4B8178FA" w14:textId="0F900724" w:rsidR="007D74F5" w:rsidRPr="00331C89" w:rsidRDefault="00902DA4" w:rsidP="007D7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Fadli (11210910000079) UIN Jakarta</w:t>
      </w:r>
    </w:p>
    <w:p w14:paraId="584AA70F" w14:textId="6BFF18E7" w:rsidR="007D74F5" w:rsidRPr="00331C89" w:rsidRDefault="00902DA4" w:rsidP="00331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Alif </w:t>
      </w:r>
      <w:proofErr w:type="spellStart"/>
      <w:r>
        <w:rPr>
          <w:rFonts w:ascii="Times New Roman" w:hAnsi="Times New Roman" w:cs="Times New Roman"/>
          <w:sz w:val="28"/>
          <w:szCs w:val="28"/>
        </w:rPr>
        <w:t>Ferdiansyah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(11210910000103) UIN Jakarta</w:t>
      </w:r>
    </w:p>
    <w:p w14:paraId="42F7DA8B" w14:textId="19EC1A98" w:rsidR="007D74F5" w:rsidRPr="00331C89" w:rsidRDefault="007D74F5" w:rsidP="007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31C89">
        <w:rPr>
          <w:rFonts w:ascii="Times New Roman" w:hAnsi="Times New Roman" w:cs="Times New Roman"/>
          <w:sz w:val="28"/>
          <w:szCs w:val="28"/>
        </w:rPr>
        <w:t>Hilda Zaqya Elnaz Putri (200601110112)</w:t>
      </w:r>
      <w:r w:rsidR="00FD5BC6" w:rsidRPr="00331C89">
        <w:rPr>
          <w:rFonts w:ascii="Times New Roman" w:hAnsi="Times New Roman" w:cs="Times New Roman"/>
          <w:sz w:val="28"/>
          <w:szCs w:val="28"/>
        </w:rPr>
        <w:t xml:space="preserve"> UIN Malang</w:t>
      </w:r>
    </w:p>
    <w:p w14:paraId="30D022A1" w14:textId="50321618" w:rsidR="00331C89" w:rsidRPr="00331C89" w:rsidRDefault="00331C89" w:rsidP="00331C89">
      <w:pPr>
        <w:jc w:val="center"/>
        <w:rPr>
          <w:rFonts w:ascii="Times New Roman" w:hAnsi="Times New Roman" w:cs="Times New Roman"/>
          <w:sz w:val="28"/>
          <w:szCs w:val="28"/>
        </w:rPr>
      </w:pPr>
      <w:r w:rsidRPr="00331C89">
        <w:rPr>
          <w:rFonts w:ascii="Times New Roman" w:hAnsi="Times New Roman" w:cs="Times New Roman"/>
          <w:sz w:val="28"/>
          <w:szCs w:val="28"/>
        </w:rPr>
        <w:t xml:space="preserve">Ihza Zhafran Ramadhan (1217010038) UIN Sunan </w:t>
      </w:r>
      <w:proofErr w:type="spellStart"/>
      <w:r w:rsidRPr="00331C89">
        <w:rPr>
          <w:rFonts w:ascii="Times New Roman" w:hAnsi="Times New Roman" w:cs="Times New Roman"/>
          <w:sz w:val="28"/>
          <w:szCs w:val="28"/>
        </w:rPr>
        <w:t>Gunung</w:t>
      </w:r>
      <w:proofErr w:type="spellEnd"/>
      <w:r w:rsidRPr="00331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C89">
        <w:rPr>
          <w:rFonts w:ascii="Times New Roman" w:hAnsi="Times New Roman" w:cs="Times New Roman"/>
          <w:sz w:val="28"/>
          <w:szCs w:val="28"/>
        </w:rPr>
        <w:t>Djati</w:t>
      </w:r>
      <w:proofErr w:type="spellEnd"/>
      <w:r w:rsidRPr="00331C89">
        <w:rPr>
          <w:rFonts w:ascii="Times New Roman" w:hAnsi="Times New Roman" w:cs="Times New Roman"/>
          <w:sz w:val="28"/>
          <w:szCs w:val="28"/>
        </w:rPr>
        <w:t xml:space="preserve"> Bandung</w:t>
      </w:r>
    </w:p>
    <w:p w14:paraId="41197A33" w14:textId="3CEC2E2E" w:rsidR="007D74F5" w:rsidRPr="00331C89" w:rsidRDefault="007D74F5" w:rsidP="007D74F5">
      <w:pPr>
        <w:rPr>
          <w:rFonts w:ascii="Times New Roman" w:hAnsi="Times New Roman" w:cs="Times New Roman"/>
        </w:rPr>
      </w:pPr>
    </w:p>
    <w:p w14:paraId="554B4649" w14:textId="29E833A4" w:rsidR="007D74F5" w:rsidRPr="00331C89" w:rsidRDefault="007D74F5" w:rsidP="007D74F5">
      <w:pPr>
        <w:rPr>
          <w:rFonts w:ascii="Times New Roman" w:hAnsi="Times New Roman" w:cs="Times New Roman"/>
        </w:rPr>
      </w:pPr>
      <w:r w:rsidRPr="00331C89">
        <w:rPr>
          <w:rFonts w:ascii="Times New Roman" w:hAnsi="Times New Roman" w:cs="Times New Roman"/>
        </w:rPr>
        <w:br w:type="page"/>
      </w:r>
    </w:p>
    <w:p w14:paraId="39492E46" w14:textId="595CB9A8" w:rsidR="00153EEA" w:rsidRPr="00052843" w:rsidRDefault="00153EEA" w:rsidP="008213D5">
      <w:pPr>
        <w:pStyle w:val="Heading1"/>
        <w:spacing w:before="0" w:line="360" w:lineRule="auto"/>
        <w:jc w:val="center"/>
        <w:rPr>
          <w:rFonts w:asciiTheme="majorBidi" w:hAnsiTheme="majorBidi"/>
          <w:sz w:val="24"/>
          <w:szCs w:val="24"/>
        </w:rPr>
      </w:pPr>
      <w:bookmarkStart w:id="0" w:name="_Toc150381563"/>
      <w:r w:rsidRPr="00052843">
        <w:rPr>
          <w:rFonts w:asciiTheme="majorBidi" w:hAnsiTheme="majorBidi"/>
          <w:sz w:val="24"/>
          <w:szCs w:val="24"/>
        </w:rPr>
        <w:lastRenderedPageBreak/>
        <w:t>DAFTAR ISI</w:t>
      </w:r>
      <w:bookmarkEnd w:id="0"/>
    </w:p>
    <w:sdt>
      <w:sdtPr>
        <w:rPr>
          <w:rFonts w:asciiTheme="majorBidi" w:eastAsia="Calibri" w:hAnsiTheme="majorBidi" w:cs="Calibri"/>
          <w:color w:val="auto"/>
          <w:sz w:val="24"/>
          <w:szCs w:val="24"/>
        </w:rPr>
        <w:id w:val="-18137011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5B1D09" w14:textId="3526EE4B" w:rsidR="00153EEA" w:rsidRPr="00E23F04" w:rsidRDefault="00153EEA" w:rsidP="00E23F04">
          <w:pPr>
            <w:pStyle w:val="TOCHeading"/>
            <w:spacing w:before="0" w:line="240" w:lineRule="auto"/>
            <w:rPr>
              <w:rFonts w:asciiTheme="majorBidi" w:hAnsiTheme="majorBidi"/>
              <w:sz w:val="24"/>
              <w:szCs w:val="24"/>
            </w:rPr>
          </w:pPr>
        </w:p>
        <w:p w14:paraId="0DAE8783" w14:textId="6EF41265" w:rsidR="00E23F04" w:rsidRPr="00E23F04" w:rsidRDefault="00153EEA" w:rsidP="00016B1E">
          <w:pPr>
            <w:pStyle w:val="TOC1"/>
            <w:spacing w:line="276" w:lineRule="auto"/>
            <w:rPr>
              <w:rFonts w:asciiTheme="majorBidi" w:eastAsiaTheme="minorEastAsia" w:hAnsiTheme="majorBidi" w:cstheme="maj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r w:rsidRPr="00E23F04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E23F04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E23F04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50381563" w:history="1">
            <w:r w:rsidR="00E23F04" w:rsidRPr="00E23F04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DAFTAR ISI</w: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_Toc150381563 \h </w:instrTex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915293" w14:textId="7D84E88D" w:rsidR="00E23F04" w:rsidRPr="00E23F04" w:rsidRDefault="00000000" w:rsidP="00016B1E">
          <w:pPr>
            <w:pStyle w:val="TOC1"/>
            <w:spacing w:line="276" w:lineRule="auto"/>
            <w:rPr>
              <w:rFonts w:asciiTheme="majorBidi" w:eastAsiaTheme="minorEastAsia" w:hAnsiTheme="majorBidi" w:cstheme="maj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50381564" w:history="1">
            <w:r w:rsidR="00E23F04" w:rsidRPr="00E23F04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BAB I PENDAHULUAN</w: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_Toc150381564 \h </w:instrTex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12130E" w14:textId="312D6672" w:rsidR="00E23F04" w:rsidRPr="00E23F04" w:rsidRDefault="00000000" w:rsidP="00016B1E">
          <w:pPr>
            <w:pStyle w:val="TOC2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66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1.1.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Latar Belakang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_Toc150381566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1BF2C" w14:textId="0E346A1C" w:rsidR="00E23F04" w:rsidRPr="00E23F04" w:rsidRDefault="00000000" w:rsidP="00016B1E">
          <w:pPr>
            <w:pStyle w:val="TOC2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67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1.2.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Rumusan Masalah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_Toc150381567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5ACB6" w14:textId="4AD1FA84" w:rsidR="00E23F04" w:rsidRPr="00E23F04" w:rsidRDefault="00000000" w:rsidP="00016B1E">
          <w:pPr>
            <w:pStyle w:val="TOC2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68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1.3.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Tujuan Penelitian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_Toc150381568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3C405" w14:textId="4D230D47" w:rsidR="00E23F04" w:rsidRPr="00E23F04" w:rsidRDefault="00000000" w:rsidP="00016B1E">
          <w:pPr>
            <w:pStyle w:val="TOC1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71" w:history="1">
            <w:r w:rsidR="00E23F04" w:rsidRPr="00E23F04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BAB II KAJIAN TEORI</w: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_Toc150381571 \h </w:instrTex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1</w: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3C09E" w14:textId="7EB550B8" w:rsidR="00E23F04" w:rsidRPr="00E23F04" w:rsidRDefault="00000000" w:rsidP="00016B1E">
          <w:pPr>
            <w:pStyle w:val="TOC2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73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2.1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Data Mining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_Toc150381573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14E35" w14:textId="20E9F705" w:rsidR="00E23F04" w:rsidRPr="00E23F04" w:rsidRDefault="00000000" w:rsidP="00016B1E">
          <w:pPr>
            <w:pStyle w:val="TOC2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74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2.2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Algoritma SVM (Support Vector Machine)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_Toc150381574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214CF" w14:textId="05B5F0F5" w:rsidR="00E23F04" w:rsidRPr="00E23F04" w:rsidRDefault="00000000" w:rsidP="00016B1E">
          <w:pPr>
            <w:pStyle w:val="TOC2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75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2.3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Penyakit Stroke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_Toc150381575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94FC99" w14:textId="22E6C03E" w:rsidR="00E23F04" w:rsidRPr="00E23F04" w:rsidRDefault="00000000" w:rsidP="00016B1E">
          <w:pPr>
            <w:pStyle w:val="TOC1"/>
            <w:spacing w:line="276" w:lineRule="auto"/>
            <w:rPr>
              <w:rFonts w:asciiTheme="majorBidi" w:eastAsiaTheme="minorEastAsia" w:hAnsiTheme="majorBidi" w:cstheme="maj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50381576" w:history="1">
            <w:r w:rsidR="00E23F04" w:rsidRPr="00E23F04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BAB III METODE PENELITIAN</w: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_Toc150381576 \h </w:instrTex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E23F04" w:rsidRPr="00E23F04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73FE4" w14:textId="2DF9B375" w:rsidR="00E23F04" w:rsidRPr="00E23F04" w:rsidRDefault="00000000" w:rsidP="00016B1E">
          <w:pPr>
            <w:pStyle w:val="TOC1"/>
            <w:tabs>
              <w:tab w:val="left" w:pos="660"/>
            </w:tabs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78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3.1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Jenis Penelitian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_Toc150381578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AE2A6" w14:textId="02A880D7" w:rsidR="00E23F04" w:rsidRPr="00E23F04" w:rsidRDefault="00000000" w:rsidP="00016B1E">
          <w:pPr>
            <w:pStyle w:val="TOC2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79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3.2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Teknik Analisis Data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_Toc150381579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5C574" w14:textId="34BA5714" w:rsidR="00E23F04" w:rsidRPr="00E23F04" w:rsidRDefault="00000000" w:rsidP="00016B1E">
          <w:pPr>
            <w:pStyle w:val="TOC3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80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3.2.1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i/>
                <w:iCs/>
                <w:noProof/>
                <w:sz w:val="24"/>
                <w:szCs w:val="24"/>
              </w:rPr>
              <w:t>Exploratory Data Analysis</w:t>
            </w:r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 xml:space="preserve"> (EDA)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_Toc150381580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54FA76" w14:textId="52442E5B" w:rsidR="00E23F04" w:rsidRPr="00E23F04" w:rsidRDefault="00000000" w:rsidP="00016B1E">
          <w:pPr>
            <w:pStyle w:val="TOC3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81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3.2.2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i/>
                <w:iCs/>
                <w:noProof/>
                <w:sz w:val="24"/>
                <w:szCs w:val="24"/>
              </w:rPr>
              <w:t>Data Selection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_Toc150381581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195C81" w14:textId="70D9E2D4" w:rsidR="00E23F04" w:rsidRPr="00E23F04" w:rsidRDefault="00000000" w:rsidP="00016B1E">
          <w:pPr>
            <w:pStyle w:val="TOC3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82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3.2.3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i/>
                <w:iCs/>
                <w:noProof/>
                <w:sz w:val="24"/>
                <w:szCs w:val="24"/>
              </w:rPr>
              <w:t>Data Preprocessing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_Toc150381582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EA053" w14:textId="44CB698A" w:rsidR="00E23F04" w:rsidRPr="00E23F04" w:rsidRDefault="00000000" w:rsidP="00016B1E">
          <w:pPr>
            <w:pStyle w:val="TOC3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83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3.2.4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i/>
                <w:iCs/>
                <w:noProof/>
                <w:sz w:val="24"/>
                <w:szCs w:val="24"/>
              </w:rPr>
              <w:t>Transformation Data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_Toc150381583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9535D" w14:textId="2523B4EB" w:rsidR="00E23F04" w:rsidRPr="00E23F04" w:rsidRDefault="00000000" w:rsidP="00016B1E">
          <w:pPr>
            <w:pStyle w:val="TOC3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84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3.2.5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Klasifikasi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_Toc150381584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A6053" w14:textId="2211413D" w:rsidR="00E23F04" w:rsidRPr="00016B1E" w:rsidRDefault="00000000" w:rsidP="00016B1E">
          <w:pPr>
            <w:pStyle w:val="TOC3"/>
            <w:spacing w:line="276" w:lineRule="auto"/>
            <w:rPr>
              <w:rFonts w:asciiTheme="majorBidi" w:eastAsiaTheme="minorEastAsia" w:hAnsiTheme="majorBidi" w:cstheme="majorBidi"/>
              <w:noProof/>
              <w:kern w:val="2"/>
              <w:sz w:val="24"/>
              <w:szCs w:val="24"/>
              <w14:ligatures w14:val="standardContextual"/>
            </w:rPr>
          </w:pPr>
          <w:hyperlink w:anchor="_Toc150381585" w:history="1"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3.2.6</w:t>
            </w:r>
            <w:r w:rsidR="00E23F04" w:rsidRPr="00E23F04">
              <w:rPr>
                <w:rFonts w:asciiTheme="majorBidi" w:eastAsiaTheme="minorEastAsia" w:hAnsiTheme="majorBidi" w:cstheme="maj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23F04" w:rsidRPr="00E23F04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Evaluasi Model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_Toc150381585 \h </w:instrTex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8</w:t>
            </w:r>
            <w:r w:rsidR="00E23F04" w:rsidRPr="00E23F04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5E338" w14:textId="410E2053" w:rsidR="00153EEA" w:rsidRPr="00E23F04" w:rsidRDefault="00153EEA" w:rsidP="00016B1E">
          <w:pPr>
            <w:spacing w:after="0" w:line="276" w:lineRule="auto"/>
            <w:rPr>
              <w:rFonts w:asciiTheme="majorBidi" w:hAnsiTheme="majorBidi" w:cstheme="majorBidi"/>
              <w:sz w:val="24"/>
              <w:szCs w:val="24"/>
            </w:rPr>
          </w:pPr>
          <w:r w:rsidRPr="00E23F04">
            <w:rPr>
              <w:rFonts w:asciiTheme="majorBidi" w:hAnsiTheme="majorBidi" w:cstheme="majorBidi"/>
              <w:noProof/>
              <w:sz w:val="24"/>
              <w:szCs w:val="24"/>
            </w:rPr>
            <w:fldChar w:fldCharType="end"/>
          </w:r>
        </w:p>
      </w:sdtContent>
    </w:sdt>
    <w:p w14:paraId="1AF91792" w14:textId="77777777" w:rsidR="00AD5FF4" w:rsidRDefault="00AD5FF4" w:rsidP="008213D5">
      <w:pPr>
        <w:pStyle w:val="Heading1"/>
        <w:spacing w:before="0"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786BF4C5" w14:textId="77777777" w:rsidR="00AD5FF4" w:rsidRPr="005F14E0" w:rsidRDefault="00AD5FF4" w:rsidP="005F14E0">
      <w:pPr>
        <w:pStyle w:val="Heading1"/>
        <w:spacing w:before="0" w:line="360" w:lineRule="auto"/>
        <w:jc w:val="center"/>
        <w:rPr>
          <w:rFonts w:cs="Times New Roman"/>
          <w:sz w:val="24"/>
          <w:szCs w:val="24"/>
        </w:rPr>
      </w:pPr>
      <w:bookmarkStart w:id="1" w:name="_Toc150381564"/>
      <w:r w:rsidRPr="005F14E0">
        <w:rPr>
          <w:rFonts w:cs="Times New Roman"/>
          <w:sz w:val="24"/>
          <w:szCs w:val="24"/>
        </w:rPr>
        <w:lastRenderedPageBreak/>
        <w:t>BAB I</w:t>
      </w:r>
      <w:bookmarkEnd w:id="1"/>
      <w:r w:rsidRPr="005F14E0">
        <w:rPr>
          <w:rFonts w:cs="Times New Roman"/>
          <w:sz w:val="24"/>
          <w:szCs w:val="24"/>
        </w:rPr>
        <w:t xml:space="preserve"> </w:t>
      </w:r>
    </w:p>
    <w:p w14:paraId="2D2E1404" w14:textId="1F52DC0A" w:rsidR="005F14E0" w:rsidRPr="005F14E0" w:rsidRDefault="00AD5FF4" w:rsidP="005F14E0">
      <w:pPr>
        <w:pStyle w:val="Heading1"/>
        <w:spacing w:before="0" w:line="360" w:lineRule="auto"/>
        <w:jc w:val="center"/>
        <w:rPr>
          <w:rFonts w:cs="Times New Roman"/>
          <w:sz w:val="24"/>
          <w:szCs w:val="24"/>
        </w:rPr>
      </w:pPr>
      <w:bookmarkStart w:id="2" w:name="_Toc150261285"/>
      <w:bookmarkStart w:id="3" w:name="_Toc150381565"/>
      <w:r w:rsidRPr="005F14E0">
        <w:rPr>
          <w:rFonts w:cs="Times New Roman"/>
          <w:sz w:val="24"/>
          <w:szCs w:val="24"/>
        </w:rPr>
        <w:t>PENDAHULUAN</w:t>
      </w:r>
      <w:bookmarkEnd w:id="2"/>
      <w:bookmarkEnd w:id="3"/>
    </w:p>
    <w:p w14:paraId="74DE506B" w14:textId="77777777" w:rsidR="005F14E0" w:rsidRDefault="005F14E0" w:rsidP="00052843">
      <w:pPr>
        <w:pStyle w:val="Heading2"/>
        <w:numPr>
          <w:ilvl w:val="1"/>
          <w:numId w:val="28"/>
        </w:numPr>
        <w:spacing w:before="0" w:line="360" w:lineRule="auto"/>
        <w:ind w:left="720"/>
        <w:rPr>
          <w:b/>
          <w:bCs/>
          <w:sz w:val="24"/>
          <w:szCs w:val="24"/>
        </w:rPr>
      </w:pPr>
      <w:bookmarkStart w:id="4" w:name="_Toc150381566"/>
      <w:r w:rsidRPr="005F14E0">
        <w:rPr>
          <w:b/>
          <w:bCs/>
          <w:sz w:val="24"/>
          <w:szCs w:val="24"/>
        </w:rPr>
        <w:t xml:space="preserve">Latar </w:t>
      </w:r>
      <w:proofErr w:type="spellStart"/>
      <w:r w:rsidRPr="005F14E0">
        <w:rPr>
          <w:b/>
          <w:bCs/>
          <w:sz w:val="24"/>
          <w:szCs w:val="24"/>
        </w:rPr>
        <w:t>Belakang</w:t>
      </w:r>
      <w:bookmarkEnd w:id="4"/>
      <w:proofErr w:type="spellEnd"/>
    </w:p>
    <w:p w14:paraId="577D6CFC" w14:textId="47FF4F0D" w:rsidR="00052843" w:rsidRDefault="00052843" w:rsidP="0005284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2D8F">
        <w:rPr>
          <w:rFonts w:ascii="Times New Roman" w:hAnsi="Times New Roman" w:cs="Times New Roman"/>
          <w:sz w:val="24"/>
          <w:szCs w:val="24"/>
        </w:rPr>
        <w:t xml:space="preserve">Stroke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. Ada dua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stroke: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iskemik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penyumbatan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hemoragik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). Faktor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, diabetes,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stroke. Stroke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kecacatan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dan mental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>.</w:t>
      </w:r>
    </w:p>
    <w:p w14:paraId="15D200AE" w14:textId="77777777" w:rsidR="00052843" w:rsidRDefault="00052843" w:rsidP="0005284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stroke sangat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trombolisis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bedah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penyumbatan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kecacatan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stroke. Jadi,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8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E42D8F">
        <w:rPr>
          <w:rFonts w:ascii="Times New Roman" w:hAnsi="Times New Roman" w:cs="Times New Roman"/>
          <w:sz w:val="24"/>
          <w:szCs w:val="24"/>
        </w:rPr>
        <w:t>.</w:t>
      </w:r>
    </w:p>
    <w:p w14:paraId="5C1FD3BB" w14:textId="5E0F8E46" w:rsidR="00052843" w:rsidRPr="00D32116" w:rsidRDefault="00052843" w:rsidP="0005284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stroke. Ini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stroke:</w:t>
      </w:r>
    </w:p>
    <w:p w14:paraId="4C0A88B8" w14:textId="77777777" w:rsidR="00052843" w:rsidRPr="00D32116" w:rsidRDefault="00052843" w:rsidP="0005284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CT scan dan MRI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stroke.</w:t>
      </w:r>
    </w:p>
    <w:p w14:paraId="4B2BE83D" w14:textId="77777777" w:rsidR="00052843" w:rsidRPr="00D32116" w:rsidRDefault="00052843" w:rsidP="0005284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Data: Metode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SVM,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parameter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stroke.</w:t>
      </w:r>
    </w:p>
    <w:p w14:paraId="6E794D7D" w14:textId="77777777" w:rsidR="00052843" w:rsidRPr="00D32116" w:rsidRDefault="00052843" w:rsidP="0005284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Pola: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diagnosis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stroke.</w:t>
      </w:r>
    </w:p>
    <w:p w14:paraId="3E9EB2BD" w14:textId="77777777" w:rsidR="00052843" w:rsidRPr="00D32116" w:rsidRDefault="00052843" w:rsidP="0005284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116">
        <w:rPr>
          <w:rFonts w:ascii="Times New Roman" w:hAnsi="Times New Roman" w:cs="Times New Roman"/>
          <w:sz w:val="24"/>
          <w:szCs w:val="24"/>
        </w:rPr>
        <w:t xml:space="preserve">Telemedicine: Telemedicine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>.</w:t>
      </w:r>
    </w:p>
    <w:p w14:paraId="3910AD9E" w14:textId="24F2ABFD" w:rsidR="00052843" w:rsidRPr="00052843" w:rsidRDefault="00052843" w:rsidP="0005284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116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Keputusan: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diagnosis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>.</w:t>
      </w:r>
    </w:p>
    <w:p w14:paraId="7A0CC993" w14:textId="77777777" w:rsidR="00052843" w:rsidRDefault="00052843" w:rsidP="0005284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. SVM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pada prognosis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>.</w:t>
      </w:r>
    </w:p>
    <w:p w14:paraId="7DE79C6D" w14:textId="08BDF280" w:rsidR="00052843" w:rsidRDefault="00052843" w:rsidP="0005284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solid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>.</w:t>
      </w:r>
    </w:p>
    <w:p w14:paraId="76FC0A70" w14:textId="77777777" w:rsidR="00052843" w:rsidRPr="00052843" w:rsidRDefault="00052843" w:rsidP="00052843">
      <w:pPr>
        <w:jc w:val="both"/>
      </w:pPr>
    </w:p>
    <w:p w14:paraId="4E6153D4" w14:textId="77777777" w:rsidR="005F14E0" w:rsidRDefault="005F14E0" w:rsidP="00E23F04">
      <w:pPr>
        <w:pStyle w:val="Heading2"/>
        <w:numPr>
          <w:ilvl w:val="1"/>
          <w:numId w:val="28"/>
        </w:numPr>
        <w:spacing w:before="0" w:line="360" w:lineRule="auto"/>
        <w:ind w:left="720"/>
        <w:rPr>
          <w:b/>
          <w:bCs/>
          <w:sz w:val="24"/>
          <w:szCs w:val="24"/>
        </w:rPr>
      </w:pPr>
      <w:bookmarkStart w:id="5" w:name="_Toc150381567"/>
      <w:proofErr w:type="spellStart"/>
      <w:r w:rsidRPr="005F14E0">
        <w:rPr>
          <w:b/>
          <w:bCs/>
          <w:sz w:val="24"/>
          <w:szCs w:val="24"/>
        </w:rPr>
        <w:t>Rumusan</w:t>
      </w:r>
      <w:proofErr w:type="spellEnd"/>
      <w:r w:rsidRPr="005F14E0">
        <w:rPr>
          <w:b/>
          <w:bCs/>
          <w:sz w:val="24"/>
          <w:szCs w:val="24"/>
        </w:rPr>
        <w:t xml:space="preserve"> Masalah</w:t>
      </w:r>
      <w:bookmarkEnd w:id="5"/>
    </w:p>
    <w:p w14:paraId="30E415C6" w14:textId="798F79AE" w:rsidR="00E23F04" w:rsidRPr="00D32116" w:rsidRDefault="00E23F04" w:rsidP="00E23F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32116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>.</w:t>
      </w:r>
    </w:p>
    <w:p w14:paraId="392427BE" w14:textId="77777777" w:rsidR="00E23F04" w:rsidRPr="00D32116" w:rsidRDefault="00E23F04" w:rsidP="00E23F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2116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stroke. Selain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3D481F26" w14:textId="30D9E69D" w:rsidR="00E23F04" w:rsidRPr="00016B1E" w:rsidRDefault="00E23F04" w:rsidP="00016B1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stroke, yang pada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11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32116">
        <w:rPr>
          <w:rFonts w:ascii="Times New Roman" w:hAnsi="Times New Roman" w:cs="Times New Roman"/>
          <w:sz w:val="24"/>
          <w:szCs w:val="24"/>
        </w:rPr>
        <w:t>.</w:t>
      </w:r>
    </w:p>
    <w:p w14:paraId="71F236FC" w14:textId="47CB84E8" w:rsidR="005F14E0" w:rsidRPr="005F14E0" w:rsidRDefault="005F14E0" w:rsidP="00E23F04">
      <w:pPr>
        <w:pStyle w:val="Heading2"/>
        <w:numPr>
          <w:ilvl w:val="1"/>
          <w:numId w:val="28"/>
        </w:numPr>
        <w:spacing w:line="360" w:lineRule="auto"/>
        <w:ind w:left="720"/>
        <w:jc w:val="both"/>
        <w:rPr>
          <w:b/>
          <w:bCs/>
          <w:sz w:val="24"/>
          <w:szCs w:val="24"/>
        </w:rPr>
      </w:pPr>
      <w:bookmarkStart w:id="6" w:name="_Toc150381568"/>
      <w:r w:rsidRPr="005F14E0">
        <w:rPr>
          <w:b/>
          <w:bCs/>
          <w:sz w:val="24"/>
          <w:szCs w:val="24"/>
        </w:rPr>
        <w:lastRenderedPageBreak/>
        <w:t xml:space="preserve">Tujuan </w:t>
      </w:r>
      <w:proofErr w:type="spellStart"/>
      <w:r w:rsidRPr="005F14E0">
        <w:rPr>
          <w:b/>
          <w:bCs/>
          <w:sz w:val="24"/>
          <w:szCs w:val="24"/>
        </w:rPr>
        <w:t>Penelitian</w:t>
      </w:r>
      <w:bookmarkEnd w:id="6"/>
      <w:proofErr w:type="spellEnd"/>
      <w:r w:rsidRPr="005F14E0">
        <w:rPr>
          <w:b/>
          <w:bCs/>
          <w:sz w:val="24"/>
          <w:szCs w:val="24"/>
        </w:rPr>
        <w:t xml:space="preserve">   </w:t>
      </w:r>
    </w:p>
    <w:p w14:paraId="4363C754" w14:textId="27993D8C" w:rsidR="005F14E0" w:rsidRPr="005F14E0" w:rsidRDefault="005F14E0" w:rsidP="00E23F04">
      <w:pPr>
        <w:pStyle w:val="Heading3"/>
        <w:numPr>
          <w:ilvl w:val="0"/>
          <w:numId w:val="32"/>
        </w:numPr>
        <w:spacing w:line="360" w:lineRule="auto"/>
        <w:ind w:left="360"/>
        <w:jc w:val="both"/>
      </w:pPr>
      <w:bookmarkStart w:id="7" w:name="_Toc150381198"/>
      <w:bookmarkStart w:id="8" w:name="_Toc150381569"/>
      <w:r w:rsidRPr="005F14E0">
        <w:t xml:space="preserve">Tujuan Utama </w:t>
      </w:r>
      <w:proofErr w:type="spellStart"/>
      <w:r w:rsidRPr="005F14E0">
        <w:t>Penelitian</w:t>
      </w:r>
      <w:bookmarkEnd w:id="7"/>
      <w:bookmarkEnd w:id="8"/>
      <w:proofErr w:type="spellEnd"/>
    </w:p>
    <w:p w14:paraId="65E2C3AB" w14:textId="77777777" w:rsidR="005F14E0" w:rsidRPr="005F14E0" w:rsidRDefault="005F14E0" w:rsidP="00E23F0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F14E0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:</w:t>
      </w:r>
    </w:p>
    <w:p w14:paraId="47797560" w14:textId="77777777" w:rsidR="005F14E0" w:rsidRPr="005F14E0" w:rsidRDefault="005F14E0" w:rsidP="00E23F04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SVM.</w:t>
      </w:r>
    </w:p>
    <w:p w14:paraId="1998C030" w14:textId="77777777" w:rsidR="005F14E0" w:rsidRPr="005F14E0" w:rsidRDefault="005F14E0" w:rsidP="00E23F04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stroke.</w:t>
      </w:r>
    </w:p>
    <w:p w14:paraId="1411C2E3" w14:textId="77777777" w:rsidR="005F14E0" w:rsidRPr="005F14E0" w:rsidRDefault="005F14E0" w:rsidP="00E23F04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.</w:t>
      </w:r>
    </w:p>
    <w:p w14:paraId="086E42F4" w14:textId="77777777" w:rsidR="005F14E0" w:rsidRPr="005F14E0" w:rsidRDefault="005F14E0" w:rsidP="00E23F04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.</w:t>
      </w:r>
    </w:p>
    <w:p w14:paraId="0F779548" w14:textId="335AE464" w:rsidR="005F14E0" w:rsidRPr="005F14E0" w:rsidRDefault="005F14E0" w:rsidP="00E23F04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stroke, yang pada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.</w:t>
      </w:r>
    </w:p>
    <w:p w14:paraId="79A69B55" w14:textId="05222F1F" w:rsidR="005F14E0" w:rsidRPr="005F14E0" w:rsidRDefault="005F14E0" w:rsidP="00E23F04">
      <w:pPr>
        <w:pStyle w:val="Heading3"/>
        <w:numPr>
          <w:ilvl w:val="0"/>
          <w:numId w:val="32"/>
        </w:numPr>
        <w:spacing w:line="360" w:lineRule="auto"/>
        <w:ind w:left="360"/>
        <w:jc w:val="both"/>
      </w:pPr>
      <w:bookmarkStart w:id="9" w:name="_Toc150381199"/>
      <w:bookmarkStart w:id="10" w:name="_Toc150381570"/>
      <w:r w:rsidRPr="005F14E0">
        <w:t xml:space="preserve">Tujuan </w:t>
      </w:r>
      <w:proofErr w:type="spellStart"/>
      <w:r w:rsidRPr="005F14E0">
        <w:t>Khusus</w:t>
      </w:r>
      <w:proofErr w:type="spellEnd"/>
      <w:r w:rsidRPr="005F14E0">
        <w:t xml:space="preserve"> </w:t>
      </w:r>
      <w:proofErr w:type="spellStart"/>
      <w:r w:rsidRPr="005F14E0">
        <w:t>Penelitian</w:t>
      </w:r>
      <w:bookmarkEnd w:id="9"/>
      <w:bookmarkEnd w:id="10"/>
      <w:proofErr w:type="spellEnd"/>
    </w:p>
    <w:p w14:paraId="07A20438" w14:textId="77777777" w:rsidR="005F14E0" w:rsidRPr="005F14E0" w:rsidRDefault="005F14E0" w:rsidP="00E23F0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F14E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 salah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Support Vector Machine (SVM).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.</w:t>
      </w:r>
    </w:p>
    <w:p w14:paraId="6D888107" w14:textId="77777777" w:rsidR="005F14E0" w:rsidRPr="005F14E0" w:rsidRDefault="005F14E0" w:rsidP="005F14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stroke. Tujuan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diagnosis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.</w:t>
      </w:r>
    </w:p>
    <w:p w14:paraId="28CADB96" w14:textId="77777777" w:rsidR="005F14E0" w:rsidRPr="005F14E0" w:rsidRDefault="005F14E0" w:rsidP="005F14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F14E0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lastRenderedPageBreak/>
        <w:t>efektif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stroke. Tujuan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SVM,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model,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.</w:t>
      </w:r>
    </w:p>
    <w:p w14:paraId="0956CEA8" w14:textId="77777777" w:rsidR="005F14E0" w:rsidRPr="005F14E0" w:rsidRDefault="005F14E0" w:rsidP="005F14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prognosis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.</w:t>
      </w:r>
    </w:p>
    <w:p w14:paraId="3949988C" w14:textId="6242A93E" w:rsidR="005F14E0" w:rsidRPr="005F14E0" w:rsidRDefault="005F14E0" w:rsidP="005F14E0">
      <w:pPr>
        <w:pStyle w:val="ListParagraph"/>
        <w:numPr>
          <w:ilvl w:val="0"/>
          <w:numId w:val="29"/>
        </w:numPr>
        <w:sectPr w:rsidR="005F14E0" w:rsidRPr="005F14E0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6FDA5FB2" w14:textId="77777777" w:rsidR="00FE408E" w:rsidRDefault="00FE408E" w:rsidP="008213D5">
      <w:pPr>
        <w:pStyle w:val="Heading1"/>
        <w:spacing w:before="0" w:line="360" w:lineRule="auto"/>
        <w:jc w:val="center"/>
        <w:rPr>
          <w:rFonts w:cs="Times New Roman"/>
          <w:sz w:val="24"/>
          <w:szCs w:val="24"/>
        </w:rPr>
      </w:pPr>
      <w:bookmarkStart w:id="11" w:name="_Toc150381571"/>
      <w:r>
        <w:rPr>
          <w:rFonts w:cs="Times New Roman"/>
          <w:sz w:val="24"/>
          <w:szCs w:val="24"/>
        </w:rPr>
        <w:lastRenderedPageBreak/>
        <w:t>BAB II</w:t>
      </w:r>
      <w:bookmarkEnd w:id="11"/>
    </w:p>
    <w:p w14:paraId="3327564D" w14:textId="07268A23" w:rsidR="005F14E0" w:rsidRPr="005F14E0" w:rsidRDefault="00FE408E" w:rsidP="005F14E0">
      <w:pPr>
        <w:pStyle w:val="Heading1"/>
        <w:spacing w:before="0" w:after="240" w:line="360" w:lineRule="auto"/>
        <w:jc w:val="center"/>
        <w:rPr>
          <w:rFonts w:cs="Times New Roman"/>
          <w:sz w:val="24"/>
          <w:szCs w:val="24"/>
        </w:rPr>
      </w:pPr>
      <w:bookmarkStart w:id="12" w:name="_Toc150261287"/>
      <w:bookmarkStart w:id="13" w:name="_Toc150381572"/>
      <w:r w:rsidRPr="005F14E0">
        <w:rPr>
          <w:rFonts w:cs="Times New Roman"/>
          <w:sz w:val="24"/>
          <w:szCs w:val="24"/>
        </w:rPr>
        <w:t>KAJIAN TEORI</w:t>
      </w:r>
      <w:bookmarkEnd w:id="12"/>
      <w:bookmarkEnd w:id="13"/>
    </w:p>
    <w:p w14:paraId="6ED8C6D4" w14:textId="6331468C" w:rsidR="005F14E0" w:rsidRPr="005F14E0" w:rsidRDefault="005F14E0" w:rsidP="005F14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14E0">
        <w:rPr>
          <w:rFonts w:ascii="Times New Roman" w:hAnsi="Times New Roman" w:cs="Times New Roman"/>
          <w:sz w:val="24"/>
          <w:szCs w:val="24"/>
        </w:rPr>
        <w:t xml:space="preserve">Kajian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Metode Support Vector Machine"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 Mining,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SVM (Support Vector Machine),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stroke.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:</w:t>
      </w:r>
    </w:p>
    <w:p w14:paraId="0D50B3D2" w14:textId="1A2A9A3E" w:rsidR="005F14E0" w:rsidRPr="005F14E0" w:rsidRDefault="005F14E0" w:rsidP="005F14E0">
      <w:pPr>
        <w:pStyle w:val="Heading2"/>
        <w:numPr>
          <w:ilvl w:val="1"/>
          <w:numId w:val="32"/>
        </w:numPr>
        <w:spacing w:line="360" w:lineRule="auto"/>
        <w:ind w:left="390"/>
        <w:rPr>
          <w:b/>
          <w:bCs/>
          <w:sz w:val="24"/>
          <w:szCs w:val="24"/>
        </w:rPr>
      </w:pPr>
      <w:bookmarkStart w:id="14" w:name="_Toc150381573"/>
      <w:r w:rsidRPr="005F14E0">
        <w:rPr>
          <w:b/>
          <w:bCs/>
          <w:sz w:val="24"/>
          <w:szCs w:val="24"/>
        </w:rPr>
        <w:t>Data Mining</w:t>
      </w:r>
      <w:bookmarkEnd w:id="14"/>
    </w:p>
    <w:p w14:paraId="6C0F3C0E" w14:textId="77777777" w:rsidR="005F14E0" w:rsidRPr="005F14E0" w:rsidRDefault="005F14E0" w:rsidP="00052843">
      <w:pPr>
        <w:spacing w:after="0" w:line="360" w:lineRule="auto"/>
        <w:ind w:firstLine="390"/>
        <w:jc w:val="both"/>
        <w:rPr>
          <w:rFonts w:ascii="Times New Roman" w:hAnsi="Times New Roman" w:cs="Times New Roman"/>
          <w:sz w:val="24"/>
          <w:szCs w:val="24"/>
        </w:rPr>
      </w:pPr>
      <w:r w:rsidRPr="005F14E0">
        <w:rPr>
          <w:rFonts w:ascii="Times New Roman" w:hAnsi="Times New Roman" w:cs="Times New Roman"/>
          <w:sz w:val="24"/>
          <w:szCs w:val="24"/>
        </w:rPr>
        <w:t xml:space="preserve">Data Mining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.</w:t>
      </w:r>
    </w:p>
    <w:p w14:paraId="0495675C" w14:textId="5E4A3AF5" w:rsidR="005F14E0" w:rsidRPr="005F14E0" w:rsidRDefault="005F14E0" w:rsidP="0005284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F14E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Data Mining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stroke. Tujuan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SVM.</w:t>
      </w:r>
    </w:p>
    <w:p w14:paraId="72AAF24F" w14:textId="34867D2B" w:rsidR="005F14E0" w:rsidRPr="005F14E0" w:rsidRDefault="005F14E0" w:rsidP="00052843">
      <w:pPr>
        <w:pStyle w:val="Heading2"/>
        <w:numPr>
          <w:ilvl w:val="1"/>
          <w:numId w:val="32"/>
        </w:numPr>
        <w:spacing w:before="0" w:line="360" w:lineRule="auto"/>
        <w:ind w:left="390"/>
        <w:rPr>
          <w:b/>
          <w:bCs/>
          <w:sz w:val="24"/>
          <w:szCs w:val="24"/>
        </w:rPr>
      </w:pPr>
      <w:bookmarkStart w:id="15" w:name="_Toc150381574"/>
      <w:proofErr w:type="spellStart"/>
      <w:r w:rsidRPr="005F14E0">
        <w:rPr>
          <w:b/>
          <w:bCs/>
          <w:sz w:val="24"/>
          <w:szCs w:val="24"/>
        </w:rPr>
        <w:t>Algoritma</w:t>
      </w:r>
      <w:proofErr w:type="spellEnd"/>
      <w:r w:rsidRPr="005F14E0">
        <w:rPr>
          <w:b/>
          <w:bCs/>
          <w:sz w:val="24"/>
          <w:szCs w:val="24"/>
        </w:rPr>
        <w:t xml:space="preserve"> SVM (Support Vector Machine)</w:t>
      </w:r>
      <w:bookmarkEnd w:id="15"/>
    </w:p>
    <w:p w14:paraId="231EC241" w14:textId="77777777" w:rsidR="005F14E0" w:rsidRPr="005F14E0" w:rsidRDefault="005F14E0" w:rsidP="00052843">
      <w:pPr>
        <w:spacing w:after="0" w:line="360" w:lineRule="auto"/>
        <w:ind w:firstLine="390"/>
        <w:jc w:val="both"/>
        <w:rPr>
          <w:rFonts w:ascii="Times New Roman" w:hAnsi="Times New Roman" w:cs="Times New Roman"/>
          <w:sz w:val="24"/>
          <w:szCs w:val="24"/>
        </w:rPr>
      </w:pPr>
      <w:r w:rsidRPr="005F14E0">
        <w:rPr>
          <w:rFonts w:ascii="Times New Roman" w:hAnsi="Times New Roman" w:cs="Times New Roman"/>
          <w:sz w:val="24"/>
          <w:szCs w:val="24"/>
        </w:rPr>
        <w:t xml:space="preserve">SVM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. SVM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DB3DF26" w14:textId="60C4AD8E" w:rsidR="005F14E0" w:rsidRPr="005F14E0" w:rsidRDefault="005F14E0" w:rsidP="00E23F04">
      <w:pPr>
        <w:spacing w:after="0" w:line="360" w:lineRule="auto"/>
        <w:ind w:firstLine="390"/>
        <w:jc w:val="both"/>
        <w:rPr>
          <w:rFonts w:ascii="Times New Roman" w:hAnsi="Times New Roman" w:cs="Times New Roman"/>
          <w:sz w:val="24"/>
          <w:szCs w:val="24"/>
        </w:rPr>
      </w:pPr>
      <w:r w:rsidRPr="005F14E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SVM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 dan non-stroke. SVM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.</w:t>
      </w:r>
    </w:p>
    <w:p w14:paraId="088485A8" w14:textId="327B019B" w:rsidR="005F14E0" w:rsidRPr="005F14E0" w:rsidRDefault="005F14E0" w:rsidP="00E23F04">
      <w:pPr>
        <w:pStyle w:val="Heading2"/>
        <w:numPr>
          <w:ilvl w:val="1"/>
          <w:numId w:val="32"/>
        </w:numPr>
        <w:spacing w:before="0" w:line="360" w:lineRule="auto"/>
        <w:ind w:left="390"/>
        <w:rPr>
          <w:b/>
          <w:bCs/>
        </w:rPr>
      </w:pPr>
      <w:bookmarkStart w:id="16" w:name="_Toc150381575"/>
      <w:proofErr w:type="spellStart"/>
      <w:r w:rsidRPr="005F14E0">
        <w:rPr>
          <w:b/>
          <w:bCs/>
        </w:rPr>
        <w:t>Penyakit</w:t>
      </w:r>
      <w:proofErr w:type="spellEnd"/>
      <w:r w:rsidRPr="005F14E0">
        <w:rPr>
          <w:b/>
          <w:bCs/>
        </w:rPr>
        <w:t xml:space="preserve"> Stroke</w:t>
      </w:r>
      <w:bookmarkEnd w:id="16"/>
    </w:p>
    <w:p w14:paraId="5F083121" w14:textId="77777777" w:rsidR="005F14E0" w:rsidRPr="005F14E0" w:rsidRDefault="005F14E0" w:rsidP="00E23F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14E0">
        <w:rPr>
          <w:rFonts w:ascii="Times New Roman" w:hAnsi="Times New Roman" w:cs="Times New Roman"/>
          <w:sz w:val="24"/>
          <w:szCs w:val="24"/>
        </w:rPr>
        <w:t xml:space="preserve">Stroke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iskemik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penyumbatan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hemoragik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>).</w:t>
      </w:r>
    </w:p>
    <w:p w14:paraId="5851BA8B" w14:textId="77777777" w:rsidR="005F14E0" w:rsidRPr="005F14E0" w:rsidRDefault="005F14E0" w:rsidP="00E23F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SVM.</w:t>
      </w:r>
    </w:p>
    <w:p w14:paraId="526E547D" w14:textId="77777777" w:rsidR="005F14E0" w:rsidRDefault="005F14E0" w:rsidP="00E23F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 Mining, SVM,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stroke,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. Kajian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4E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57661">
        <w:rPr>
          <w:rFonts w:ascii="Times New Roman" w:hAnsi="Times New Roman" w:cs="Times New Roman"/>
          <w:sz w:val="24"/>
          <w:szCs w:val="24"/>
        </w:rPr>
        <w:t>.</w:t>
      </w:r>
    </w:p>
    <w:p w14:paraId="7D028EF9" w14:textId="77777777" w:rsidR="00E23F04" w:rsidRPr="00167B78" w:rsidRDefault="00E23F04" w:rsidP="00E23F0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B78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Metode Support Vector Machine"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stroke.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>:</w:t>
      </w:r>
    </w:p>
    <w:p w14:paraId="6633F472" w14:textId="77777777" w:rsidR="00E23F04" w:rsidRPr="00167B78" w:rsidRDefault="00E23F04" w:rsidP="00E23F04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B7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>.</w:t>
      </w:r>
    </w:p>
    <w:p w14:paraId="72359B58" w14:textId="77777777" w:rsidR="00E23F04" w:rsidRPr="00167B78" w:rsidRDefault="00E23F04" w:rsidP="00E23F04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B78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>.</w:t>
      </w:r>
    </w:p>
    <w:p w14:paraId="0D956852" w14:textId="77777777" w:rsidR="00E23F04" w:rsidRPr="00167B78" w:rsidRDefault="00E23F04" w:rsidP="00E23F04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B78">
        <w:rPr>
          <w:rFonts w:ascii="Times New Roman" w:hAnsi="Times New Roman" w:cs="Times New Roman"/>
          <w:sz w:val="24"/>
          <w:szCs w:val="24"/>
        </w:rPr>
        <w:t xml:space="preserve">Riwayat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>.</w:t>
      </w:r>
    </w:p>
    <w:p w14:paraId="37CFD440" w14:textId="77777777" w:rsidR="00E23F04" w:rsidRPr="00167B78" w:rsidRDefault="00E23F04" w:rsidP="00E23F04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B78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Stroke: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>.</w:t>
      </w:r>
    </w:p>
    <w:p w14:paraId="3B0E7983" w14:textId="77777777" w:rsidR="00E23F04" w:rsidRPr="00167B78" w:rsidRDefault="00E23F04" w:rsidP="00E23F04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B78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CT scan, MRI,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penyumbatan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pendarahan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>.</w:t>
      </w:r>
    </w:p>
    <w:p w14:paraId="35585D66" w14:textId="77777777" w:rsidR="00E23F04" w:rsidRPr="00167B78" w:rsidRDefault="00E23F04" w:rsidP="00E23F04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B78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koagulasi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>.</w:t>
      </w:r>
    </w:p>
    <w:p w14:paraId="1A03DE7C" w14:textId="77777777" w:rsidR="00E23F04" w:rsidRPr="00167B78" w:rsidRDefault="00E23F04" w:rsidP="00E23F04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B78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(BMI), dan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>.</w:t>
      </w:r>
    </w:p>
    <w:p w14:paraId="217AF904" w14:textId="77777777" w:rsidR="00E23F04" w:rsidRPr="00167B78" w:rsidRDefault="00E23F04" w:rsidP="00E23F04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B78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didiagnosis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>.</w:t>
      </w:r>
    </w:p>
    <w:p w14:paraId="05AFCA40" w14:textId="77777777" w:rsidR="00E23F04" w:rsidRPr="00167B78" w:rsidRDefault="00E23F04" w:rsidP="00E23F04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B78">
        <w:rPr>
          <w:rFonts w:ascii="Times New Roman" w:hAnsi="Times New Roman" w:cs="Times New Roman"/>
          <w:sz w:val="24"/>
          <w:szCs w:val="24"/>
        </w:rPr>
        <w:t xml:space="preserve">Hasil SVM: Jika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Support Vector Machine,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SVM juga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>.</w:t>
      </w:r>
    </w:p>
    <w:p w14:paraId="43EEAAC7" w14:textId="77777777" w:rsidR="00E23F04" w:rsidRPr="00167B78" w:rsidRDefault="00E23F04" w:rsidP="00E23F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A709B" w14:textId="77777777" w:rsidR="00E23F04" w:rsidRPr="00167B78" w:rsidRDefault="00E23F04" w:rsidP="00E23F0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B78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data </w:t>
      </w:r>
      <w:r w:rsidRPr="00167B78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7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7B78">
        <w:rPr>
          <w:rFonts w:ascii="Times New Roman" w:hAnsi="Times New Roman" w:cs="Times New Roman"/>
          <w:sz w:val="24"/>
          <w:szCs w:val="24"/>
        </w:rPr>
        <w:t xml:space="preserve"> SVM.</w:t>
      </w:r>
    </w:p>
    <w:p w14:paraId="72E71BED" w14:textId="77777777" w:rsidR="00E23F04" w:rsidRPr="00957661" w:rsidRDefault="00E23F04" w:rsidP="00E23F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F208C" w14:textId="77777777" w:rsidR="00FE408E" w:rsidRDefault="00FE408E" w:rsidP="00E23F04">
      <w:pPr>
        <w:pStyle w:val="Heading1"/>
        <w:spacing w:before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25675E6" w14:textId="77777777" w:rsidR="00FE408E" w:rsidRDefault="00FE408E" w:rsidP="008213D5">
      <w:pPr>
        <w:pStyle w:val="Heading1"/>
        <w:spacing w:before="0" w:line="360" w:lineRule="auto"/>
        <w:jc w:val="center"/>
        <w:rPr>
          <w:rFonts w:cs="Times New Roman"/>
          <w:sz w:val="24"/>
          <w:szCs w:val="24"/>
        </w:rPr>
      </w:pPr>
      <w:bookmarkStart w:id="17" w:name="_Toc150381576"/>
      <w:r>
        <w:rPr>
          <w:rFonts w:cs="Times New Roman"/>
          <w:sz w:val="24"/>
          <w:szCs w:val="24"/>
        </w:rPr>
        <w:lastRenderedPageBreak/>
        <w:t>BAB III</w:t>
      </w:r>
      <w:bookmarkEnd w:id="17"/>
    </w:p>
    <w:p w14:paraId="0A82AB33" w14:textId="67846A33" w:rsidR="00FE408E" w:rsidRDefault="00FE408E" w:rsidP="008213D5">
      <w:pPr>
        <w:pStyle w:val="Heading1"/>
        <w:spacing w:before="0" w:line="360" w:lineRule="auto"/>
        <w:jc w:val="center"/>
        <w:rPr>
          <w:rFonts w:cs="Times New Roman"/>
          <w:sz w:val="24"/>
          <w:szCs w:val="24"/>
        </w:rPr>
      </w:pPr>
      <w:bookmarkStart w:id="18" w:name="_Toc150261289"/>
      <w:bookmarkStart w:id="19" w:name="_Toc150381577"/>
      <w:r>
        <w:rPr>
          <w:rFonts w:cs="Times New Roman"/>
          <w:sz w:val="24"/>
          <w:szCs w:val="24"/>
        </w:rPr>
        <w:t>METODE PENELITIAN</w:t>
      </w:r>
      <w:bookmarkEnd w:id="18"/>
      <w:bookmarkEnd w:id="19"/>
    </w:p>
    <w:p w14:paraId="4B43D5D6" w14:textId="03E4DDB4" w:rsidR="00FE408E" w:rsidRPr="00FE408E" w:rsidRDefault="00FE408E" w:rsidP="00AC0173">
      <w:pPr>
        <w:pStyle w:val="Heading1"/>
        <w:numPr>
          <w:ilvl w:val="1"/>
          <w:numId w:val="17"/>
        </w:numPr>
        <w:spacing w:line="360" w:lineRule="auto"/>
        <w:ind w:left="720"/>
        <w:rPr>
          <w:sz w:val="24"/>
          <w:szCs w:val="24"/>
        </w:rPr>
      </w:pPr>
      <w:bookmarkStart w:id="20" w:name="_Toc150381578"/>
      <w:r>
        <w:rPr>
          <w:sz w:val="24"/>
          <w:szCs w:val="24"/>
        </w:rPr>
        <w:t>Jenis</w:t>
      </w:r>
      <w:r w:rsidRPr="00FE408E">
        <w:rPr>
          <w:sz w:val="24"/>
          <w:szCs w:val="24"/>
        </w:rPr>
        <w:t xml:space="preserve"> </w:t>
      </w:r>
      <w:proofErr w:type="spellStart"/>
      <w:r w:rsidRPr="00FE408E">
        <w:rPr>
          <w:sz w:val="24"/>
          <w:szCs w:val="24"/>
        </w:rPr>
        <w:t>Penelitian</w:t>
      </w:r>
      <w:bookmarkStart w:id="21" w:name="_Toc138001130"/>
      <w:bookmarkStart w:id="22" w:name="_Toc138001532"/>
      <w:bookmarkStart w:id="23" w:name="_Toc138002321"/>
      <w:bookmarkEnd w:id="20"/>
      <w:proofErr w:type="spellEnd"/>
    </w:p>
    <w:p w14:paraId="7F64D394" w14:textId="7F283DA5" w:rsidR="00FE408E" w:rsidRDefault="00FE408E" w:rsidP="00AC017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408E">
        <w:rPr>
          <w:rFonts w:asciiTheme="majorBidi" w:hAnsiTheme="majorBidi" w:cstheme="majorBidi"/>
          <w:sz w:val="24"/>
          <w:szCs w:val="24"/>
        </w:rPr>
        <w:t xml:space="preserve">Jenis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menguji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sekunder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08E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FE408E">
        <w:rPr>
          <w:rFonts w:asciiTheme="majorBidi" w:hAnsiTheme="majorBidi" w:cstheme="majorBidi"/>
          <w:sz w:val="24"/>
          <w:szCs w:val="24"/>
        </w:rPr>
        <w:t xml:space="preserve"> </w:t>
      </w:r>
      <w:bookmarkEnd w:id="21"/>
      <w:bookmarkEnd w:id="22"/>
      <w:bookmarkEnd w:id="23"/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Madrid, Spanyol.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9E0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9E0">
        <w:rPr>
          <w:rFonts w:ascii="Times New Roman" w:hAnsi="Times New Roman" w:cs="Times New Roman"/>
          <w:i/>
          <w:iCs/>
          <w:sz w:val="24"/>
          <w:szCs w:val="24"/>
        </w:rPr>
        <w:t>Kaggle</w:t>
      </w:r>
      <w:r>
        <w:rPr>
          <w:rFonts w:ascii="Times New Roman" w:hAnsi="Times New Roman" w:cs="Times New Roman"/>
          <w:sz w:val="24"/>
          <w:szCs w:val="24"/>
        </w:rPr>
        <w:t xml:space="preserve">. Akses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E94E2C" w14:textId="20F7C5A3" w:rsidR="00AC0173" w:rsidRPr="00AC0173" w:rsidRDefault="00000000" w:rsidP="00AC0173">
      <w:pPr>
        <w:pStyle w:val="ListParagraph"/>
        <w:spacing w:after="0" w:line="360" w:lineRule="auto"/>
        <w:ind w:left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11" w:history="1">
        <w:r w:rsidR="00FE408E" w:rsidRPr="00404A3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https://drive.google.com/drive/u/1/folders/1gah1BkVaLC1brNLXkE2pLBFQOSfArb1G</w:t>
        </w:r>
      </w:hyperlink>
    </w:p>
    <w:p w14:paraId="6676DB1A" w14:textId="53EBE627" w:rsidR="00AC0173" w:rsidRPr="00AC0173" w:rsidRDefault="00AC0173" w:rsidP="00AC017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C0173">
        <w:rPr>
          <w:rFonts w:ascii="Times New Roman" w:hAnsi="Times New Roman" w:cs="Times New Roman"/>
          <w:sz w:val="24"/>
          <w:szCs w:val="24"/>
        </w:rPr>
        <w:t xml:space="preserve">Total data yang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5110 data.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>:</w:t>
      </w:r>
    </w:p>
    <w:p w14:paraId="78C06CED" w14:textId="450B1D37" w:rsidR="00AC0173" w:rsidRPr="00F612CB" w:rsidRDefault="00AC0173" w:rsidP="00AC0173">
      <w:pPr>
        <w:pStyle w:val="ListParagraph"/>
        <w:spacing w:after="0" w:line="240" w:lineRule="auto"/>
        <w:ind w:left="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AC0173">
        <w:rPr>
          <w:rFonts w:ascii="Times New Roman" w:hAnsi="Times New Roman" w:cs="Times New Roman"/>
          <w:b/>
          <w:bCs/>
        </w:rPr>
        <w:t>Tabel 3.1</w:t>
      </w:r>
      <w:r w:rsidRPr="00F612CB">
        <w:rPr>
          <w:rFonts w:ascii="Times New Roman" w:hAnsi="Times New Roman" w:cs="Times New Roman"/>
        </w:rPr>
        <w:t xml:space="preserve"> </w:t>
      </w:r>
      <w:proofErr w:type="spellStart"/>
      <w:r w:rsidRPr="00F612CB">
        <w:rPr>
          <w:rFonts w:ascii="Times New Roman" w:hAnsi="Times New Roman" w:cs="Times New Roman"/>
        </w:rPr>
        <w:t>Atribut-Atribut</w:t>
      </w:r>
      <w:proofErr w:type="spellEnd"/>
      <w:r w:rsidRPr="00F612CB">
        <w:rPr>
          <w:rFonts w:ascii="Times New Roman" w:hAnsi="Times New Roman" w:cs="Times New Roman"/>
        </w:rPr>
        <w:t xml:space="preserve"> Pada Data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70"/>
        <w:gridCol w:w="2530"/>
        <w:gridCol w:w="4860"/>
      </w:tblGrid>
      <w:tr w:rsidR="00AC0173" w14:paraId="5FB2171B" w14:textId="77777777" w:rsidTr="0099527A">
        <w:tc>
          <w:tcPr>
            <w:tcW w:w="439" w:type="dxa"/>
          </w:tcPr>
          <w:p w14:paraId="091FC34D" w14:textId="77777777" w:rsidR="00AC0173" w:rsidRPr="00945384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3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66" w:type="dxa"/>
          </w:tcPr>
          <w:p w14:paraId="2294168C" w14:textId="77777777" w:rsidR="00AC0173" w:rsidRPr="00945384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955" w:type="dxa"/>
          </w:tcPr>
          <w:p w14:paraId="2631CDD4" w14:textId="77777777" w:rsidR="00AC0173" w:rsidRPr="007774CA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</w:tr>
      <w:tr w:rsidR="00AC0173" w14:paraId="16EA7BCE" w14:textId="77777777" w:rsidTr="0099527A">
        <w:tc>
          <w:tcPr>
            <w:tcW w:w="439" w:type="dxa"/>
            <w:vAlign w:val="center"/>
          </w:tcPr>
          <w:p w14:paraId="4E2D3F86" w14:textId="77777777" w:rsidR="00AC0173" w:rsidRPr="00A96E60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6" w:type="dxa"/>
            <w:vAlign w:val="center"/>
          </w:tcPr>
          <w:p w14:paraId="38EAD3EB" w14:textId="77777777" w:rsidR="00AC0173" w:rsidRPr="00A96E60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955" w:type="dxa"/>
          </w:tcPr>
          <w:p w14:paraId="23D0A8DA" w14:textId="77777777" w:rsidR="00AC0173" w:rsidRPr="00A96E60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AC0173" w14:paraId="3DAE932D" w14:textId="77777777" w:rsidTr="0099527A">
        <w:tc>
          <w:tcPr>
            <w:tcW w:w="439" w:type="dxa"/>
            <w:vAlign w:val="center"/>
          </w:tcPr>
          <w:p w14:paraId="3C9C41B0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6" w:type="dxa"/>
            <w:vAlign w:val="center"/>
          </w:tcPr>
          <w:p w14:paraId="5190CB16" w14:textId="77777777" w:rsidR="00AC0173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955" w:type="dxa"/>
          </w:tcPr>
          <w:p w14:paraId="3ACBF624" w14:textId="77777777" w:rsidR="00AC0173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AC0173" w14:paraId="7A3A7974" w14:textId="77777777" w:rsidTr="0099527A">
        <w:tc>
          <w:tcPr>
            <w:tcW w:w="439" w:type="dxa"/>
            <w:vAlign w:val="center"/>
          </w:tcPr>
          <w:p w14:paraId="6D5105DA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6" w:type="dxa"/>
            <w:vAlign w:val="center"/>
          </w:tcPr>
          <w:p w14:paraId="585A7A99" w14:textId="77777777" w:rsidR="00AC0173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4955" w:type="dxa"/>
          </w:tcPr>
          <w:p w14:paraId="221E29E8" w14:textId="77777777" w:rsidR="00AC0173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173" w14:paraId="03A8B5FB" w14:textId="77777777" w:rsidTr="0099527A">
        <w:tc>
          <w:tcPr>
            <w:tcW w:w="439" w:type="dxa"/>
            <w:vAlign w:val="center"/>
          </w:tcPr>
          <w:p w14:paraId="30523E9E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6" w:type="dxa"/>
            <w:vAlign w:val="center"/>
          </w:tcPr>
          <w:p w14:paraId="5E390764" w14:textId="77777777" w:rsidR="00AC0173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Hipertensi</w:t>
            </w:r>
            <w:proofErr w:type="spellEnd"/>
          </w:p>
        </w:tc>
        <w:tc>
          <w:tcPr>
            <w:tcW w:w="4955" w:type="dxa"/>
          </w:tcPr>
          <w:p w14:paraId="4CDD78EB" w14:textId="77777777" w:rsidR="00AC0173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hipertensi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74B74B" w14:textId="77777777" w:rsidR="00AC0173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hipertensi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173" w14:paraId="64016B6D" w14:textId="77777777" w:rsidTr="0099527A">
        <w:tc>
          <w:tcPr>
            <w:tcW w:w="439" w:type="dxa"/>
            <w:vAlign w:val="center"/>
          </w:tcPr>
          <w:p w14:paraId="7A5A09B7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6" w:type="dxa"/>
            <w:vAlign w:val="center"/>
          </w:tcPr>
          <w:p w14:paraId="6B339FC6" w14:textId="77777777" w:rsidR="00AC0173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</w:p>
        </w:tc>
        <w:tc>
          <w:tcPr>
            <w:tcW w:w="4955" w:type="dxa"/>
          </w:tcPr>
          <w:p w14:paraId="36855728" w14:textId="77777777" w:rsidR="00AC0173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6D667C" w14:textId="77777777" w:rsidR="00AC0173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173" w14:paraId="2C46940C" w14:textId="77777777" w:rsidTr="0099527A">
        <w:tc>
          <w:tcPr>
            <w:tcW w:w="439" w:type="dxa"/>
            <w:vAlign w:val="center"/>
          </w:tcPr>
          <w:p w14:paraId="25832046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6" w:type="dxa"/>
            <w:vAlign w:val="center"/>
          </w:tcPr>
          <w:p w14:paraId="3279D195" w14:textId="77777777" w:rsidR="00AC0173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Menikah</w:t>
            </w:r>
            <w:proofErr w:type="spellEnd"/>
          </w:p>
        </w:tc>
        <w:tc>
          <w:tcPr>
            <w:tcW w:w="4955" w:type="dxa"/>
          </w:tcPr>
          <w:p w14:paraId="066A04CB" w14:textId="77777777" w:rsidR="00AC0173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Tidak.</w:t>
            </w:r>
          </w:p>
        </w:tc>
      </w:tr>
      <w:tr w:rsidR="00AC0173" w14:paraId="4FB7B04B" w14:textId="77777777" w:rsidTr="0099527A">
        <w:tc>
          <w:tcPr>
            <w:tcW w:w="439" w:type="dxa"/>
            <w:vAlign w:val="center"/>
          </w:tcPr>
          <w:p w14:paraId="2AAA61F5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66" w:type="dxa"/>
            <w:vAlign w:val="center"/>
          </w:tcPr>
          <w:p w14:paraId="657CC66C" w14:textId="77777777" w:rsidR="00AC0173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</w:t>
            </w:r>
            <w:proofErr w:type="spellEnd"/>
          </w:p>
        </w:tc>
        <w:tc>
          <w:tcPr>
            <w:tcW w:w="4955" w:type="dxa"/>
          </w:tcPr>
          <w:p w14:paraId="7ED515F1" w14:textId="77777777" w:rsidR="00AC0173" w:rsidRPr="00945384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Wiraswata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PNS.</w:t>
            </w:r>
          </w:p>
        </w:tc>
      </w:tr>
      <w:tr w:rsidR="00AC0173" w14:paraId="7B0CF373" w14:textId="77777777" w:rsidTr="0099527A">
        <w:tc>
          <w:tcPr>
            <w:tcW w:w="439" w:type="dxa"/>
            <w:vAlign w:val="center"/>
          </w:tcPr>
          <w:p w14:paraId="54F2FCE5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66" w:type="dxa"/>
            <w:vAlign w:val="center"/>
          </w:tcPr>
          <w:p w14:paraId="08DCBA42" w14:textId="77777777" w:rsidR="00AC0173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Tinggal</w:t>
            </w:r>
          </w:p>
        </w:tc>
        <w:tc>
          <w:tcPr>
            <w:tcW w:w="4955" w:type="dxa"/>
          </w:tcPr>
          <w:p w14:paraId="16E21A05" w14:textId="77777777" w:rsidR="00AC0173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Pedesaan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perkotaan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173" w14:paraId="700218B5" w14:textId="77777777" w:rsidTr="0099527A">
        <w:tc>
          <w:tcPr>
            <w:tcW w:w="439" w:type="dxa"/>
            <w:vAlign w:val="center"/>
          </w:tcPr>
          <w:p w14:paraId="3AE4877A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66" w:type="dxa"/>
            <w:vAlign w:val="center"/>
          </w:tcPr>
          <w:p w14:paraId="6C2E212B" w14:textId="77777777" w:rsidR="00AC0173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Glukosa</w:t>
            </w:r>
            <w:proofErr w:type="spellEnd"/>
          </w:p>
        </w:tc>
        <w:tc>
          <w:tcPr>
            <w:tcW w:w="4955" w:type="dxa"/>
          </w:tcPr>
          <w:p w14:paraId="40BB6442" w14:textId="77777777" w:rsidR="00AC0173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glukosa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173" w14:paraId="602A2B0E" w14:textId="77777777" w:rsidTr="0099527A">
        <w:tc>
          <w:tcPr>
            <w:tcW w:w="439" w:type="dxa"/>
            <w:vAlign w:val="center"/>
          </w:tcPr>
          <w:p w14:paraId="1B7AC4B4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66" w:type="dxa"/>
            <w:vAlign w:val="center"/>
          </w:tcPr>
          <w:p w14:paraId="4FD8E510" w14:textId="77777777" w:rsidR="00AC0173" w:rsidRPr="00945384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Body Mass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955" w:type="dxa"/>
          </w:tcPr>
          <w:p w14:paraId="4ED86F14" w14:textId="77777777" w:rsidR="00AC0173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Berat badan 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173" w14:paraId="56956693" w14:textId="77777777" w:rsidTr="0099527A">
        <w:tc>
          <w:tcPr>
            <w:tcW w:w="439" w:type="dxa"/>
            <w:vAlign w:val="center"/>
          </w:tcPr>
          <w:p w14:paraId="4CC29B4A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66" w:type="dxa"/>
            <w:vAlign w:val="center"/>
          </w:tcPr>
          <w:p w14:paraId="60CC529A" w14:textId="77777777" w:rsidR="00AC0173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Merokok</w:t>
            </w:r>
            <w:proofErr w:type="spellEnd"/>
          </w:p>
        </w:tc>
        <w:tc>
          <w:tcPr>
            <w:tcW w:w="4955" w:type="dxa"/>
          </w:tcPr>
          <w:p w14:paraId="1989CD4B" w14:textId="77777777" w:rsidR="00AC0173" w:rsidRDefault="00AC0173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173" w14:paraId="3349B734" w14:textId="77777777" w:rsidTr="0099527A">
        <w:tc>
          <w:tcPr>
            <w:tcW w:w="439" w:type="dxa"/>
            <w:vAlign w:val="center"/>
          </w:tcPr>
          <w:p w14:paraId="3C8CF550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66" w:type="dxa"/>
            <w:vAlign w:val="center"/>
          </w:tcPr>
          <w:p w14:paraId="06ABC4B9" w14:textId="77777777" w:rsidR="00AC0173" w:rsidRDefault="00AC0173" w:rsidP="00AC01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</w:p>
        </w:tc>
        <w:tc>
          <w:tcPr>
            <w:tcW w:w="4955" w:type="dxa"/>
          </w:tcPr>
          <w:p w14:paraId="06A6ABB3" w14:textId="77777777" w:rsidR="00AC0173" w:rsidRPr="002169E1" w:rsidRDefault="00AC0173" w:rsidP="00AC01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169E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</w:p>
          <w:p w14:paraId="4315B83C" w14:textId="77777777" w:rsidR="00AC0173" w:rsidRPr="002169E1" w:rsidRDefault="00AC0173" w:rsidP="00AC01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2169E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69E1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</w:p>
        </w:tc>
      </w:tr>
    </w:tbl>
    <w:p w14:paraId="3DFB1CC5" w14:textId="77777777" w:rsidR="00AC0173" w:rsidRDefault="00AC0173" w:rsidP="00AC017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0EA953" w14:textId="77777777" w:rsidR="00E23F04" w:rsidRPr="00FE408E" w:rsidRDefault="00E23F04" w:rsidP="00AC017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FF1359" w14:textId="3D8FAC86" w:rsidR="00AC0173" w:rsidRPr="007B76ED" w:rsidRDefault="00FE408E" w:rsidP="007B76ED">
      <w:pPr>
        <w:pStyle w:val="Heading2"/>
        <w:numPr>
          <w:ilvl w:val="1"/>
          <w:numId w:val="17"/>
        </w:numPr>
        <w:spacing w:before="0" w:line="360" w:lineRule="auto"/>
        <w:ind w:left="720"/>
        <w:rPr>
          <w:b/>
          <w:bCs/>
          <w:sz w:val="32"/>
          <w:szCs w:val="32"/>
        </w:rPr>
      </w:pPr>
      <w:bookmarkStart w:id="24" w:name="_Toc150381579"/>
      <w:r w:rsidRPr="007B76ED">
        <w:rPr>
          <w:b/>
          <w:bCs/>
        </w:rPr>
        <w:t xml:space="preserve">Teknik </w:t>
      </w:r>
      <w:proofErr w:type="spellStart"/>
      <w:r w:rsidRPr="007B76ED">
        <w:rPr>
          <w:b/>
          <w:bCs/>
        </w:rPr>
        <w:t>Analisis</w:t>
      </w:r>
      <w:proofErr w:type="spellEnd"/>
      <w:r w:rsidRPr="007B76ED">
        <w:rPr>
          <w:b/>
          <w:bCs/>
        </w:rPr>
        <w:t xml:space="preserve"> Data</w:t>
      </w:r>
      <w:bookmarkEnd w:id="24"/>
      <w:r w:rsidRPr="007B76ED">
        <w:rPr>
          <w:b/>
          <w:bCs/>
        </w:rPr>
        <w:t xml:space="preserve"> </w:t>
      </w:r>
    </w:p>
    <w:p w14:paraId="4B9635BE" w14:textId="273F43C1" w:rsidR="00AC0173" w:rsidRPr="007B76ED" w:rsidRDefault="00AC0173" w:rsidP="007B76ED">
      <w:pPr>
        <w:pStyle w:val="Heading3"/>
        <w:numPr>
          <w:ilvl w:val="2"/>
          <w:numId w:val="17"/>
        </w:numPr>
        <w:spacing w:before="0" w:line="360" w:lineRule="auto"/>
        <w:ind w:left="993" w:hanging="941"/>
        <w:rPr>
          <w:b/>
          <w:bCs/>
        </w:rPr>
      </w:pPr>
      <w:bookmarkStart w:id="25" w:name="_Toc150381580"/>
      <w:r w:rsidRPr="007B76ED">
        <w:rPr>
          <w:b/>
          <w:bCs/>
          <w:i/>
          <w:iCs/>
        </w:rPr>
        <w:t>Exploratory Data Analysis</w:t>
      </w:r>
      <w:r w:rsidRPr="007B76ED">
        <w:rPr>
          <w:b/>
          <w:bCs/>
        </w:rPr>
        <w:t xml:space="preserve"> (EDA)</w:t>
      </w:r>
      <w:bookmarkEnd w:id="25"/>
    </w:p>
    <w:p w14:paraId="5C988FE4" w14:textId="6791E723" w:rsidR="00AC0173" w:rsidRDefault="007B76ED" w:rsidP="007B76ED">
      <w:pPr>
        <w:pStyle w:val="ListParagraph"/>
        <w:spacing w:after="0" w:line="360" w:lineRule="auto"/>
        <w:ind w:left="142" w:firstLine="57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investigasi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data. Pada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</w:t>
      </w:r>
      <w:r w:rsidR="00AC0173">
        <w:rPr>
          <w:rFonts w:ascii="Times New Roman" w:hAnsi="Times New Roman" w:cs="Times New Roman"/>
          <w:i/>
          <w:iCs/>
          <w:sz w:val="24"/>
          <w:szCs w:val="24"/>
        </w:rPr>
        <w:t xml:space="preserve">python </w:t>
      </w:r>
      <w:r w:rsidR="00AC017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C017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AC01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C0173">
        <w:rPr>
          <w:rFonts w:ascii="Times New Roman" w:hAnsi="Times New Roman" w:cs="Times New Roman"/>
          <w:i/>
          <w:iCs/>
          <w:sz w:val="24"/>
          <w:szCs w:val="24"/>
        </w:rPr>
        <w:t>Jupyter</w:t>
      </w:r>
      <w:proofErr w:type="spellEnd"/>
      <w:r w:rsidR="00AC0173">
        <w:rPr>
          <w:rFonts w:ascii="Times New Roman" w:hAnsi="Times New Roman" w:cs="Times New Roman"/>
          <w:i/>
          <w:iCs/>
          <w:sz w:val="24"/>
          <w:szCs w:val="24"/>
        </w:rPr>
        <w:t xml:space="preserve"> Notebook</w:t>
      </w:r>
      <w:r w:rsidR="00AC0173">
        <w:rPr>
          <w:rFonts w:ascii="Times New Roman" w:hAnsi="Times New Roman" w:cs="Times New Roman"/>
          <w:sz w:val="24"/>
          <w:szCs w:val="24"/>
        </w:rPr>
        <w:t>.</w:t>
      </w:r>
    </w:p>
    <w:p w14:paraId="63D4FDCF" w14:textId="77777777" w:rsidR="00AC0173" w:rsidRDefault="00AC0173" w:rsidP="00AC0173">
      <w:pPr>
        <w:pStyle w:val="ListParagraph"/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19E22F" w14:textId="77777777" w:rsidR="00AC0173" w:rsidRDefault="00AC0173" w:rsidP="00AC0173">
      <w:pPr>
        <w:pStyle w:val="ListParagraph"/>
        <w:numPr>
          <w:ilvl w:val="0"/>
          <w:numId w:val="19"/>
        </w:numPr>
        <w:spacing w:after="0"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65072C2B" w14:textId="77777777" w:rsidR="00AC0173" w:rsidRDefault="00AC0173" w:rsidP="00AC0173">
      <w:pPr>
        <w:pStyle w:val="ListParagraph"/>
        <w:spacing w:after="0" w:line="360" w:lineRule="auto"/>
        <w:ind w:left="363" w:firstLine="6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41F">
        <w:rPr>
          <w:rFonts w:ascii="Times New Roman" w:hAnsi="Times New Roman" w:cs="Times New Roman"/>
          <w:i/>
          <w:iCs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library pandas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365AA4" w14:textId="77777777" w:rsidR="00AC0173" w:rsidRDefault="00AC0173" w:rsidP="00AC0173">
      <w:pPr>
        <w:pStyle w:val="ListParagraph"/>
        <w:spacing w:after="0" w:line="360" w:lineRule="auto"/>
        <w:ind w:left="363" w:firstLine="666"/>
        <w:jc w:val="center"/>
        <w:rPr>
          <w:rFonts w:ascii="Times New Roman" w:hAnsi="Times New Roman" w:cs="Times New Roman"/>
          <w:sz w:val="24"/>
          <w:szCs w:val="24"/>
        </w:rPr>
      </w:pPr>
      <w:r w:rsidRPr="008669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833C3" wp14:editId="0FB6842D">
            <wp:extent cx="3929063" cy="128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243" cy="13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2A6F" w14:textId="46BE7C69" w:rsidR="00AC0173" w:rsidRPr="0086690B" w:rsidRDefault="00AC0173" w:rsidP="00AC0173">
      <w:pPr>
        <w:pStyle w:val="ListParagraph"/>
        <w:spacing w:after="0" w:line="360" w:lineRule="auto"/>
        <w:ind w:left="363" w:firstLine="666"/>
        <w:jc w:val="center"/>
        <w:rPr>
          <w:rFonts w:ascii="Times New Roman" w:hAnsi="Times New Roman" w:cs="Times New Roman"/>
        </w:rPr>
      </w:pPr>
      <w:r w:rsidRPr="0086690B">
        <w:rPr>
          <w:rFonts w:ascii="Times New Roman" w:hAnsi="Times New Roman" w:cs="Times New Roman"/>
        </w:rPr>
        <w:t>Gambar 3.</w:t>
      </w:r>
      <w:r>
        <w:rPr>
          <w:rFonts w:ascii="Times New Roman" w:hAnsi="Times New Roman" w:cs="Times New Roman"/>
        </w:rPr>
        <w:t>4</w:t>
      </w:r>
      <w:r w:rsidRPr="008669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86690B">
        <w:rPr>
          <w:rFonts w:ascii="Times New Roman" w:hAnsi="Times New Roman" w:cs="Times New Roman"/>
        </w:rPr>
        <w:t>ampilan</w:t>
      </w:r>
      <w:proofErr w:type="spellEnd"/>
      <w:r w:rsidRPr="0086690B">
        <w:rPr>
          <w:rFonts w:ascii="Times New Roman" w:hAnsi="Times New Roman" w:cs="Times New Roman"/>
        </w:rPr>
        <w:t xml:space="preserve"> Isi Data</w:t>
      </w:r>
    </w:p>
    <w:p w14:paraId="0FA8AA89" w14:textId="77777777" w:rsidR="00AC0173" w:rsidRDefault="00AC0173" w:rsidP="00AC0173">
      <w:pPr>
        <w:pStyle w:val="ListParagraph"/>
        <w:numPr>
          <w:ilvl w:val="0"/>
          <w:numId w:val="19"/>
        </w:numPr>
        <w:spacing w:after="0"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</w:p>
    <w:p w14:paraId="1A0B97EE" w14:textId="77777777" w:rsidR="00AC0173" w:rsidRDefault="00AC0173" w:rsidP="00AC0173">
      <w:pPr>
        <w:spacing w:after="0" w:line="360" w:lineRule="auto"/>
        <w:ind w:left="363"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meng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>import</w:t>
      </w:r>
      <w:proofErr w:type="spellEnd"/>
      <w:r w:rsidRPr="00AC01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0173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 xml:space="preserve">mean, </w:t>
      </w:r>
      <w:r w:rsidRPr="00AC0173">
        <w:rPr>
          <w:rFonts w:ascii="Times New Roman" w:hAnsi="Times New Roman" w:cs="Times New Roman"/>
          <w:sz w:val="24"/>
          <w:szCs w:val="24"/>
        </w:rPr>
        <w:t xml:space="preserve">median, 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 xml:space="preserve">mode, quartile </w:t>
      </w:r>
      <w:r w:rsidRPr="00AC0173">
        <w:rPr>
          <w:rFonts w:ascii="Times New Roman" w:hAnsi="Times New Roman" w:cs="Times New Roman"/>
          <w:sz w:val="24"/>
          <w:szCs w:val="24"/>
        </w:rPr>
        <w:t xml:space="preserve">dan 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>standard deviation</w:t>
      </w:r>
      <w:r w:rsidRPr="00AC0173">
        <w:rPr>
          <w:rFonts w:ascii="Times New Roman" w:hAnsi="Times New Roman" w:cs="Times New Roman"/>
          <w:sz w:val="24"/>
          <w:szCs w:val="24"/>
        </w:rPr>
        <w:t>.</w:t>
      </w:r>
    </w:p>
    <w:p w14:paraId="0CFC7E80" w14:textId="34B38199" w:rsidR="00AC0173" w:rsidRPr="00AC0173" w:rsidRDefault="00AC0173" w:rsidP="00AC0173">
      <w:pPr>
        <w:pStyle w:val="ListParagraph"/>
        <w:numPr>
          <w:ilvl w:val="0"/>
          <w:numId w:val="19"/>
        </w:numPr>
        <w:spacing w:after="0"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4D8DAD4C" w14:textId="77777777" w:rsidR="00AC0173" w:rsidRDefault="00AC0173" w:rsidP="00AC0173">
      <w:pPr>
        <w:pStyle w:val="ListParagraph"/>
        <w:spacing w:after="0" w:line="360" w:lineRule="auto"/>
        <w:ind w:left="363" w:firstLine="6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missing value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‘BMI’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Preprocessing.</w:t>
      </w:r>
    </w:p>
    <w:p w14:paraId="4F3E0A4F" w14:textId="77777777" w:rsidR="00AC0173" w:rsidRDefault="00AC0173" w:rsidP="00AC0173">
      <w:pPr>
        <w:pStyle w:val="ListParagraph"/>
        <w:spacing w:after="0" w:line="360" w:lineRule="auto"/>
        <w:ind w:left="363" w:firstLine="60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6690B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7F97F00" wp14:editId="698A0CDF">
            <wp:extent cx="1479550" cy="164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0865" cy="16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6067" w14:textId="77777777" w:rsidR="00AC0173" w:rsidRPr="0086690B" w:rsidRDefault="00AC0173" w:rsidP="00AC0173">
      <w:pPr>
        <w:pStyle w:val="ListParagraph"/>
        <w:spacing w:after="0" w:line="360" w:lineRule="auto"/>
        <w:ind w:left="363" w:firstLine="600"/>
        <w:jc w:val="center"/>
        <w:rPr>
          <w:rFonts w:ascii="Times New Roman" w:hAnsi="Times New Roman" w:cs="Times New Roman"/>
        </w:rPr>
      </w:pPr>
      <w:r w:rsidRPr="0086690B">
        <w:rPr>
          <w:rFonts w:ascii="Times New Roman" w:hAnsi="Times New Roman" w:cs="Times New Roman"/>
        </w:rPr>
        <w:t>Gambar 3.</w:t>
      </w:r>
      <w:r>
        <w:rPr>
          <w:rFonts w:ascii="Times New Roman" w:hAnsi="Times New Roman" w:cs="Times New Roman"/>
        </w:rPr>
        <w:t xml:space="preserve">5 </w:t>
      </w:r>
      <w:proofErr w:type="spellStart"/>
      <w:r w:rsidRPr="0086690B">
        <w:rPr>
          <w:rFonts w:ascii="Times New Roman" w:hAnsi="Times New Roman" w:cs="Times New Roman"/>
        </w:rPr>
        <w:t>pengecekan</w:t>
      </w:r>
      <w:proofErr w:type="spellEnd"/>
      <w:r w:rsidRPr="0086690B">
        <w:rPr>
          <w:rFonts w:ascii="Times New Roman" w:hAnsi="Times New Roman" w:cs="Times New Roman"/>
        </w:rPr>
        <w:t xml:space="preserve"> </w:t>
      </w:r>
      <w:r w:rsidRPr="0086690B">
        <w:rPr>
          <w:rFonts w:ascii="Times New Roman" w:hAnsi="Times New Roman" w:cs="Times New Roman"/>
          <w:i/>
          <w:iCs/>
        </w:rPr>
        <w:t xml:space="preserve">missing value </w:t>
      </w:r>
      <w:r w:rsidRPr="0086690B">
        <w:rPr>
          <w:rFonts w:ascii="Times New Roman" w:hAnsi="Times New Roman" w:cs="Times New Roman"/>
        </w:rPr>
        <w:t xml:space="preserve">pada masing-masing </w:t>
      </w:r>
      <w:proofErr w:type="spellStart"/>
      <w:r w:rsidRPr="0086690B">
        <w:rPr>
          <w:rFonts w:ascii="Times New Roman" w:hAnsi="Times New Roman" w:cs="Times New Roman"/>
        </w:rPr>
        <w:t>atribut</w:t>
      </w:r>
      <w:proofErr w:type="spellEnd"/>
    </w:p>
    <w:p w14:paraId="1A6511E2" w14:textId="77777777" w:rsidR="00AC0173" w:rsidRPr="00B55AC5" w:rsidRDefault="00AC0173" w:rsidP="00AC0173">
      <w:pPr>
        <w:pStyle w:val="ListParagraph"/>
        <w:numPr>
          <w:ilvl w:val="0"/>
          <w:numId w:val="19"/>
        </w:numPr>
        <w:spacing w:after="0"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numerikal</w:t>
      </w:r>
      <w:proofErr w:type="spellEnd"/>
    </w:p>
    <w:p w14:paraId="2559D966" w14:textId="77777777" w:rsidR="00AC0173" w:rsidRDefault="00AC0173" w:rsidP="00AC0173">
      <w:pPr>
        <w:pStyle w:val="ListParagraph"/>
        <w:spacing w:after="0" w:line="360" w:lineRule="auto"/>
        <w:ind w:left="363" w:firstLine="6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ever_married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residence_type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smoking_status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AC5">
        <w:rPr>
          <w:rFonts w:ascii="Times New Roman" w:hAnsi="Times New Roman" w:cs="Times New Roman"/>
          <w:i/>
          <w:iCs/>
          <w:sz w:val="24"/>
          <w:szCs w:val="24"/>
        </w:rPr>
        <w:t>hypertension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Heart_disease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stroke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avg_glucose_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level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badan).</w:t>
      </w:r>
    </w:p>
    <w:p w14:paraId="6B249DCE" w14:textId="61D2DEFF" w:rsidR="00AC0173" w:rsidRPr="00AC0173" w:rsidRDefault="00AC0173" w:rsidP="00AC0173">
      <w:pPr>
        <w:pStyle w:val="ListParagraph"/>
        <w:numPr>
          <w:ilvl w:val="0"/>
          <w:numId w:val="19"/>
        </w:numPr>
        <w:spacing w:after="0" w:line="360" w:lineRule="auto"/>
        <w:ind w:left="72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76C6DAA0" w14:textId="77777777" w:rsidR="00AC0173" w:rsidRDefault="00AC0173" w:rsidP="00AC0173">
      <w:pPr>
        <w:pStyle w:val="ListParagraph"/>
        <w:spacing w:after="0" w:line="360" w:lineRule="auto"/>
        <w:ind w:left="363"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target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AC5">
        <w:rPr>
          <w:rFonts w:ascii="Times New Roman" w:hAnsi="Times New Roman" w:cs="Times New Roman"/>
          <w:i/>
          <w:iCs/>
          <w:sz w:val="24"/>
          <w:szCs w:val="24"/>
        </w:rPr>
        <w:t>stroke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stroke. </w:t>
      </w:r>
      <w:r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stroke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stroke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Y. </w:t>
      </w:r>
    </w:p>
    <w:p w14:paraId="45BE1074" w14:textId="77777777" w:rsidR="00AC0173" w:rsidRDefault="00AC0173" w:rsidP="00AC0173">
      <w:pPr>
        <w:pStyle w:val="ListParagraph"/>
        <w:spacing w:after="0" w:line="360" w:lineRule="auto"/>
        <w:ind w:left="363"/>
        <w:jc w:val="center"/>
        <w:rPr>
          <w:rFonts w:ascii="Times New Roman" w:hAnsi="Times New Roman" w:cs="Times New Roman"/>
          <w:sz w:val="24"/>
          <w:szCs w:val="24"/>
        </w:rPr>
      </w:pPr>
      <w:r w:rsidRPr="00555C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CBA19" wp14:editId="191C5149">
            <wp:extent cx="3100700" cy="21893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976" cy="220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1460" w14:textId="7EC3076F" w:rsidR="00AC0173" w:rsidRPr="00BC7717" w:rsidRDefault="00AC0173" w:rsidP="00AC0173">
      <w:pPr>
        <w:pStyle w:val="ListParagraph"/>
        <w:spacing w:after="0" w:line="360" w:lineRule="auto"/>
        <w:ind w:left="363"/>
        <w:jc w:val="center"/>
        <w:rPr>
          <w:rFonts w:ascii="Times New Roman" w:hAnsi="Times New Roman" w:cs="Times New Roman"/>
        </w:rPr>
      </w:pPr>
      <w:r w:rsidRPr="00555C7D">
        <w:rPr>
          <w:rFonts w:ascii="Times New Roman" w:hAnsi="Times New Roman" w:cs="Times New Roman"/>
        </w:rPr>
        <w:t>Gambar 3.</w:t>
      </w:r>
      <w:r>
        <w:rPr>
          <w:rFonts w:ascii="Times New Roman" w:hAnsi="Times New Roman" w:cs="Times New Roman"/>
        </w:rPr>
        <w:t xml:space="preserve">6 </w:t>
      </w:r>
      <w:r w:rsidRPr="00555C7D">
        <w:rPr>
          <w:rFonts w:ascii="Times New Roman" w:hAnsi="Times New Roman" w:cs="Times New Roman"/>
        </w:rPr>
        <w:t xml:space="preserve">Visualisasi </w:t>
      </w:r>
      <w:proofErr w:type="spellStart"/>
      <w:r w:rsidRPr="00555C7D">
        <w:rPr>
          <w:rFonts w:ascii="Times New Roman" w:hAnsi="Times New Roman" w:cs="Times New Roman"/>
        </w:rPr>
        <w:t>Korelasi</w:t>
      </w:r>
      <w:proofErr w:type="spellEnd"/>
      <w:r w:rsidRPr="00555C7D">
        <w:rPr>
          <w:rFonts w:ascii="Times New Roman" w:hAnsi="Times New Roman" w:cs="Times New Roman"/>
        </w:rPr>
        <w:t xml:space="preserve"> Antar </w:t>
      </w:r>
      <w:proofErr w:type="spellStart"/>
      <w:r w:rsidRPr="00555C7D">
        <w:rPr>
          <w:rFonts w:ascii="Times New Roman" w:hAnsi="Times New Roman" w:cs="Times New Roman"/>
        </w:rPr>
        <w:t>Atribut</w:t>
      </w:r>
      <w:proofErr w:type="spellEnd"/>
      <w:r w:rsidRPr="00555C7D">
        <w:rPr>
          <w:rFonts w:ascii="Times New Roman" w:hAnsi="Times New Roman" w:cs="Times New Roman"/>
        </w:rPr>
        <w:t xml:space="preserve"> </w:t>
      </w:r>
      <w:proofErr w:type="spellStart"/>
      <w:r w:rsidRPr="00555C7D">
        <w:rPr>
          <w:rFonts w:ascii="Times New Roman" w:hAnsi="Times New Roman" w:cs="Times New Roman"/>
        </w:rPr>
        <w:t>Dengan</w:t>
      </w:r>
      <w:proofErr w:type="spellEnd"/>
      <w:r w:rsidRPr="00555C7D">
        <w:rPr>
          <w:rFonts w:ascii="Times New Roman" w:hAnsi="Times New Roman" w:cs="Times New Roman"/>
        </w:rPr>
        <w:t xml:space="preserve"> </w:t>
      </w:r>
      <w:proofErr w:type="spellStart"/>
      <w:r w:rsidRPr="00555C7D">
        <w:rPr>
          <w:rFonts w:ascii="Times New Roman" w:hAnsi="Times New Roman" w:cs="Times New Roman"/>
        </w:rPr>
        <w:t>Atribut</w:t>
      </w:r>
      <w:proofErr w:type="spellEnd"/>
      <w:r w:rsidRPr="00555C7D">
        <w:rPr>
          <w:rFonts w:ascii="Times New Roman" w:hAnsi="Times New Roman" w:cs="Times New Roman"/>
        </w:rPr>
        <w:t xml:space="preserve"> Lainnya</w:t>
      </w:r>
    </w:p>
    <w:p w14:paraId="773C5F5E" w14:textId="22B03A3A" w:rsidR="00AC0173" w:rsidRPr="007B76ED" w:rsidRDefault="00AC0173" w:rsidP="007B76ED">
      <w:pPr>
        <w:pStyle w:val="Heading3"/>
        <w:numPr>
          <w:ilvl w:val="2"/>
          <w:numId w:val="17"/>
        </w:numPr>
        <w:spacing w:line="360" w:lineRule="auto"/>
        <w:ind w:left="720"/>
        <w:rPr>
          <w:b/>
          <w:bCs/>
          <w:i/>
          <w:iCs/>
        </w:rPr>
      </w:pPr>
      <w:bookmarkStart w:id="26" w:name="_Toc150381581"/>
      <w:r w:rsidRPr="007B76ED">
        <w:rPr>
          <w:b/>
          <w:bCs/>
          <w:i/>
          <w:iCs/>
        </w:rPr>
        <w:t>Data Selection</w:t>
      </w:r>
      <w:bookmarkEnd w:id="26"/>
    </w:p>
    <w:p w14:paraId="622397B3" w14:textId="77777777" w:rsidR="00AC0173" w:rsidRPr="008D31E4" w:rsidRDefault="00AC0173" w:rsidP="006E182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 xml:space="preserve">Exploration Data Analysis </w:t>
      </w:r>
      <w:r w:rsidRPr="00AC0173">
        <w:rPr>
          <w:rFonts w:ascii="Times New Roman" w:hAnsi="Times New Roman" w:cs="Times New Roman"/>
          <w:sz w:val="24"/>
          <w:szCs w:val="24"/>
        </w:rPr>
        <w:t xml:space="preserve">(EDA),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interupsi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lastRenderedPageBreak/>
        <w:t>terhadap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data agar data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destruktif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perusakan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FA64A" w14:textId="070C69F8" w:rsidR="00AC0173" w:rsidRPr="007B76ED" w:rsidRDefault="00AC0173" w:rsidP="007B76ED">
      <w:pPr>
        <w:pStyle w:val="Heading3"/>
        <w:numPr>
          <w:ilvl w:val="2"/>
          <w:numId w:val="17"/>
        </w:numPr>
        <w:spacing w:line="360" w:lineRule="auto"/>
        <w:ind w:left="720"/>
        <w:rPr>
          <w:b/>
          <w:bCs/>
          <w:i/>
          <w:iCs/>
        </w:rPr>
      </w:pPr>
      <w:bookmarkStart w:id="27" w:name="_Toc150381582"/>
      <w:r w:rsidRPr="007B76ED">
        <w:rPr>
          <w:b/>
          <w:bCs/>
          <w:i/>
          <w:iCs/>
        </w:rPr>
        <w:t>Data Preprocessing</w:t>
      </w:r>
      <w:bookmarkEnd w:id="27"/>
    </w:p>
    <w:p w14:paraId="5E1B2CD0" w14:textId="77777777" w:rsidR="00AC0173" w:rsidRDefault="00AC0173" w:rsidP="00AC017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930FC9" w14:textId="77777777" w:rsidR="00AC0173" w:rsidRDefault="00AC0173" w:rsidP="00AC0173">
      <w:pPr>
        <w:pStyle w:val="ListParagraph"/>
        <w:numPr>
          <w:ilvl w:val="0"/>
          <w:numId w:val="20"/>
        </w:numPr>
        <w:spacing w:after="0" w:line="360" w:lineRule="auto"/>
        <w:ind w:left="72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A1598">
        <w:rPr>
          <w:rFonts w:ascii="Times New Roman" w:hAnsi="Times New Roman" w:cs="Times New Roman"/>
          <w:i/>
          <w:iCs/>
          <w:sz w:val="24"/>
          <w:szCs w:val="24"/>
        </w:rPr>
        <w:t>Data Cleaning</w:t>
      </w:r>
    </w:p>
    <w:p w14:paraId="4BD18542" w14:textId="77777777" w:rsidR="00AC0173" w:rsidRPr="00AC0173" w:rsidRDefault="00AC0173" w:rsidP="00AC017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EDA,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21CC1" w14:textId="77777777" w:rsidR="00AC0173" w:rsidRPr="00AC0173" w:rsidRDefault="00AC0173" w:rsidP="00AC0173">
      <w:pPr>
        <w:pStyle w:val="ListParagraph"/>
        <w:numPr>
          <w:ilvl w:val="0"/>
          <w:numId w:val="20"/>
        </w:numPr>
        <w:spacing w:after="0" w:line="360" w:lineRule="auto"/>
        <w:ind w:left="72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C0173">
        <w:rPr>
          <w:rFonts w:ascii="Times New Roman" w:hAnsi="Times New Roman" w:cs="Times New Roman"/>
          <w:i/>
          <w:iCs/>
          <w:sz w:val="24"/>
          <w:szCs w:val="24"/>
        </w:rPr>
        <w:t>Data Reduction</w:t>
      </w:r>
    </w:p>
    <w:p w14:paraId="486929A2" w14:textId="77777777" w:rsidR="00AC0173" w:rsidRDefault="00AC0173" w:rsidP="00AC0173">
      <w:pPr>
        <w:pStyle w:val="ListParagraph"/>
        <w:spacing w:after="0" w:line="360" w:lineRule="auto"/>
        <w:ind w:firstLine="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AC017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C0173">
        <w:rPr>
          <w:rFonts w:ascii="Times New Roman" w:hAnsi="Times New Roman" w:cs="Times New Roman"/>
          <w:i/>
          <w:iCs/>
          <w:sz w:val="24"/>
          <w:szCs w:val="24"/>
        </w:rPr>
        <w:t>gender(</w:t>
      </w:r>
      <w:proofErr w:type="spellStart"/>
      <w:proofErr w:type="gramEnd"/>
      <w:r w:rsidRPr="00AC017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C0173">
        <w:rPr>
          <w:rFonts w:ascii="Times New Roman" w:hAnsi="Times New Roman" w:cs="Times New Roman"/>
          <w:i/>
          <w:iCs/>
          <w:sz w:val="24"/>
          <w:szCs w:val="24"/>
        </w:rPr>
        <w:t>Residence_type</w:t>
      </w:r>
      <w:proofErr w:type="spellEnd"/>
      <w:r w:rsidRPr="00AC01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AC0173">
        <w:rPr>
          <w:rFonts w:ascii="Times New Roman" w:hAnsi="Times New Roman" w:cs="Times New Roman"/>
          <w:i/>
          <w:iCs/>
          <w:sz w:val="24"/>
          <w:szCs w:val="24"/>
        </w:rPr>
        <w:t>ever_married</w:t>
      </w:r>
      <w:proofErr w:type="spellEnd"/>
      <w:r w:rsidRPr="00AC01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0173">
        <w:rPr>
          <w:rFonts w:ascii="Times New Roman" w:hAnsi="Times New Roman" w:cs="Times New Roman"/>
          <w:sz w:val="24"/>
          <w:szCs w:val="24"/>
        </w:rPr>
        <w:t xml:space="preserve">(status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C0173">
        <w:rPr>
          <w:rFonts w:ascii="Times New Roman" w:hAnsi="Times New Roman" w:cs="Times New Roman"/>
          <w:sz w:val="24"/>
          <w:szCs w:val="24"/>
        </w:rPr>
        <w:t>a.</w:t>
      </w:r>
    </w:p>
    <w:p w14:paraId="056EFAFB" w14:textId="1855EEC4" w:rsidR="00AC0173" w:rsidRPr="007B76ED" w:rsidRDefault="00AC0173" w:rsidP="007B76ED">
      <w:pPr>
        <w:pStyle w:val="Heading3"/>
        <w:numPr>
          <w:ilvl w:val="2"/>
          <w:numId w:val="17"/>
        </w:numPr>
        <w:spacing w:before="0" w:line="360" w:lineRule="auto"/>
        <w:ind w:left="720"/>
        <w:rPr>
          <w:b/>
          <w:bCs/>
          <w:i/>
          <w:iCs/>
        </w:rPr>
      </w:pPr>
      <w:bookmarkStart w:id="28" w:name="_Toc150381583"/>
      <w:r w:rsidRPr="007B76ED">
        <w:rPr>
          <w:b/>
          <w:bCs/>
          <w:i/>
          <w:iCs/>
        </w:rPr>
        <w:t>Transformation Data</w:t>
      </w:r>
      <w:bookmarkEnd w:id="28"/>
    </w:p>
    <w:p w14:paraId="0D9F1B78" w14:textId="77777777" w:rsidR="00AC0173" w:rsidRPr="00BC7717" w:rsidRDefault="00AC0173" w:rsidP="00AC017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0173">
        <w:rPr>
          <w:rFonts w:ascii="Times New Roman" w:hAnsi="Times New Roman" w:cs="Times New Roman"/>
          <w:i/>
          <w:iCs/>
          <w:sz w:val="24"/>
          <w:szCs w:val="24"/>
        </w:rPr>
        <w:t>Transformation Data</w:t>
      </w:r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data yang lain. Pada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i/>
          <w:iCs/>
          <w:sz w:val="24"/>
          <w:szCs w:val="24"/>
        </w:rPr>
        <w:t>work_type</w:t>
      </w:r>
      <w:proofErr w:type="spellEnd"/>
      <w:r w:rsidRPr="00AC01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017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C0173">
        <w:rPr>
          <w:rFonts w:ascii="Times New Roman" w:hAnsi="Times New Roman" w:cs="Times New Roman"/>
          <w:i/>
          <w:iCs/>
          <w:sz w:val="24"/>
          <w:szCs w:val="24"/>
        </w:rPr>
        <w:t>smoking_status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data 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>integer</w:t>
      </w:r>
      <w:r w:rsidRPr="00AC0173">
        <w:rPr>
          <w:rFonts w:ascii="Times New Roman" w:hAnsi="Times New Roman" w:cs="Times New Roman"/>
          <w:sz w:val="24"/>
          <w:szCs w:val="24"/>
        </w:rPr>
        <w:t>/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 xml:space="preserve">data mining </w:t>
      </w:r>
      <w:r w:rsidRPr="00AC0173">
        <w:rPr>
          <w:rFonts w:ascii="Times New Roman" w:hAnsi="Times New Roman" w:cs="Times New Roman"/>
          <w:sz w:val="24"/>
          <w:szCs w:val="24"/>
        </w:rPr>
        <w:t xml:space="preserve">dan </w:t>
      </w:r>
      <w:r w:rsidRPr="00AC0173">
        <w:rPr>
          <w:rFonts w:ascii="Times New Roman" w:hAnsi="Times New Roman" w:cs="Times New Roman"/>
          <w:i/>
          <w:iCs/>
          <w:sz w:val="24"/>
          <w:szCs w:val="24"/>
        </w:rPr>
        <w:t>evaluation</w:t>
      </w:r>
      <w:r w:rsidRPr="00AC0173">
        <w:rPr>
          <w:rFonts w:ascii="Times New Roman" w:hAnsi="Times New Roman" w:cs="Times New Roman"/>
          <w:sz w:val="24"/>
          <w:szCs w:val="24"/>
        </w:rPr>
        <w:t>.</w:t>
      </w:r>
      <w:r w:rsidRPr="009B33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D8B7C" w14:textId="243D4B0A" w:rsidR="00AC0173" w:rsidRPr="007B76ED" w:rsidRDefault="00AC0173" w:rsidP="007B76ED">
      <w:pPr>
        <w:pStyle w:val="Heading3"/>
        <w:numPr>
          <w:ilvl w:val="2"/>
          <w:numId w:val="17"/>
        </w:numPr>
        <w:spacing w:line="360" w:lineRule="auto"/>
        <w:ind w:left="720"/>
        <w:rPr>
          <w:b/>
          <w:bCs/>
        </w:rPr>
      </w:pPr>
      <w:bookmarkStart w:id="29" w:name="_Toc150381584"/>
      <w:proofErr w:type="spellStart"/>
      <w:r w:rsidRPr="007B76ED">
        <w:rPr>
          <w:b/>
          <w:bCs/>
        </w:rPr>
        <w:t>Klasifikasi</w:t>
      </w:r>
      <w:bookmarkEnd w:id="29"/>
      <w:proofErr w:type="spellEnd"/>
    </w:p>
    <w:p w14:paraId="530CD310" w14:textId="4DE9F4A3" w:rsidR="00AC0173" w:rsidRDefault="00AC0173" w:rsidP="00AC017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6B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proses </w:t>
      </w:r>
      <w:r w:rsidRPr="002536B7">
        <w:rPr>
          <w:rFonts w:ascii="Times New Roman" w:hAnsi="Times New Roman" w:cs="Times New Roman"/>
          <w:i/>
          <w:iCs/>
          <w:sz w:val="24"/>
          <w:szCs w:val="24"/>
        </w:rPr>
        <w:t xml:space="preserve">data mining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r w:rsidRPr="002536B7">
        <w:rPr>
          <w:rFonts w:ascii="Times New Roman" w:hAnsi="Times New Roman" w:cs="Times New Roman"/>
          <w:i/>
          <w:iCs/>
          <w:sz w:val="24"/>
          <w:szCs w:val="24"/>
        </w:rPr>
        <w:t xml:space="preserve">Support Vector Machine </w:t>
      </w:r>
      <w:r w:rsidRPr="002536B7">
        <w:rPr>
          <w:rFonts w:ascii="Times New Roman" w:hAnsi="Times New Roman" w:cs="Times New Roman"/>
          <w:sz w:val="24"/>
          <w:szCs w:val="24"/>
        </w:rPr>
        <w:t>(SVM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536B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, proses yang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r w:rsidRPr="002536B7">
        <w:rPr>
          <w:rFonts w:ascii="Times New Roman" w:hAnsi="Times New Roman" w:cs="Times New Roman"/>
          <w:i/>
          <w:iCs/>
          <w:sz w:val="24"/>
          <w:szCs w:val="24"/>
        </w:rPr>
        <w:t xml:space="preserve">python </w:t>
      </w:r>
      <w:r w:rsidRPr="002536B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36B7">
        <w:rPr>
          <w:rFonts w:ascii="Times New Roman" w:hAnsi="Times New Roman" w:cs="Times New Roman"/>
          <w:i/>
          <w:iCs/>
          <w:sz w:val="24"/>
          <w:szCs w:val="24"/>
        </w:rPr>
        <w:t>Jupyter</w:t>
      </w:r>
      <w:proofErr w:type="spellEnd"/>
      <w:r w:rsidRPr="002536B7">
        <w:rPr>
          <w:rFonts w:ascii="Times New Roman" w:hAnsi="Times New Roman" w:cs="Times New Roman"/>
          <w:i/>
          <w:iCs/>
          <w:sz w:val="24"/>
          <w:szCs w:val="24"/>
        </w:rPr>
        <w:t xml:space="preserve"> Notebook</w:t>
      </w:r>
      <w:r w:rsidRPr="002536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>:</w:t>
      </w:r>
    </w:p>
    <w:p w14:paraId="2E09DD70" w14:textId="77777777" w:rsidR="00AC0173" w:rsidRPr="002536B7" w:rsidRDefault="00AC0173" w:rsidP="00AC0173">
      <w:pPr>
        <w:pStyle w:val="ListParagraph"/>
        <w:numPr>
          <w:ilvl w:val="0"/>
          <w:numId w:val="24"/>
        </w:numPr>
        <w:spacing w:after="0" w:line="360" w:lineRule="auto"/>
        <w:ind w:left="36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36B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6B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536B7">
        <w:rPr>
          <w:rFonts w:ascii="Times New Roman" w:hAnsi="Times New Roman" w:cs="Times New Roman"/>
          <w:sz w:val="24"/>
          <w:szCs w:val="24"/>
        </w:rPr>
        <w:t xml:space="preserve"> </w:t>
      </w:r>
      <w:r w:rsidRPr="002536B7">
        <w:rPr>
          <w:rFonts w:ascii="Times New Roman" w:hAnsi="Times New Roman" w:cs="Times New Roman"/>
          <w:i/>
          <w:iCs/>
          <w:sz w:val="24"/>
          <w:szCs w:val="24"/>
        </w:rPr>
        <w:t xml:space="preserve">Support Vector Machine </w:t>
      </w:r>
      <w:r w:rsidRPr="002536B7">
        <w:rPr>
          <w:rFonts w:ascii="Times New Roman" w:hAnsi="Times New Roman" w:cs="Times New Roman"/>
          <w:sz w:val="24"/>
          <w:szCs w:val="24"/>
        </w:rPr>
        <w:t>(SVM)</w:t>
      </w:r>
    </w:p>
    <w:p w14:paraId="4B80D63F" w14:textId="77777777" w:rsidR="00AC0173" w:rsidRDefault="00AC0173" w:rsidP="00AC0173">
      <w:pPr>
        <w:pStyle w:val="ListParagraph"/>
        <w:spacing w:after="0" w:line="360" w:lineRule="auto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A81072" w14:textId="77777777" w:rsidR="00AC0173" w:rsidRDefault="00AC0173" w:rsidP="00AC0173">
      <w:pPr>
        <w:pStyle w:val="ListParagraph"/>
        <w:numPr>
          <w:ilvl w:val="1"/>
          <w:numId w:val="21"/>
        </w:num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8BABEC" w14:textId="77777777" w:rsidR="00AC0173" w:rsidRDefault="00AC0173" w:rsidP="00AC0173">
      <w:pPr>
        <w:pStyle w:val="ListParagraph"/>
        <w:numPr>
          <w:ilvl w:val="0"/>
          <w:numId w:val="21"/>
        </w:num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4F53A6" w14:textId="77777777" w:rsidR="00AC0173" w:rsidRDefault="00AC0173" w:rsidP="00AC0173">
      <w:pPr>
        <w:pStyle w:val="ListParagraph"/>
        <w:numPr>
          <w:ilvl w:val="0"/>
          <w:numId w:val="21"/>
        </w:num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kernel.</w:t>
      </w:r>
    </w:p>
    <w:p w14:paraId="29A40BC7" w14:textId="77777777" w:rsidR="00AC0173" w:rsidRPr="00AC0173" w:rsidRDefault="00AC0173" w:rsidP="00AC0173">
      <w:pPr>
        <w:pStyle w:val="ListParagraph"/>
        <w:numPr>
          <w:ilvl w:val="0"/>
          <w:numId w:val="21"/>
        </w:numPr>
        <w:spacing w:after="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6B">
        <w:rPr>
          <w:rFonts w:ascii="Times New Roman" w:hAnsi="Times New Roman" w:cs="Times New Roman"/>
          <w:i/>
          <w:iCs/>
          <w:sz w:val="24"/>
          <w:szCs w:val="24"/>
        </w:rPr>
        <w:t>confusion matrix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849049D" w14:textId="3932E9C9" w:rsidR="00AC0173" w:rsidRPr="007B76ED" w:rsidRDefault="00AC0173" w:rsidP="007B76ED">
      <w:pPr>
        <w:pStyle w:val="Heading3"/>
        <w:numPr>
          <w:ilvl w:val="2"/>
          <w:numId w:val="17"/>
        </w:numPr>
        <w:spacing w:before="0" w:line="360" w:lineRule="auto"/>
        <w:ind w:left="720"/>
        <w:rPr>
          <w:b/>
          <w:bCs/>
        </w:rPr>
      </w:pPr>
      <w:bookmarkStart w:id="30" w:name="_Toc150381585"/>
      <w:proofErr w:type="spellStart"/>
      <w:r w:rsidRPr="007B76ED">
        <w:rPr>
          <w:b/>
          <w:bCs/>
        </w:rPr>
        <w:t>Evaluasi</w:t>
      </w:r>
      <w:proofErr w:type="spellEnd"/>
      <w:r w:rsidRPr="007B76ED">
        <w:rPr>
          <w:b/>
          <w:bCs/>
        </w:rPr>
        <w:t xml:space="preserve"> Model</w:t>
      </w:r>
      <w:bookmarkEnd w:id="30"/>
    </w:p>
    <w:p w14:paraId="3442C630" w14:textId="77777777" w:rsidR="00AC0173" w:rsidRDefault="00AC0173" w:rsidP="00AC017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02CA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 xml:space="preserve">accuracy, recall, precision dan F1-Score. </w:t>
      </w:r>
      <w:r w:rsidRPr="00002CAF">
        <w:rPr>
          <w:rFonts w:ascii="Times New Roman" w:hAnsi="Times New Roman" w:cs="Times New Roman"/>
          <w:sz w:val="24"/>
          <w:szCs w:val="24"/>
        </w:rPr>
        <w:t xml:space="preserve">Pola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 xml:space="preserve">data mining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 xml:space="preserve">confusion matrix.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>data training</w:t>
      </w:r>
      <w:r w:rsidRPr="00002CAF">
        <w:rPr>
          <w:rFonts w:ascii="Times New Roman" w:hAnsi="Times New Roman" w:cs="Times New Roman"/>
          <w:sz w:val="24"/>
          <w:szCs w:val="24"/>
        </w:rPr>
        <w:t xml:space="preserve"> dan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>data testing</w:t>
      </w:r>
      <w:r w:rsidRPr="00002CA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90:10</w:t>
      </w:r>
      <w:r>
        <w:rPr>
          <w:rFonts w:ascii="Times New Roman" w:hAnsi="Times New Roman" w:cs="Times New Roman"/>
          <w:sz w:val="24"/>
          <w:szCs w:val="24"/>
        </w:rPr>
        <w:t>, 80:20 dan 70:30</w:t>
      </w:r>
      <w:r w:rsidRPr="00002CAF">
        <w:rPr>
          <w:rFonts w:ascii="Times New Roman" w:hAnsi="Times New Roman" w:cs="Times New Roman"/>
          <w:sz w:val="24"/>
          <w:szCs w:val="24"/>
        </w:rPr>
        <w:t xml:space="preserve">.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>Data training</w:t>
      </w:r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data model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>data testing</w:t>
      </w:r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model dunia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,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>data training</w:t>
      </w:r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data </w:t>
      </w:r>
      <w:r w:rsidRPr="008571DB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Pr="00002CA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pengkategorian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>confusion matrix</w:t>
      </w:r>
      <w:r w:rsidRPr="00002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>true positive</w:t>
      </w:r>
      <w:r w:rsidRPr="00002CAF">
        <w:rPr>
          <w:rFonts w:ascii="Times New Roman" w:hAnsi="Times New Roman" w:cs="Times New Roman"/>
          <w:sz w:val="24"/>
          <w:szCs w:val="24"/>
        </w:rPr>
        <w:t xml:space="preserve"> dan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>true negative</w:t>
      </w:r>
      <w:r w:rsidRPr="00002C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2CAF">
        <w:rPr>
          <w:rFonts w:ascii="Times New Roman" w:hAnsi="Times New Roman" w:cs="Times New Roman"/>
          <w:sz w:val="24"/>
          <w:szCs w:val="24"/>
        </w:rPr>
        <w:t xml:space="preserve"> 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 xml:space="preserve">false-positive </w:t>
      </w:r>
      <w:r w:rsidRPr="00002CAF">
        <w:rPr>
          <w:rFonts w:ascii="Times New Roman" w:hAnsi="Times New Roman" w:cs="Times New Roman"/>
          <w:sz w:val="24"/>
          <w:szCs w:val="24"/>
        </w:rPr>
        <w:t>dan</w:t>
      </w:r>
      <w:r w:rsidRPr="00002CAF">
        <w:rPr>
          <w:rFonts w:ascii="Times New Roman" w:hAnsi="Times New Roman" w:cs="Times New Roman"/>
          <w:i/>
          <w:iCs/>
          <w:sz w:val="24"/>
          <w:szCs w:val="24"/>
        </w:rPr>
        <w:t xml:space="preserve"> false-negative.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confusion matrix.</w:t>
      </w:r>
    </w:p>
    <w:p w14:paraId="00BA0066" w14:textId="77777777" w:rsidR="00AC0173" w:rsidRPr="00AC0173" w:rsidRDefault="00AC0173" w:rsidP="00AC0173">
      <w:pPr>
        <w:spacing w:after="0" w:line="360" w:lineRule="auto"/>
        <w:jc w:val="center"/>
        <w:rPr>
          <w:rFonts w:ascii="Times New Roman" w:hAnsi="Times New Roman" w:cs="Times New Roman"/>
          <w:i/>
          <w:iCs/>
        </w:rPr>
      </w:pPr>
      <w:r w:rsidRPr="00AC0173">
        <w:rPr>
          <w:rFonts w:ascii="Times New Roman" w:hAnsi="Times New Roman" w:cs="Times New Roman"/>
          <w:b/>
          <w:bCs/>
        </w:rPr>
        <w:t>Tabel 3.2</w:t>
      </w:r>
      <w:r w:rsidRPr="00AC0173">
        <w:rPr>
          <w:rFonts w:ascii="Times New Roman" w:hAnsi="Times New Roman" w:cs="Times New Roman"/>
        </w:rPr>
        <w:t xml:space="preserve"> Tabel </w:t>
      </w:r>
      <w:r w:rsidRPr="00AC0173">
        <w:rPr>
          <w:rFonts w:ascii="Times New Roman" w:hAnsi="Times New Roman" w:cs="Times New Roman"/>
          <w:i/>
          <w:iCs/>
        </w:rPr>
        <w:t>Confusion Matrix</w:t>
      </w:r>
    </w:p>
    <w:tbl>
      <w:tblPr>
        <w:tblStyle w:val="TableGrid"/>
        <w:tblW w:w="0" w:type="auto"/>
        <w:tblInd w:w="571" w:type="dxa"/>
        <w:tblLook w:val="04A0" w:firstRow="1" w:lastRow="0" w:firstColumn="1" w:lastColumn="0" w:noHBand="0" w:noVBand="1"/>
      </w:tblPr>
      <w:tblGrid>
        <w:gridCol w:w="1351"/>
        <w:gridCol w:w="1377"/>
        <w:gridCol w:w="2194"/>
        <w:gridCol w:w="2427"/>
      </w:tblGrid>
      <w:tr w:rsidR="00AC0173" w14:paraId="276560CA" w14:textId="77777777" w:rsidTr="00AC0173">
        <w:tc>
          <w:tcPr>
            <w:tcW w:w="2728" w:type="dxa"/>
            <w:gridSpan w:val="2"/>
            <w:vMerge w:val="restart"/>
            <w:vAlign w:val="center"/>
          </w:tcPr>
          <w:p w14:paraId="7AADFE2D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21" w:type="dxa"/>
            <w:gridSpan w:val="2"/>
            <w:vAlign w:val="center"/>
          </w:tcPr>
          <w:p w14:paraId="7FFCFC3B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2F159C">
              <w:rPr>
                <w:rFonts w:ascii="Times New Roman" w:hAnsi="Times New Roman" w:cs="Times New Roman"/>
                <w:sz w:val="24"/>
                <w:szCs w:val="24"/>
              </w:rPr>
              <w:t>Aktual</w:t>
            </w:r>
            <w:proofErr w:type="spellEnd"/>
          </w:p>
        </w:tc>
      </w:tr>
      <w:tr w:rsidR="00AC0173" w14:paraId="2A7D93F4" w14:textId="77777777" w:rsidTr="00AC0173">
        <w:tc>
          <w:tcPr>
            <w:tcW w:w="2728" w:type="dxa"/>
            <w:gridSpan w:val="2"/>
            <w:vMerge/>
            <w:vAlign w:val="center"/>
          </w:tcPr>
          <w:p w14:paraId="773EFADF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462B46E1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</w:p>
        </w:tc>
        <w:tc>
          <w:tcPr>
            <w:tcW w:w="2427" w:type="dxa"/>
            <w:vAlign w:val="center"/>
          </w:tcPr>
          <w:p w14:paraId="054B07F9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</w:p>
        </w:tc>
      </w:tr>
      <w:tr w:rsidR="00AC0173" w14:paraId="30C64F00" w14:textId="77777777" w:rsidTr="00AC0173">
        <w:tc>
          <w:tcPr>
            <w:tcW w:w="1351" w:type="dxa"/>
            <w:vMerge w:val="restart"/>
            <w:vAlign w:val="center"/>
          </w:tcPr>
          <w:p w14:paraId="2EA1CFD5" w14:textId="77777777" w:rsidR="00AC0173" w:rsidRPr="002F159C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</w:p>
        </w:tc>
        <w:tc>
          <w:tcPr>
            <w:tcW w:w="1377" w:type="dxa"/>
            <w:vAlign w:val="center"/>
          </w:tcPr>
          <w:p w14:paraId="10AEF034" w14:textId="13970C6D" w:rsidR="00AC0173" w:rsidRPr="009A5AEE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</w:p>
        </w:tc>
        <w:tc>
          <w:tcPr>
            <w:tcW w:w="2194" w:type="dxa"/>
            <w:vAlign w:val="center"/>
          </w:tcPr>
          <w:p w14:paraId="2241BBDB" w14:textId="77777777" w:rsidR="00AC0173" w:rsidRPr="002F159C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Positive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(TP)</w:t>
            </w:r>
          </w:p>
        </w:tc>
        <w:tc>
          <w:tcPr>
            <w:tcW w:w="2427" w:type="dxa"/>
            <w:vAlign w:val="center"/>
          </w:tcPr>
          <w:p w14:paraId="4ED0868B" w14:textId="77777777" w:rsidR="00AC0173" w:rsidRPr="002F159C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Positive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(FP)</w:t>
            </w:r>
          </w:p>
        </w:tc>
      </w:tr>
      <w:tr w:rsidR="00AC0173" w14:paraId="722DD304" w14:textId="77777777" w:rsidTr="00AC0173">
        <w:tc>
          <w:tcPr>
            <w:tcW w:w="1351" w:type="dxa"/>
            <w:vMerge/>
            <w:vAlign w:val="center"/>
          </w:tcPr>
          <w:p w14:paraId="42D177EF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78F2E9DB" w14:textId="24C464ED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</w:p>
        </w:tc>
        <w:tc>
          <w:tcPr>
            <w:tcW w:w="2194" w:type="dxa"/>
            <w:vAlign w:val="center"/>
          </w:tcPr>
          <w:p w14:paraId="1A027531" w14:textId="77777777" w:rsidR="00AC0173" w:rsidRPr="002F159C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Negative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(FN)</w:t>
            </w:r>
          </w:p>
        </w:tc>
        <w:tc>
          <w:tcPr>
            <w:tcW w:w="2427" w:type="dxa"/>
            <w:vAlign w:val="center"/>
          </w:tcPr>
          <w:p w14:paraId="6B568B60" w14:textId="77777777" w:rsidR="00AC0173" w:rsidRPr="005865CB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Negative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(TN)</w:t>
            </w:r>
          </w:p>
        </w:tc>
      </w:tr>
    </w:tbl>
    <w:p w14:paraId="63052514" w14:textId="77777777" w:rsidR="00AC0173" w:rsidRDefault="00AC0173" w:rsidP="00AC0173">
      <w:pPr>
        <w:pStyle w:val="ListParagraph"/>
        <w:spacing w:after="0" w:line="360" w:lineRule="auto"/>
        <w:ind w:left="0" w:firstLine="295"/>
        <w:jc w:val="center"/>
        <w:rPr>
          <w:rFonts w:ascii="Times New Roman" w:hAnsi="Times New Roman" w:cs="Times New Roman"/>
          <w:sz w:val="24"/>
          <w:szCs w:val="24"/>
        </w:rPr>
      </w:pPr>
    </w:p>
    <w:p w14:paraId="576C6E5E" w14:textId="77777777" w:rsidR="00AC0173" w:rsidRDefault="00AC0173" w:rsidP="00AC0173">
      <w:pPr>
        <w:pStyle w:val="ListParagraph"/>
        <w:spacing w:after="0" w:line="360" w:lineRule="auto"/>
        <w:ind w:left="363" w:hanging="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D5DE28" w14:textId="5900DF8E" w:rsidR="00AC0173" w:rsidRPr="00AC0173" w:rsidRDefault="00AC0173" w:rsidP="00AC0173">
      <w:pPr>
        <w:pStyle w:val="ListParagraph"/>
        <w:spacing w:after="0" w:line="360" w:lineRule="auto"/>
        <w:ind w:left="363" w:hanging="152"/>
        <w:jc w:val="both"/>
        <w:rPr>
          <w:rFonts w:ascii="Times New Roman" w:hAnsi="Times New Roman" w:cs="Times New Roman"/>
          <w:sz w:val="24"/>
          <w:szCs w:val="24"/>
        </w:rPr>
      </w:pPr>
      <w:r w:rsidRPr="002F159C">
        <w:rPr>
          <w:rFonts w:ascii="Times New Roman" w:hAnsi="Times New Roman" w:cs="Times New Roman"/>
          <w:i/>
          <w:iCs/>
          <w:sz w:val="24"/>
          <w:szCs w:val="24"/>
        </w:rPr>
        <w:t>True Positive</w:t>
      </w:r>
      <w:r>
        <w:rPr>
          <w:rFonts w:ascii="Times New Roman" w:hAnsi="Times New Roman" w:cs="Times New Roman"/>
          <w:sz w:val="24"/>
          <w:szCs w:val="24"/>
        </w:rPr>
        <w:t xml:space="preserve"> (TP):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>.</w:t>
      </w:r>
    </w:p>
    <w:p w14:paraId="7287BA34" w14:textId="30E3AE40" w:rsidR="00AC0173" w:rsidRPr="00AC0173" w:rsidRDefault="00AC0173" w:rsidP="00AC0173">
      <w:pPr>
        <w:pStyle w:val="ListParagraph"/>
        <w:spacing w:after="0" w:line="360" w:lineRule="auto"/>
        <w:ind w:left="363" w:hanging="152"/>
        <w:jc w:val="both"/>
        <w:rPr>
          <w:rFonts w:ascii="Times New Roman" w:hAnsi="Times New Roman" w:cs="Times New Roman"/>
          <w:sz w:val="24"/>
          <w:szCs w:val="24"/>
        </w:rPr>
      </w:pPr>
      <w:r w:rsidRPr="002F159C">
        <w:rPr>
          <w:rFonts w:ascii="Times New Roman" w:hAnsi="Times New Roman" w:cs="Times New Roman"/>
          <w:i/>
          <w:iCs/>
          <w:sz w:val="24"/>
          <w:szCs w:val="24"/>
        </w:rPr>
        <w:t>False Positive</w:t>
      </w:r>
      <w:r>
        <w:rPr>
          <w:rFonts w:ascii="Times New Roman" w:hAnsi="Times New Roman" w:cs="Times New Roman"/>
          <w:sz w:val="24"/>
          <w:szCs w:val="24"/>
        </w:rPr>
        <w:t xml:space="preserve"> (FP):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>.</w:t>
      </w:r>
    </w:p>
    <w:p w14:paraId="6C2ACFEA" w14:textId="1E961103" w:rsidR="00AC0173" w:rsidRPr="00AC0173" w:rsidRDefault="00AC0173" w:rsidP="00AC0173">
      <w:pPr>
        <w:pStyle w:val="ListParagraph"/>
        <w:spacing w:after="0" w:line="360" w:lineRule="auto"/>
        <w:ind w:left="363" w:hanging="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False </w:t>
      </w:r>
      <w:r w:rsidRPr="002F159C">
        <w:rPr>
          <w:rFonts w:ascii="Times New Roman" w:hAnsi="Times New Roman" w:cs="Times New Roman"/>
          <w:i/>
          <w:iCs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 xml:space="preserve"> (FN):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>.</w:t>
      </w:r>
    </w:p>
    <w:p w14:paraId="165E4A81" w14:textId="4D44A6B8" w:rsidR="00AC0173" w:rsidRPr="00AC0173" w:rsidRDefault="00AC0173" w:rsidP="00AC0173">
      <w:pPr>
        <w:pStyle w:val="ListParagraph"/>
        <w:spacing w:after="0" w:line="360" w:lineRule="auto"/>
        <w:ind w:left="363" w:hanging="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True </w:t>
      </w:r>
      <w:r w:rsidRPr="002F159C">
        <w:rPr>
          <w:rFonts w:ascii="Times New Roman" w:hAnsi="Times New Roman" w:cs="Times New Roman"/>
          <w:i/>
          <w:iCs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 xml:space="preserve"> (TN):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17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C0173">
        <w:rPr>
          <w:rFonts w:ascii="Times New Roman" w:hAnsi="Times New Roman" w:cs="Times New Roman"/>
          <w:sz w:val="24"/>
          <w:szCs w:val="24"/>
        </w:rPr>
        <w:t>.</w:t>
      </w:r>
    </w:p>
    <w:p w14:paraId="2E88E3C5" w14:textId="77777777" w:rsidR="00AC0173" w:rsidRDefault="00AC0173" w:rsidP="00AC017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5CF20F" w14:textId="5DBCC971" w:rsidR="00AC0173" w:rsidRDefault="00AC0173" w:rsidP="00AC017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confusion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0407">
        <w:rPr>
          <w:rFonts w:ascii="Times New Roman" w:hAnsi="Times New Roman" w:cs="Times New Roman"/>
          <w:sz w:val="24"/>
          <w:szCs w:val="24"/>
        </w:rPr>
        <w:t>:</w:t>
      </w:r>
    </w:p>
    <w:p w14:paraId="1ABEEFF6" w14:textId="77777777" w:rsidR="00AC0173" w:rsidRPr="00F60407" w:rsidRDefault="00AC0173" w:rsidP="00AC017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</w:rPr>
      </w:pPr>
      <w:r w:rsidRPr="00F60407">
        <w:rPr>
          <w:rFonts w:ascii="Times New Roman" w:hAnsi="Times New Roman" w:cs="Times New Roman"/>
        </w:rPr>
        <w:t>Tabel 3.</w:t>
      </w:r>
      <w:r>
        <w:rPr>
          <w:rFonts w:ascii="Times New Roman" w:hAnsi="Times New Roman" w:cs="Times New Roman"/>
        </w:rPr>
        <w:t xml:space="preserve">3 </w:t>
      </w:r>
      <w:proofErr w:type="spellStart"/>
      <w:r w:rsidRPr="00F60407">
        <w:rPr>
          <w:rFonts w:ascii="Times New Roman" w:hAnsi="Times New Roman" w:cs="Times New Roman"/>
        </w:rPr>
        <w:t>Rumus</w:t>
      </w:r>
      <w:proofErr w:type="spellEnd"/>
      <w:r w:rsidRPr="00F60407">
        <w:rPr>
          <w:rFonts w:ascii="Times New Roman" w:hAnsi="Times New Roman" w:cs="Times New Roman"/>
        </w:rPr>
        <w:t xml:space="preserve"> </w:t>
      </w:r>
      <w:proofErr w:type="spellStart"/>
      <w:r w:rsidRPr="00F60407">
        <w:rPr>
          <w:rFonts w:ascii="Times New Roman" w:hAnsi="Times New Roman" w:cs="Times New Roman"/>
        </w:rPr>
        <w:t>Klasifikasi</w:t>
      </w:r>
      <w:proofErr w:type="spellEnd"/>
      <w:r w:rsidRPr="00F60407">
        <w:rPr>
          <w:rFonts w:ascii="Times New Roman" w:hAnsi="Times New Roman" w:cs="Times New Roman"/>
        </w:rPr>
        <w:t xml:space="preserve"> </w:t>
      </w:r>
      <w:r w:rsidRPr="00F60407">
        <w:rPr>
          <w:rFonts w:ascii="Times New Roman" w:hAnsi="Times New Roman" w:cs="Times New Roman"/>
          <w:i/>
          <w:iCs/>
        </w:rPr>
        <w:t>Confusion Matrix</w:t>
      </w:r>
    </w:p>
    <w:tbl>
      <w:tblPr>
        <w:tblStyle w:val="TableGrid"/>
        <w:tblW w:w="7762" w:type="dxa"/>
        <w:tblInd w:w="365" w:type="dxa"/>
        <w:tblLook w:val="04A0" w:firstRow="1" w:lastRow="0" w:firstColumn="1" w:lastColumn="0" w:noHBand="0" w:noVBand="1"/>
      </w:tblPr>
      <w:tblGrid>
        <w:gridCol w:w="3510"/>
        <w:gridCol w:w="4252"/>
      </w:tblGrid>
      <w:tr w:rsidR="00AC0173" w14:paraId="718F47BB" w14:textId="77777777" w:rsidTr="00AC0173">
        <w:tc>
          <w:tcPr>
            <w:tcW w:w="3510" w:type="dxa"/>
          </w:tcPr>
          <w:p w14:paraId="2A0860EC" w14:textId="77777777" w:rsidR="00AC0173" w:rsidRPr="00F60407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4252" w:type="dxa"/>
          </w:tcPr>
          <w:p w14:paraId="1E7B0C30" w14:textId="77777777" w:rsidR="00AC0173" w:rsidRPr="00F60407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4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Rumus</w:t>
            </w:r>
            <w:proofErr w:type="spellEnd"/>
          </w:p>
        </w:tc>
      </w:tr>
      <w:tr w:rsidR="00AC0173" w14:paraId="1DB1B27F" w14:textId="77777777" w:rsidTr="00AC0173">
        <w:tc>
          <w:tcPr>
            <w:tcW w:w="3510" w:type="dxa"/>
            <w:vAlign w:val="center"/>
          </w:tcPr>
          <w:p w14:paraId="20BFB6EA" w14:textId="77777777" w:rsidR="00AC0173" w:rsidRPr="00F60407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Accuracy</w:t>
            </w:r>
          </w:p>
        </w:tc>
        <w:tc>
          <w:tcPr>
            <w:tcW w:w="4252" w:type="dxa"/>
          </w:tcPr>
          <w:p w14:paraId="75D8EAB9" w14:textId="77777777" w:rsidR="00AC0173" w:rsidRDefault="00000000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TP+TN+FP+FN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×100%</m:t>
                </m:r>
              </m:oMath>
            </m:oMathPara>
          </w:p>
        </w:tc>
      </w:tr>
      <w:tr w:rsidR="00AC0173" w14:paraId="2021A486" w14:textId="77777777" w:rsidTr="00AC0173">
        <w:tc>
          <w:tcPr>
            <w:tcW w:w="3510" w:type="dxa"/>
            <w:vAlign w:val="center"/>
          </w:tcPr>
          <w:p w14:paraId="45196C35" w14:textId="77777777" w:rsidR="00AC0173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4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Precision</w:t>
            </w:r>
          </w:p>
        </w:tc>
        <w:tc>
          <w:tcPr>
            <w:tcW w:w="4252" w:type="dxa"/>
          </w:tcPr>
          <w:p w14:paraId="7B58FE53" w14:textId="77777777" w:rsidR="00AC0173" w:rsidRDefault="00000000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TP+FP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×100%</m:t>
                </m:r>
              </m:oMath>
            </m:oMathPara>
          </w:p>
        </w:tc>
      </w:tr>
      <w:tr w:rsidR="00AC0173" w14:paraId="3BA1BD03" w14:textId="77777777" w:rsidTr="00AC0173">
        <w:tc>
          <w:tcPr>
            <w:tcW w:w="3510" w:type="dxa"/>
            <w:vAlign w:val="center"/>
          </w:tcPr>
          <w:p w14:paraId="45B17196" w14:textId="77777777" w:rsidR="00AC0173" w:rsidRPr="00F60407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Recall</w:t>
            </w:r>
          </w:p>
        </w:tc>
        <w:tc>
          <w:tcPr>
            <w:tcW w:w="4252" w:type="dxa"/>
          </w:tcPr>
          <w:p w14:paraId="435F5737" w14:textId="77777777" w:rsidR="00AC0173" w:rsidRDefault="00000000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TP+FN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×100%</m:t>
                </m:r>
              </m:oMath>
            </m:oMathPara>
          </w:p>
        </w:tc>
      </w:tr>
      <w:tr w:rsidR="00AC0173" w14:paraId="4FAA6547" w14:textId="77777777" w:rsidTr="00AC0173">
        <w:tc>
          <w:tcPr>
            <w:tcW w:w="3510" w:type="dxa"/>
            <w:vAlign w:val="center"/>
          </w:tcPr>
          <w:p w14:paraId="46DCE25F" w14:textId="77777777" w:rsidR="00AC0173" w:rsidRPr="00F60407" w:rsidRDefault="00AC0173" w:rsidP="00AC01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F1-Score</w:t>
            </w:r>
          </w:p>
        </w:tc>
        <w:tc>
          <w:tcPr>
            <w:tcW w:w="4252" w:type="dxa"/>
          </w:tcPr>
          <w:p w14:paraId="22E53EE4" w14:textId="77777777" w:rsidR="00AC0173" w:rsidRDefault="00000000" w:rsidP="00AC01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 ×Precision ×Recall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Precision+Recall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×100%</m:t>
                </m:r>
              </m:oMath>
            </m:oMathPara>
          </w:p>
        </w:tc>
      </w:tr>
    </w:tbl>
    <w:p w14:paraId="56FC3453" w14:textId="77777777" w:rsidR="00AC0173" w:rsidRPr="002F159C" w:rsidRDefault="00AC0173" w:rsidP="00AC017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0C0ABB" w14:textId="2D054D0A" w:rsidR="00FB5345" w:rsidRPr="00016B1E" w:rsidRDefault="00FB5345" w:rsidP="00016B1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FB5345" w:rsidRPr="00016B1E" w:rsidSect="00AC0173">
      <w:pgSz w:w="11906" w:h="16838"/>
      <w:pgMar w:top="1701" w:right="1701" w:bottom="1701" w:left="1701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7F52"/>
    <w:multiLevelType w:val="hybridMultilevel"/>
    <w:tmpl w:val="6132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7D63"/>
    <w:multiLevelType w:val="multilevel"/>
    <w:tmpl w:val="71AC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2717"/>
    <w:multiLevelType w:val="hybridMultilevel"/>
    <w:tmpl w:val="1D2EDC2E"/>
    <w:lvl w:ilvl="0" w:tplc="831C399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762B10"/>
    <w:multiLevelType w:val="hybridMultilevel"/>
    <w:tmpl w:val="9822B6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74CA7"/>
    <w:multiLevelType w:val="hybridMultilevel"/>
    <w:tmpl w:val="83247B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16453"/>
    <w:multiLevelType w:val="multilevel"/>
    <w:tmpl w:val="FE0EF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8120F8"/>
    <w:multiLevelType w:val="multilevel"/>
    <w:tmpl w:val="2D9E88EA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72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95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</w:rPr>
    </w:lvl>
  </w:abstractNum>
  <w:abstractNum w:abstractNumId="7" w15:restartNumberingAfterBreak="0">
    <w:nsid w:val="15D53BC6"/>
    <w:multiLevelType w:val="hybridMultilevel"/>
    <w:tmpl w:val="64FA61A0"/>
    <w:lvl w:ilvl="0" w:tplc="52B449F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6087C"/>
    <w:multiLevelType w:val="multilevel"/>
    <w:tmpl w:val="37E6C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884D1B"/>
    <w:multiLevelType w:val="hybridMultilevel"/>
    <w:tmpl w:val="CE40012E"/>
    <w:lvl w:ilvl="0" w:tplc="B686B0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6B46F9F"/>
    <w:multiLevelType w:val="hybridMultilevel"/>
    <w:tmpl w:val="B4968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3379E"/>
    <w:multiLevelType w:val="hybridMultilevel"/>
    <w:tmpl w:val="95E61BB0"/>
    <w:lvl w:ilvl="0" w:tplc="5C7A0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13DFD"/>
    <w:multiLevelType w:val="multilevel"/>
    <w:tmpl w:val="2D9E88EA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72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95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</w:rPr>
    </w:lvl>
  </w:abstractNum>
  <w:abstractNum w:abstractNumId="13" w15:restartNumberingAfterBreak="0">
    <w:nsid w:val="31233B32"/>
    <w:multiLevelType w:val="hybridMultilevel"/>
    <w:tmpl w:val="9E2EC5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C7FCD"/>
    <w:multiLevelType w:val="hybridMultilevel"/>
    <w:tmpl w:val="690C8478"/>
    <w:lvl w:ilvl="0" w:tplc="B01EED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343834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8154F6"/>
    <w:multiLevelType w:val="hybridMultilevel"/>
    <w:tmpl w:val="3C6A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372AB"/>
    <w:multiLevelType w:val="multilevel"/>
    <w:tmpl w:val="C3DC5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94232D"/>
    <w:multiLevelType w:val="multilevel"/>
    <w:tmpl w:val="007E6184"/>
    <w:lvl w:ilvl="0">
      <w:start w:val="1"/>
      <w:numFmt w:val="decimal"/>
      <w:lvlText w:val="1.%1"/>
      <w:lvlJc w:val="left"/>
      <w:pPr>
        <w:ind w:left="360" w:hanging="360"/>
      </w:pPr>
    </w:lvl>
    <w:lvl w:ilvl="1">
      <w:start w:val="1"/>
      <w:numFmt w:val="decimal"/>
      <w:lvlText w:val="1.7.%2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130E63"/>
    <w:multiLevelType w:val="multilevel"/>
    <w:tmpl w:val="62861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7194EAD"/>
    <w:multiLevelType w:val="multilevel"/>
    <w:tmpl w:val="0032E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FB75564"/>
    <w:multiLevelType w:val="hybridMultilevel"/>
    <w:tmpl w:val="F5BC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D2120"/>
    <w:multiLevelType w:val="hybridMultilevel"/>
    <w:tmpl w:val="0F5806F0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2" w15:restartNumberingAfterBreak="0">
    <w:nsid w:val="52E308E8"/>
    <w:multiLevelType w:val="hybridMultilevel"/>
    <w:tmpl w:val="010C79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40D06"/>
    <w:multiLevelType w:val="multilevel"/>
    <w:tmpl w:val="9B30F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8F60E16"/>
    <w:multiLevelType w:val="multilevel"/>
    <w:tmpl w:val="32101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B4776BC"/>
    <w:multiLevelType w:val="multilevel"/>
    <w:tmpl w:val="ACEC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046E9"/>
    <w:multiLevelType w:val="hybridMultilevel"/>
    <w:tmpl w:val="6E6EFC54"/>
    <w:lvl w:ilvl="0" w:tplc="871A96D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1356B99"/>
    <w:multiLevelType w:val="multilevel"/>
    <w:tmpl w:val="1D825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514A8E"/>
    <w:multiLevelType w:val="hybridMultilevel"/>
    <w:tmpl w:val="E2D24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729E0"/>
    <w:multiLevelType w:val="multilevel"/>
    <w:tmpl w:val="F4DC3F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12C04E7"/>
    <w:multiLevelType w:val="multilevel"/>
    <w:tmpl w:val="A418B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5A20FD"/>
    <w:multiLevelType w:val="multilevel"/>
    <w:tmpl w:val="B14C56A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i w:val="0"/>
      </w:rPr>
    </w:lvl>
  </w:abstractNum>
  <w:abstractNum w:abstractNumId="32" w15:restartNumberingAfterBreak="0">
    <w:nsid w:val="7A822222"/>
    <w:multiLevelType w:val="hybridMultilevel"/>
    <w:tmpl w:val="5F944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17342B"/>
    <w:multiLevelType w:val="multilevel"/>
    <w:tmpl w:val="07F4975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30962124">
    <w:abstractNumId w:val="24"/>
  </w:num>
  <w:num w:numId="2" w16cid:durableId="873343827">
    <w:abstractNumId w:val="23"/>
  </w:num>
  <w:num w:numId="3" w16cid:durableId="244807580">
    <w:abstractNumId w:val="19"/>
  </w:num>
  <w:num w:numId="4" w16cid:durableId="957369402">
    <w:abstractNumId w:val="8"/>
  </w:num>
  <w:num w:numId="5" w16cid:durableId="1144783672">
    <w:abstractNumId w:val="5"/>
  </w:num>
  <w:num w:numId="6" w16cid:durableId="223418899">
    <w:abstractNumId w:val="16"/>
  </w:num>
  <w:num w:numId="7" w16cid:durableId="636491598">
    <w:abstractNumId w:val="30"/>
  </w:num>
  <w:num w:numId="8" w16cid:durableId="794249993">
    <w:abstractNumId w:val="27"/>
  </w:num>
  <w:num w:numId="9" w16cid:durableId="1155216933">
    <w:abstractNumId w:val="17"/>
  </w:num>
  <w:num w:numId="10" w16cid:durableId="775828363">
    <w:abstractNumId w:val="10"/>
  </w:num>
  <w:num w:numId="11" w16cid:durableId="198518014">
    <w:abstractNumId w:val="25"/>
  </w:num>
  <w:num w:numId="12" w16cid:durableId="1863125245">
    <w:abstractNumId w:val="1"/>
  </w:num>
  <w:num w:numId="13" w16cid:durableId="1917007420">
    <w:abstractNumId w:val="4"/>
  </w:num>
  <w:num w:numId="14" w16cid:durableId="1008799651">
    <w:abstractNumId w:val="0"/>
  </w:num>
  <w:num w:numId="15" w16cid:durableId="2091153956">
    <w:abstractNumId w:val="32"/>
  </w:num>
  <w:num w:numId="16" w16cid:durableId="2002076758">
    <w:abstractNumId w:val="21"/>
  </w:num>
  <w:num w:numId="17" w16cid:durableId="216013093">
    <w:abstractNumId w:val="6"/>
  </w:num>
  <w:num w:numId="18" w16cid:durableId="1196692693">
    <w:abstractNumId w:val="31"/>
  </w:num>
  <w:num w:numId="19" w16cid:durableId="1781290915">
    <w:abstractNumId w:val="26"/>
  </w:num>
  <w:num w:numId="20" w16cid:durableId="1897738790">
    <w:abstractNumId w:val="2"/>
  </w:num>
  <w:num w:numId="21" w16cid:durableId="2078699399">
    <w:abstractNumId w:val="14"/>
  </w:num>
  <w:num w:numId="22" w16cid:durableId="1918175347">
    <w:abstractNumId w:val="9"/>
  </w:num>
  <w:num w:numId="23" w16cid:durableId="804854880">
    <w:abstractNumId w:val="29"/>
  </w:num>
  <w:num w:numId="24" w16cid:durableId="1491485517">
    <w:abstractNumId w:val="11"/>
  </w:num>
  <w:num w:numId="25" w16cid:durableId="1664965795">
    <w:abstractNumId w:val="12"/>
  </w:num>
  <w:num w:numId="26" w16cid:durableId="1752578173">
    <w:abstractNumId w:val="28"/>
  </w:num>
  <w:num w:numId="27" w16cid:durableId="1464156415">
    <w:abstractNumId w:val="15"/>
  </w:num>
  <w:num w:numId="28" w16cid:durableId="1304045045">
    <w:abstractNumId w:val="33"/>
  </w:num>
  <w:num w:numId="29" w16cid:durableId="574628018">
    <w:abstractNumId w:val="20"/>
  </w:num>
  <w:num w:numId="30" w16cid:durableId="1858346183">
    <w:abstractNumId w:val="13"/>
  </w:num>
  <w:num w:numId="31" w16cid:durableId="529300892">
    <w:abstractNumId w:val="7"/>
  </w:num>
  <w:num w:numId="32" w16cid:durableId="1294678267">
    <w:abstractNumId w:val="18"/>
  </w:num>
  <w:num w:numId="33" w16cid:durableId="1730493692">
    <w:abstractNumId w:val="22"/>
  </w:num>
  <w:num w:numId="34" w16cid:durableId="135732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57"/>
    <w:rsid w:val="00016B1E"/>
    <w:rsid w:val="00052843"/>
    <w:rsid w:val="00153EEA"/>
    <w:rsid w:val="002C2EA5"/>
    <w:rsid w:val="00324664"/>
    <w:rsid w:val="00331C89"/>
    <w:rsid w:val="003D1278"/>
    <w:rsid w:val="004271B1"/>
    <w:rsid w:val="00495925"/>
    <w:rsid w:val="00535041"/>
    <w:rsid w:val="005F14E0"/>
    <w:rsid w:val="006163E8"/>
    <w:rsid w:val="006E182E"/>
    <w:rsid w:val="00790FCC"/>
    <w:rsid w:val="007A0FB7"/>
    <w:rsid w:val="007B44D7"/>
    <w:rsid w:val="007B76ED"/>
    <w:rsid w:val="007C7357"/>
    <w:rsid w:val="007D74F5"/>
    <w:rsid w:val="008213D5"/>
    <w:rsid w:val="00846E08"/>
    <w:rsid w:val="008C6549"/>
    <w:rsid w:val="00902DA4"/>
    <w:rsid w:val="00986968"/>
    <w:rsid w:val="00AC0173"/>
    <w:rsid w:val="00AD5FF4"/>
    <w:rsid w:val="00C0619D"/>
    <w:rsid w:val="00CB52A5"/>
    <w:rsid w:val="00CC529A"/>
    <w:rsid w:val="00E23F04"/>
    <w:rsid w:val="00F22E28"/>
    <w:rsid w:val="00FB5345"/>
    <w:rsid w:val="00FD5BC6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4DE9"/>
  <w15:docId w15:val="{78380FE2-56D3-43E4-94B3-76291B85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25"/>
  </w:style>
  <w:style w:type="paragraph" w:styleId="Heading1">
    <w:name w:val="heading 1"/>
    <w:basedOn w:val="Normal"/>
    <w:next w:val="Normal"/>
    <w:link w:val="Heading1Char"/>
    <w:uiPriority w:val="9"/>
    <w:qFormat/>
    <w:rsid w:val="006A3FF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FF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FF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A3FF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FF2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F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3FF2"/>
    <w:rPr>
      <w:rFonts w:ascii="Times New Roman" w:eastAsiaTheme="majorEastAsia" w:hAnsi="Times New Roman" w:cstheme="majorBidi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17E4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21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EE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3EE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0619D"/>
    <w:pPr>
      <w:tabs>
        <w:tab w:val="right" w:leader="dot" w:pos="9016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A0FB7"/>
    <w:pPr>
      <w:tabs>
        <w:tab w:val="left" w:pos="880"/>
        <w:tab w:val="right" w:leader="dot" w:pos="9016"/>
      </w:tabs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7A0FB7"/>
    <w:pPr>
      <w:tabs>
        <w:tab w:val="left" w:pos="993"/>
        <w:tab w:val="right" w:leader="dot" w:pos="9016"/>
      </w:tabs>
      <w:spacing w:after="0" w:line="240" w:lineRule="auto"/>
      <w:ind w:left="440" w:hanging="298"/>
    </w:pPr>
  </w:style>
  <w:style w:type="paragraph" w:styleId="NormalWeb">
    <w:name w:val="Normal (Web)"/>
    <w:basedOn w:val="Normal"/>
    <w:uiPriority w:val="99"/>
    <w:semiHidden/>
    <w:unhideWhenUsed/>
    <w:rsid w:val="005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0173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u/1/folders/1gah1BkVaLC1brNLXkE2pLBFQOSfArb1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z6ZuHAF/oT1IBbXMuIcoh8xa4g==">CgMxLjA4AHIhMWJIcUpsUFE2UnlORXp1dHBJeWxRN3U5TFFzM290RXUy</go:docsCustomData>
</go:gDocsCustomXmlDataStorage>
</file>

<file path=customXml/item2.xml><?xml version="1.0" encoding="utf-8"?>
<b:Sources xmlns:b="http://schemas.openxmlformats.org/officeDocument/2006/bibliography" StyleName="MLA" SelectedStyle="/MLASeventhEditionOfficeOnline.xsl" Version="7">
  <b:Source>
    <b:Tag>source1</b:Tag>
    <b:Month>July</b:Month>
    <b:DayAccessed>26</b:DayAccessed>
    <b:Day>15</b:Day>
    <b:Year>2020</b:Year>
    <b:SourceType>DocumentFromInternetSite</b:SourceType>
    <b:URL>https://www.dicoding.com/blog/kecerdasan-buatan-adalah/</b:URL>
    <b:Title>Apa Itu Kecerdasan Buatan? Berikut Pengertian dan Contohnya</b:Title>
    <b:InternetSiteTitle>Dicoding</b:InternetSiteTitle>
    <b:MonthAccessed>September</b:MonthAccessed>
    <b:YearAccessed>2023</b:YearAccessed>
    <b:Gdcea>{"AccessedType":"Website"}</b:Gdcea>
    <b:Author>
      <b:Author>
        <b:Corporate>dicoding intern</b:Corporate>
      </b:Author>
    </b:Author>
  </b:Source>
  <b:Source>
    <b:Tag>source2</b:Tag>
    <b:Month>July</b:Month>
    <b:DayAccessed>26</b:DayAccessed>
    <b:Day>15</b:Day>
    <b:Year>2022</b:Year>
    <b:SourceType>DocumentFromInternetSite</b:SourceType>
    <b:URL>https://www.gokampus.com/blog/apa-itu-kecerdasan-buatan-serta-sekilas-sejarahnya?hideHeader=false</b:URL>
    <b:Title>Apa itu Kecerdasan Buatan? Simak Sejarahnya Yuk!</b:Title>
    <b:InternetSiteTitle>goKampus</b:InternetSiteTitle>
    <b:MonthAccessed>September</b:MonthAccessed>
    <b:YearAccessed>2023</b:YearAccessed>
    <b:Gdcea>{"AccessedType":"Website"}</b:Gdcea>
    <b:Author>
      <b:Author>
        <b:Corporate>gokampus</b:Corporate>
      </b:Author>
    </b:Author>
  </b:Source>
  <b:Source>
    <b:Tag>source3</b:Tag>
    <b:DayAccessed>28</b:DayAccessed>
    <b:Year>2010</b:Year>
    <b:SourceType>DocumentFromInternetSite</b:SourceType>
    <b:URL>https://123dok.com/document/y6013d5y-penerapan-algoritma-minimax-menggunakan-breadth-permainan-reversi-skripsi.html</b:URL>
    <b:Title>PENERAPAN KONSEP ALGORITMA MINIMAX DENGAN MENGGUNAKAN BREADTH-FIRST SEARCH (BFS) PADA PERMAINAN REVERSI SKRIPSI SURYA WIJAYA</b:Title>
    <b:InternetSiteTitle>123dok</b:InternetSiteTitle>
    <b:MonthAccessed>September</b:MonthAccessed>
    <b:YearAccessed>2023</b:YearAccessed>
    <b:Gdcea>{"AccessedType":"Website"}</b:Gdcea>
    <b:Author>
      <b:Author>
        <b:NameList>
          <b:Person>
            <b:First>Surya</b:First>
            <b:Last>Wijaya</b:Last>
          </b:Person>
        </b:NameList>
      </b:Author>
    </b:Author>
  </b:Source>
  <b:Source>
    <b:Tag>source4</b:Tag>
    <b:Month>March</b:Month>
    <b:DayAccessed>28</b:DayAccessed>
    <b:Day>10</b:Day>
    <b:Year>2023</b:Year>
    <b:SourceType>DocumentFromInternetSite</b:SourceType>
    <b:URL>https://www.geeksforgeeks.org/difference-between-artificial-intelligence-vs-machine-learning-vs-deep-learning/</b:URL>
    <b:Title>Difference Between Artificial Intelligence vs Machine Learning vs Deep Learning</b:Title>
    <b:InternetSiteTitle>GeeksforGeeks</b:InternetSiteTitle>
    <b:MonthAccessed>September</b:MonthAccessed>
    <b:YearAccessed>2023</b:YearAccessed>
    <b:Gdcea>{"AccessedType":"Website"}</b:Gdcea>
    <b:Author>
      <b:Author>
        <b:NameList>
          <b:Person>
            <b:First>Sandeep</b:First>
            <b:Last>Jain</b:Last>
          </b:Person>
        </b:NameList>
      </b:Author>
    </b:Author>
  </b:Source>
  <b:Source>
    <b:Tag>source5</b:Tag>
    <b:Month>September</b:Month>
    <b:DayAccessed>28</b:DayAccessed>
    <b:Day>16</b:Day>
    <b:Year>2022</b:Year>
    <b:SourceType>DocumentFromInternetSite</b:SourceType>
    <b:URL>https://builtin.com/artificial-intelligence/ai-vs-machine-learning</b:URL>
    <b:Title>Artificial Intelligence vs. Machine Learning vs. Deep Learning: What's the Difference?</b:Title>
    <b:InternetSiteTitle>Built In</b:InternetSiteTitle>
    <b:MonthAccessed>September</b:MonthAccessed>
    <b:YearAccessed>2023</b:YearAccessed>
    <b:Gdcea>{"AccessedType":"Website"}</b:Gdcea>
    <b:Author>
      <b:Author>
        <b:NameList>
          <b:Person>
            <b:First>Artem</b:First>
            <b:Last>Oppermann</b:Last>
          </b:Person>
        </b:NameList>
      </b:Author>
    </b:Author>
  </b:Source>
  <b:Source>
    <b:Tag>source6</b:Tag>
    <b:Month>July</b:Month>
    <b:DayAccessed>28</b:DayAccessed>
    <b:Day>6</b:Day>
    <b:Year>2023</b:Year>
    <b:SourceType>DocumentFromInternetSite</b:SourceType>
    <b:URL>https://www.ibm.com/blog/ai-vs-machine-learning-vs-deep-learning-vs-neural-networks/</b:URL>
    <b:Title>AI vs. Machine Learning vs. Deep Learning vs. Neural Networks: What's the difference?</b:Title>
    <b:InternetSiteTitle>IBM</b:InternetSiteTitle>
    <b:MonthAccessed>September</b:MonthAccessed>
    <b:YearAccessed>2023</b:YearAccessed>
    <b:Gdcea>{"AccessedType":"Website"}</b:Gdcea>
    <b:Author>
      <b:Author>
        <b:Corporate>IBM Data and AI Team</b:Corporate>
      </b:Author>
    </b:Autho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3161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Ihza Zhafran</dc:creator>
  <cp:lastModifiedBy>hilda zaqya</cp:lastModifiedBy>
  <cp:revision>23</cp:revision>
  <cp:lastPrinted>2023-10-03T14:33:00Z</cp:lastPrinted>
  <dcterms:created xsi:type="dcterms:W3CDTF">2023-10-01T01:51:00Z</dcterms:created>
  <dcterms:modified xsi:type="dcterms:W3CDTF">2023-12-04T09:40:00Z</dcterms:modified>
</cp:coreProperties>
</file>