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CB29" w14:textId="685A4ADF" w:rsidR="00287EE5" w:rsidRPr="00AB48BC" w:rsidRDefault="00C14D3F" w:rsidP="00287EE5">
      <w:pPr>
        <w:jc w:val="center"/>
        <w:rPr>
          <w:rFonts w:ascii="Times New Roman" w:hAnsi="Times New Roman" w:cs="Times New Roman"/>
          <w:sz w:val="28"/>
          <w:szCs w:val="28"/>
          <w:lang w:val="en-US"/>
        </w:rPr>
      </w:pPr>
      <w:r w:rsidRPr="00AB48BC">
        <w:rPr>
          <w:rFonts w:ascii="Times New Roman" w:hAnsi="Times New Roman" w:cs="Times New Roman"/>
          <w:sz w:val="28"/>
          <w:szCs w:val="28"/>
          <w:lang w:val="en-US"/>
        </w:rPr>
        <w:t>Implementasi</w:t>
      </w:r>
      <w:r w:rsidR="00287EE5" w:rsidRPr="00AB48BC">
        <w:rPr>
          <w:rFonts w:ascii="Times New Roman" w:hAnsi="Times New Roman" w:cs="Times New Roman"/>
          <w:sz w:val="28"/>
          <w:szCs w:val="28"/>
        </w:rPr>
        <w:t xml:space="preserve"> SMOTE </w:t>
      </w:r>
      <w:r w:rsidR="00D54A9F">
        <w:rPr>
          <w:rFonts w:ascii="Times New Roman" w:hAnsi="Times New Roman" w:cs="Times New Roman"/>
          <w:sz w:val="28"/>
          <w:szCs w:val="28"/>
          <w:lang w:val="en-US"/>
        </w:rPr>
        <w:t>Guna</w:t>
      </w:r>
      <w:r w:rsidR="00287EE5" w:rsidRPr="00AB48BC">
        <w:rPr>
          <w:rFonts w:ascii="Times New Roman" w:hAnsi="Times New Roman" w:cs="Times New Roman"/>
          <w:sz w:val="28"/>
          <w:szCs w:val="28"/>
        </w:rPr>
        <w:t xml:space="preserve"> Penanganan Data Imbalance pada Citra Multispektral Lahan Sawah untuk Klasifikasi Kesuburan Lahan Sawah</w:t>
      </w:r>
    </w:p>
    <w:p w14:paraId="7B1D639A" w14:textId="3182F7E4" w:rsidR="00287EE5" w:rsidRPr="00AB48BC" w:rsidRDefault="00287EE5" w:rsidP="00287EE5">
      <w:pPr>
        <w:jc w:val="center"/>
        <w:rPr>
          <w:rFonts w:ascii="Times New Roman" w:hAnsi="Times New Roman" w:cs="Times New Roman"/>
          <w:sz w:val="24"/>
          <w:szCs w:val="24"/>
          <w:lang w:val="en-US"/>
        </w:rPr>
      </w:pPr>
    </w:p>
    <w:p w14:paraId="086CC3DE" w14:textId="4FA2CD8D" w:rsidR="00287EE5" w:rsidRPr="00AB48BC" w:rsidRDefault="00287EE5" w:rsidP="00287EE5">
      <w:pPr>
        <w:jc w:val="center"/>
        <w:rPr>
          <w:rFonts w:ascii="Times New Roman" w:hAnsi="Times New Roman" w:cs="Times New Roman"/>
          <w:sz w:val="24"/>
          <w:szCs w:val="24"/>
          <w:lang w:val="en-US"/>
        </w:rPr>
      </w:pPr>
    </w:p>
    <w:p w14:paraId="33B47304" w14:textId="2CAD1D4C" w:rsidR="00287EE5" w:rsidRPr="00AB48BC" w:rsidRDefault="00287EE5" w:rsidP="00287EE5">
      <w:pPr>
        <w:jc w:val="center"/>
        <w:rPr>
          <w:rFonts w:ascii="Times New Roman" w:hAnsi="Times New Roman" w:cs="Times New Roman"/>
          <w:sz w:val="24"/>
          <w:szCs w:val="24"/>
          <w:lang w:val="en-US"/>
        </w:rPr>
      </w:pPr>
    </w:p>
    <w:p w14:paraId="0849B2F9" w14:textId="10833751" w:rsidR="00287EE5" w:rsidRPr="00AB48BC" w:rsidRDefault="00287EE5" w:rsidP="00287EE5">
      <w:pPr>
        <w:jc w:val="center"/>
        <w:rPr>
          <w:rFonts w:ascii="Times New Roman" w:hAnsi="Times New Roman" w:cs="Times New Roman"/>
          <w:sz w:val="24"/>
          <w:szCs w:val="24"/>
          <w:lang w:val="en-US"/>
        </w:rPr>
      </w:pPr>
    </w:p>
    <w:p w14:paraId="14EDD739" w14:textId="1421C087" w:rsidR="00B228F0" w:rsidRPr="00AB48BC" w:rsidRDefault="00B228F0" w:rsidP="00287EE5">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ALFARIZ GILANG SEPTIAN</w:t>
      </w:r>
    </w:p>
    <w:p w14:paraId="6DE3AE11" w14:textId="5BCCAAFB" w:rsidR="00B228F0" w:rsidRPr="00AB48BC" w:rsidRDefault="00B228F0" w:rsidP="00287EE5">
      <w:pPr>
        <w:jc w:val="center"/>
        <w:rPr>
          <w:rFonts w:ascii="Times New Roman" w:hAnsi="Times New Roman" w:cs="Times New Roman"/>
          <w:sz w:val="24"/>
          <w:szCs w:val="24"/>
          <w:lang w:val="en-US"/>
        </w:rPr>
      </w:pPr>
    </w:p>
    <w:p w14:paraId="55C84037" w14:textId="7E54606F" w:rsidR="00B228F0" w:rsidRPr="00AB48BC" w:rsidRDefault="00B228F0" w:rsidP="00287EE5">
      <w:pPr>
        <w:jc w:val="center"/>
        <w:rPr>
          <w:rFonts w:ascii="Times New Roman" w:hAnsi="Times New Roman" w:cs="Times New Roman"/>
          <w:sz w:val="24"/>
          <w:szCs w:val="24"/>
          <w:lang w:val="en-US"/>
        </w:rPr>
      </w:pPr>
    </w:p>
    <w:p w14:paraId="06047618" w14:textId="74331C41" w:rsidR="00B228F0" w:rsidRPr="00AB48BC" w:rsidRDefault="00B228F0" w:rsidP="00287EE5">
      <w:pPr>
        <w:jc w:val="center"/>
        <w:rPr>
          <w:rFonts w:ascii="Times New Roman" w:hAnsi="Times New Roman" w:cs="Times New Roman"/>
          <w:sz w:val="24"/>
          <w:szCs w:val="24"/>
          <w:lang w:val="en-US"/>
        </w:rPr>
      </w:pPr>
    </w:p>
    <w:p w14:paraId="67CFE9E3" w14:textId="2E4CA878" w:rsidR="00B228F0" w:rsidRPr="00AB48BC" w:rsidRDefault="00B228F0" w:rsidP="00287EE5">
      <w:pPr>
        <w:jc w:val="center"/>
        <w:rPr>
          <w:rFonts w:ascii="Times New Roman" w:hAnsi="Times New Roman" w:cs="Times New Roman"/>
          <w:sz w:val="24"/>
          <w:szCs w:val="24"/>
          <w:lang w:val="en-US"/>
        </w:rPr>
      </w:pPr>
    </w:p>
    <w:p w14:paraId="339A9C4F" w14:textId="00F2EEE8" w:rsidR="00B228F0" w:rsidRPr="00AB48BC" w:rsidRDefault="00B228F0" w:rsidP="00287EE5">
      <w:pPr>
        <w:jc w:val="center"/>
        <w:rPr>
          <w:rFonts w:ascii="Times New Roman" w:hAnsi="Times New Roman" w:cs="Times New Roman"/>
          <w:sz w:val="24"/>
          <w:szCs w:val="24"/>
          <w:lang w:val="en-US"/>
        </w:rPr>
      </w:pPr>
    </w:p>
    <w:p w14:paraId="02C3F494" w14:textId="77777777" w:rsidR="00B228F0" w:rsidRPr="00AB48BC" w:rsidRDefault="00B228F0" w:rsidP="00287EE5">
      <w:pPr>
        <w:jc w:val="center"/>
        <w:rPr>
          <w:rFonts w:ascii="Times New Roman" w:hAnsi="Times New Roman" w:cs="Times New Roman"/>
          <w:sz w:val="24"/>
          <w:szCs w:val="24"/>
          <w:lang w:val="en-US"/>
        </w:rPr>
      </w:pPr>
    </w:p>
    <w:p w14:paraId="27CA7CB9" w14:textId="1E1F8D97" w:rsidR="00B228F0" w:rsidRPr="00AB48BC" w:rsidRDefault="00B228F0" w:rsidP="00287EE5">
      <w:pPr>
        <w:jc w:val="center"/>
        <w:rPr>
          <w:rFonts w:ascii="Times New Roman" w:hAnsi="Times New Roman" w:cs="Times New Roman"/>
          <w:sz w:val="24"/>
          <w:szCs w:val="24"/>
          <w:lang w:val="en-US"/>
        </w:rPr>
      </w:pPr>
    </w:p>
    <w:p w14:paraId="3B879F2A" w14:textId="5CF1E8C5" w:rsidR="00B228F0" w:rsidRPr="00AB48BC" w:rsidRDefault="00B228F0" w:rsidP="00287EE5">
      <w:pPr>
        <w:jc w:val="center"/>
        <w:rPr>
          <w:rFonts w:ascii="Times New Roman" w:hAnsi="Times New Roman" w:cs="Times New Roman"/>
          <w:sz w:val="24"/>
          <w:szCs w:val="24"/>
          <w:lang w:val="en-US"/>
        </w:rPr>
      </w:pPr>
    </w:p>
    <w:p w14:paraId="477BB797" w14:textId="703EF684" w:rsidR="00B228F0" w:rsidRPr="00AB48BC" w:rsidRDefault="00B228F0" w:rsidP="00287EE5">
      <w:pPr>
        <w:jc w:val="center"/>
        <w:rPr>
          <w:rFonts w:ascii="Times New Roman" w:hAnsi="Times New Roman" w:cs="Times New Roman"/>
          <w:sz w:val="24"/>
          <w:szCs w:val="24"/>
          <w:lang w:val="en-US"/>
        </w:rPr>
      </w:pPr>
    </w:p>
    <w:p w14:paraId="3A841DEA" w14:textId="797C6C80" w:rsidR="00B228F0" w:rsidRPr="00AB48BC" w:rsidRDefault="00B228F0" w:rsidP="00287EE5">
      <w:pPr>
        <w:jc w:val="center"/>
        <w:rPr>
          <w:rFonts w:ascii="Times New Roman" w:hAnsi="Times New Roman" w:cs="Times New Roman"/>
          <w:sz w:val="24"/>
          <w:szCs w:val="24"/>
          <w:lang w:val="en-US"/>
        </w:rPr>
      </w:pPr>
    </w:p>
    <w:p w14:paraId="355B6A2E" w14:textId="0F052DF9" w:rsidR="00B228F0" w:rsidRPr="00AB48BC" w:rsidRDefault="00B228F0" w:rsidP="00287EE5">
      <w:pPr>
        <w:jc w:val="center"/>
        <w:rPr>
          <w:rFonts w:ascii="Times New Roman" w:hAnsi="Times New Roman" w:cs="Times New Roman"/>
          <w:sz w:val="24"/>
          <w:szCs w:val="24"/>
          <w:lang w:val="en-US"/>
        </w:rPr>
      </w:pPr>
    </w:p>
    <w:p w14:paraId="54C152F7" w14:textId="08F823BF" w:rsidR="00B228F0" w:rsidRPr="00AB48BC" w:rsidRDefault="00B228F0" w:rsidP="00B228F0">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(LOGO IPB)</w:t>
      </w:r>
    </w:p>
    <w:p w14:paraId="59FEF411" w14:textId="24E6194D" w:rsidR="00B228F0" w:rsidRPr="00AB48BC" w:rsidRDefault="00B228F0" w:rsidP="00287EE5">
      <w:pPr>
        <w:jc w:val="center"/>
        <w:rPr>
          <w:rFonts w:ascii="Times New Roman" w:hAnsi="Times New Roman" w:cs="Times New Roman"/>
          <w:sz w:val="24"/>
          <w:szCs w:val="24"/>
          <w:lang w:val="en-US"/>
        </w:rPr>
      </w:pPr>
    </w:p>
    <w:p w14:paraId="2A6572BE" w14:textId="10EFBFB7" w:rsidR="00B228F0" w:rsidRPr="00AB48BC" w:rsidRDefault="00B228F0" w:rsidP="00287EE5">
      <w:pPr>
        <w:jc w:val="center"/>
        <w:rPr>
          <w:rFonts w:ascii="Times New Roman" w:hAnsi="Times New Roman" w:cs="Times New Roman"/>
          <w:sz w:val="24"/>
          <w:szCs w:val="24"/>
          <w:lang w:val="en-US"/>
        </w:rPr>
      </w:pPr>
    </w:p>
    <w:p w14:paraId="589A770B" w14:textId="38D5B73D" w:rsidR="00B228F0" w:rsidRPr="00AB48BC" w:rsidRDefault="00B228F0" w:rsidP="00287EE5">
      <w:pPr>
        <w:jc w:val="center"/>
        <w:rPr>
          <w:rFonts w:ascii="Times New Roman" w:hAnsi="Times New Roman" w:cs="Times New Roman"/>
          <w:sz w:val="24"/>
          <w:szCs w:val="24"/>
          <w:lang w:val="en-US"/>
        </w:rPr>
      </w:pPr>
    </w:p>
    <w:p w14:paraId="79E37B9E" w14:textId="270A6226" w:rsidR="00B228F0" w:rsidRPr="00AB48BC" w:rsidRDefault="00B228F0" w:rsidP="00287EE5">
      <w:pPr>
        <w:jc w:val="center"/>
        <w:rPr>
          <w:rFonts w:ascii="Times New Roman" w:hAnsi="Times New Roman" w:cs="Times New Roman"/>
          <w:sz w:val="24"/>
          <w:szCs w:val="24"/>
          <w:lang w:val="en-US"/>
        </w:rPr>
      </w:pPr>
    </w:p>
    <w:p w14:paraId="5464081F" w14:textId="69166FEE" w:rsidR="00B228F0" w:rsidRPr="00AB48BC" w:rsidRDefault="00B228F0" w:rsidP="00287EE5">
      <w:pPr>
        <w:jc w:val="center"/>
        <w:rPr>
          <w:rFonts w:ascii="Times New Roman" w:hAnsi="Times New Roman" w:cs="Times New Roman"/>
          <w:sz w:val="24"/>
          <w:szCs w:val="24"/>
          <w:lang w:val="en-US"/>
        </w:rPr>
      </w:pPr>
    </w:p>
    <w:p w14:paraId="1CD0F606" w14:textId="177B01A0" w:rsidR="00B228F0" w:rsidRPr="00AB48BC" w:rsidRDefault="00B228F0" w:rsidP="00287EE5">
      <w:pPr>
        <w:jc w:val="center"/>
        <w:rPr>
          <w:rFonts w:ascii="Times New Roman" w:hAnsi="Times New Roman" w:cs="Times New Roman"/>
          <w:sz w:val="24"/>
          <w:szCs w:val="24"/>
          <w:lang w:val="en-US"/>
        </w:rPr>
      </w:pPr>
    </w:p>
    <w:p w14:paraId="64FA0880" w14:textId="329755E4" w:rsidR="00B228F0" w:rsidRPr="00AB48BC" w:rsidRDefault="00B228F0" w:rsidP="00287EE5">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DEPARTEMEN ILMU KOMPUTER</w:t>
      </w:r>
    </w:p>
    <w:p w14:paraId="132CFCDA" w14:textId="319B1B1D" w:rsidR="00B228F0" w:rsidRPr="00AB48BC" w:rsidRDefault="00B228F0" w:rsidP="00287EE5">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FAKULTAS MATEMATIKA DAN ILMU PENGETAHUAN ALAM</w:t>
      </w:r>
    </w:p>
    <w:p w14:paraId="01635E19" w14:textId="428A983D" w:rsidR="00B228F0" w:rsidRPr="00AB48BC" w:rsidRDefault="00B228F0" w:rsidP="00287EE5">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INSTITUT PERTANIAN BOGOR</w:t>
      </w:r>
    </w:p>
    <w:p w14:paraId="74982CF5" w14:textId="18793FEA" w:rsidR="00B228F0" w:rsidRPr="00AB48BC" w:rsidRDefault="00B228F0" w:rsidP="00287EE5">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BOGOR</w:t>
      </w:r>
    </w:p>
    <w:p w14:paraId="22644C1E" w14:textId="3B594C96" w:rsidR="00B228F0" w:rsidRPr="00AB48BC" w:rsidRDefault="00B228F0" w:rsidP="00B228F0">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t>2023</w:t>
      </w:r>
    </w:p>
    <w:p w14:paraId="6BDBE577" w14:textId="77777777" w:rsidR="00B228F0" w:rsidRPr="00AB48BC" w:rsidRDefault="00B228F0">
      <w:pPr>
        <w:rPr>
          <w:rFonts w:ascii="Times New Roman" w:hAnsi="Times New Roman" w:cs="Times New Roman"/>
          <w:sz w:val="24"/>
          <w:szCs w:val="24"/>
          <w:lang w:val="en-US"/>
        </w:rPr>
      </w:pPr>
      <w:r w:rsidRPr="00AB48BC">
        <w:rPr>
          <w:rFonts w:ascii="Times New Roman" w:hAnsi="Times New Roman" w:cs="Times New Roman"/>
          <w:sz w:val="24"/>
          <w:szCs w:val="24"/>
          <w:lang w:val="en-US"/>
        </w:rPr>
        <w:br w:type="page"/>
      </w:r>
    </w:p>
    <w:p w14:paraId="3D31D230" w14:textId="168517F7" w:rsidR="00B228F0" w:rsidRPr="00AB48BC" w:rsidRDefault="00B228F0" w:rsidP="00B228F0">
      <w:pPr>
        <w:jc w:val="center"/>
        <w:rPr>
          <w:rFonts w:ascii="Times New Roman" w:hAnsi="Times New Roman" w:cs="Times New Roman"/>
          <w:sz w:val="24"/>
          <w:szCs w:val="24"/>
          <w:lang w:val="en-US"/>
        </w:rPr>
      </w:pPr>
      <w:r w:rsidRPr="00AB48BC">
        <w:rPr>
          <w:rFonts w:ascii="Times New Roman" w:hAnsi="Times New Roman" w:cs="Times New Roman"/>
          <w:sz w:val="24"/>
          <w:szCs w:val="24"/>
          <w:lang w:val="en-US"/>
        </w:rPr>
        <w:lastRenderedPageBreak/>
        <w:t>I</w:t>
      </w:r>
      <w:r w:rsidRPr="00AB48BC">
        <w:rPr>
          <w:rFonts w:ascii="Times New Roman" w:hAnsi="Times New Roman" w:cs="Times New Roman"/>
          <w:sz w:val="24"/>
          <w:szCs w:val="24"/>
          <w:lang w:val="en-US"/>
        </w:rPr>
        <w:tab/>
        <w:t>PENDAHULUAN</w:t>
      </w:r>
    </w:p>
    <w:p w14:paraId="0AF52564" w14:textId="05976DE5" w:rsidR="00F27A6A" w:rsidRPr="00AB48BC" w:rsidRDefault="00F27A6A" w:rsidP="00F27A6A">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1.1</w:t>
      </w:r>
      <w:r w:rsidRPr="00AB48BC">
        <w:rPr>
          <w:rFonts w:ascii="Times New Roman" w:hAnsi="Times New Roman" w:cs="Times New Roman"/>
          <w:sz w:val="24"/>
          <w:szCs w:val="24"/>
          <w:lang w:val="en-US"/>
        </w:rPr>
        <w:tab/>
        <w:t>Latar Belakang</w:t>
      </w:r>
    </w:p>
    <w:p w14:paraId="5D091CDA" w14:textId="4BA20DDF" w:rsidR="000A42CA" w:rsidRPr="00AB48BC" w:rsidRDefault="00F27A6A" w:rsidP="005D1082">
      <w:pPr>
        <w:ind w:left="851"/>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r>
      <w:r w:rsidRPr="00AB48BC">
        <w:rPr>
          <w:rFonts w:ascii="Times New Roman" w:hAnsi="Times New Roman" w:cs="Times New Roman"/>
          <w:sz w:val="24"/>
          <w:szCs w:val="24"/>
          <w:lang w:val="en-US"/>
        </w:rPr>
        <w:tab/>
      </w:r>
      <w:r w:rsidR="00023D23" w:rsidRPr="00AB48BC">
        <w:rPr>
          <w:rFonts w:ascii="Times New Roman" w:hAnsi="Times New Roman" w:cs="Times New Roman"/>
          <w:sz w:val="24"/>
          <w:szCs w:val="24"/>
          <w:lang w:val="en-US"/>
        </w:rPr>
        <w:t xml:space="preserve">Populasi penduduk, lahan sawah, dan produksi pangan kemas kaitannya dengan ketahanan pangan yang akan menjerat ketahanan nasional, (Ariesa </w:t>
      </w:r>
      <w:r w:rsidR="00755C0E">
        <w:rPr>
          <w:rFonts w:ascii="Times New Roman" w:hAnsi="Times New Roman" w:cs="Times New Roman"/>
          <w:sz w:val="24"/>
          <w:szCs w:val="24"/>
          <w:lang w:val="en-US"/>
        </w:rPr>
        <w:t>&amp;</w:t>
      </w:r>
      <w:r w:rsidR="00023D23" w:rsidRPr="00AB48BC">
        <w:rPr>
          <w:rFonts w:ascii="Times New Roman" w:hAnsi="Times New Roman" w:cs="Times New Roman"/>
          <w:sz w:val="24"/>
          <w:szCs w:val="24"/>
          <w:lang w:val="en-US"/>
        </w:rPr>
        <w:t xml:space="preserve"> Khairani, 2019)</w:t>
      </w:r>
      <w:r w:rsidR="00AB48BC">
        <w:rPr>
          <w:rFonts w:ascii="Times New Roman" w:hAnsi="Times New Roman" w:cs="Times New Roman"/>
          <w:sz w:val="24"/>
          <w:szCs w:val="24"/>
          <w:lang w:val="en-US"/>
        </w:rPr>
        <w:t>.</w:t>
      </w:r>
      <w:r w:rsidR="00023D23" w:rsidRPr="00AB48BC">
        <w:rPr>
          <w:rFonts w:ascii="Times New Roman" w:hAnsi="Times New Roman" w:cs="Times New Roman"/>
          <w:sz w:val="24"/>
          <w:szCs w:val="24"/>
          <w:lang w:val="en-US"/>
        </w:rPr>
        <w:t xml:space="preserve"> </w:t>
      </w:r>
      <w:r w:rsidR="00D83B60" w:rsidRPr="00AB48BC">
        <w:rPr>
          <w:rFonts w:ascii="Times New Roman" w:hAnsi="Times New Roman" w:cs="Times New Roman"/>
          <w:sz w:val="24"/>
          <w:szCs w:val="24"/>
          <w:lang w:val="en-US"/>
        </w:rPr>
        <w:t>Menurut publikasi BPS tahun 2021, penambahan jumlah penduduk Indonesia rata-rata sebanyak 3.26 juta setiap tahun</w:t>
      </w:r>
      <w:r w:rsidR="001007F3" w:rsidRPr="00AB48BC">
        <w:rPr>
          <w:rFonts w:ascii="Times New Roman" w:hAnsi="Times New Roman" w:cs="Times New Roman"/>
          <w:sz w:val="24"/>
          <w:szCs w:val="24"/>
          <w:lang w:val="en-US"/>
        </w:rPr>
        <w:t>.</w:t>
      </w:r>
      <w:r w:rsidR="00EB7C39" w:rsidRPr="00AB48BC">
        <w:rPr>
          <w:rFonts w:ascii="Times New Roman" w:hAnsi="Times New Roman" w:cs="Times New Roman"/>
          <w:sz w:val="24"/>
          <w:szCs w:val="24"/>
          <w:lang w:val="en-US"/>
        </w:rPr>
        <w:t xml:space="preserve"> </w:t>
      </w:r>
      <w:r w:rsidR="00FE61D8" w:rsidRPr="00AB48BC">
        <w:rPr>
          <w:rFonts w:ascii="Times New Roman" w:hAnsi="Times New Roman" w:cs="Times New Roman"/>
          <w:sz w:val="24"/>
          <w:szCs w:val="24"/>
          <w:lang w:val="en-US"/>
        </w:rPr>
        <w:t>Melihat rata-rata peningkatan jumlah penduduk Indonesia yang tinggi, mengakibatkan</w:t>
      </w:r>
      <w:r w:rsidR="004435CB" w:rsidRPr="00AB48BC">
        <w:rPr>
          <w:rFonts w:ascii="Times New Roman" w:hAnsi="Times New Roman" w:cs="Times New Roman"/>
          <w:sz w:val="24"/>
          <w:szCs w:val="24"/>
          <w:lang w:val="en-US"/>
        </w:rPr>
        <w:t xml:space="preserve"> </w:t>
      </w:r>
      <w:r w:rsidR="00BC1F32" w:rsidRPr="00AB48BC">
        <w:rPr>
          <w:rFonts w:ascii="Times New Roman" w:hAnsi="Times New Roman" w:cs="Times New Roman"/>
          <w:sz w:val="24"/>
          <w:szCs w:val="24"/>
          <w:lang w:val="en-US"/>
        </w:rPr>
        <w:t>kebutuhan pangan Indonesia</w:t>
      </w:r>
      <w:r w:rsidR="004435CB" w:rsidRPr="00AB48BC">
        <w:rPr>
          <w:rFonts w:ascii="Times New Roman" w:hAnsi="Times New Roman" w:cs="Times New Roman"/>
          <w:sz w:val="24"/>
          <w:szCs w:val="24"/>
          <w:lang w:val="en-US"/>
        </w:rPr>
        <w:t xml:space="preserve"> ikut</w:t>
      </w:r>
      <w:r w:rsidR="00BC1F32" w:rsidRPr="00AB48BC">
        <w:rPr>
          <w:rFonts w:ascii="Times New Roman" w:hAnsi="Times New Roman" w:cs="Times New Roman"/>
          <w:sz w:val="24"/>
          <w:szCs w:val="24"/>
          <w:lang w:val="en-US"/>
        </w:rPr>
        <w:t xml:space="preserve"> meningkat</w:t>
      </w:r>
      <w:r w:rsidR="004435CB" w:rsidRPr="00AB48BC">
        <w:rPr>
          <w:rFonts w:ascii="Times New Roman" w:hAnsi="Times New Roman" w:cs="Times New Roman"/>
          <w:sz w:val="24"/>
          <w:szCs w:val="24"/>
          <w:lang w:val="en-US"/>
        </w:rPr>
        <w:t xml:space="preserve">. Laporan BPS </w:t>
      </w:r>
      <w:r w:rsidR="00D22218" w:rsidRPr="00AB48BC">
        <w:rPr>
          <w:rFonts w:ascii="Times New Roman" w:hAnsi="Times New Roman" w:cs="Times New Roman"/>
          <w:sz w:val="24"/>
          <w:szCs w:val="24"/>
          <w:lang w:val="en-US"/>
        </w:rPr>
        <w:t xml:space="preserve">pada tahun 2019 </w:t>
      </w:r>
      <w:r w:rsidR="004435CB" w:rsidRPr="00AB48BC">
        <w:rPr>
          <w:rFonts w:ascii="Times New Roman" w:hAnsi="Times New Roman" w:cs="Times New Roman"/>
          <w:sz w:val="24"/>
          <w:szCs w:val="24"/>
          <w:lang w:val="en-US"/>
        </w:rPr>
        <w:t>menunjukkan konsumsi beras nasional mencapai 28.69 juta to</w:t>
      </w:r>
      <w:r w:rsidR="00D22218" w:rsidRPr="00AB48BC">
        <w:rPr>
          <w:rFonts w:ascii="Times New Roman" w:hAnsi="Times New Roman" w:cs="Times New Roman"/>
          <w:sz w:val="24"/>
          <w:szCs w:val="24"/>
          <w:lang w:val="en-US"/>
        </w:rPr>
        <w:t>n</w:t>
      </w:r>
      <w:r w:rsidR="006C6F32" w:rsidRPr="00AB48BC">
        <w:rPr>
          <w:rFonts w:ascii="Times New Roman" w:hAnsi="Times New Roman" w:cs="Times New Roman"/>
          <w:sz w:val="24"/>
          <w:szCs w:val="24"/>
          <w:lang w:val="en-US"/>
        </w:rPr>
        <w:t>, lebih tinggi dibandingkan konsumsi bahan pokok lainnya seperti daging sapi atau kerbau dengan jumlah konsumsi</w:t>
      </w:r>
      <w:r w:rsidR="00D22218" w:rsidRPr="00AB48BC">
        <w:rPr>
          <w:rFonts w:ascii="Times New Roman" w:hAnsi="Times New Roman" w:cs="Times New Roman"/>
          <w:sz w:val="24"/>
          <w:szCs w:val="24"/>
          <w:lang w:val="en-US"/>
        </w:rPr>
        <w:t xml:space="preserve"> 768 ribu ton</w:t>
      </w:r>
      <w:r w:rsidR="006C6F32" w:rsidRPr="00AB48BC">
        <w:rPr>
          <w:rFonts w:ascii="Times New Roman" w:hAnsi="Times New Roman" w:cs="Times New Roman"/>
          <w:sz w:val="24"/>
          <w:szCs w:val="24"/>
          <w:lang w:val="en-US"/>
        </w:rPr>
        <w:t>, daging ayam</w:t>
      </w:r>
      <w:r w:rsidR="00D22218" w:rsidRPr="00AB48BC">
        <w:rPr>
          <w:rFonts w:ascii="Times New Roman" w:hAnsi="Times New Roman" w:cs="Times New Roman"/>
          <w:sz w:val="24"/>
          <w:szCs w:val="24"/>
          <w:lang w:val="en-US"/>
        </w:rPr>
        <w:t xml:space="preserve"> dengan jumlah konsumsi 4 juta ton</w:t>
      </w:r>
      <w:r w:rsidR="006C6F32" w:rsidRPr="00AB48BC">
        <w:rPr>
          <w:rFonts w:ascii="Times New Roman" w:hAnsi="Times New Roman" w:cs="Times New Roman"/>
          <w:sz w:val="24"/>
          <w:szCs w:val="24"/>
          <w:lang w:val="en-US"/>
        </w:rPr>
        <w:t xml:space="preserve">, </w:t>
      </w:r>
      <w:r w:rsidR="00D22218" w:rsidRPr="00AB48BC">
        <w:rPr>
          <w:rFonts w:ascii="Times New Roman" w:hAnsi="Times New Roman" w:cs="Times New Roman"/>
          <w:sz w:val="24"/>
          <w:szCs w:val="24"/>
          <w:lang w:val="en-US"/>
        </w:rPr>
        <w:t xml:space="preserve">lalu diikuti dengan telur ayam atau bebek, </w:t>
      </w:r>
      <w:r w:rsidR="006C6F32" w:rsidRPr="00AB48BC">
        <w:rPr>
          <w:rFonts w:ascii="Times New Roman" w:hAnsi="Times New Roman" w:cs="Times New Roman"/>
          <w:sz w:val="24"/>
          <w:szCs w:val="24"/>
          <w:lang w:val="en-US"/>
        </w:rPr>
        <w:t>ikan segar, dan jagung</w:t>
      </w:r>
      <w:r w:rsidR="00D22218" w:rsidRPr="00AB48BC">
        <w:rPr>
          <w:rFonts w:ascii="Times New Roman" w:hAnsi="Times New Roman" w:cs="Times New Roman"/>
          <w:sz w:val="24"/>
          <w:szCs w:val="24"/>
          <w:lang w:val="en-US"/>
        </w:rPr>
        <w:t>.</w:t>
      </w:r>
      <w:r w:rsidR="00C7474D" w:rsidRPr="00AB48BC">
        <w:rPr>
          <w:rFonts w:ascii="Times New Roman" w:hAnsi="Times New Roman" w:cs="Times New Roman"/>
          <w:sz w:val="24"/>
          <w:szCs w:val="24"/>
          <w:lang w:val="en-US"/>
        </w:rPr>
        <w:t xml:space="preserve"> Beras merupakan penyumbang sumber energi terbesar bagi pertumbuhan tubuh manusia, karena mengandung kalori dan protein utama.</w:t>
      </w:r>
      <w:r w:rsidR="00D22218" w:rsidRPr="00AB48BC">
        <w:rPr>
          <w:rFonts w:ascii="Times New Roman" w:hAnsi="Times New Roman" w:cs="Times New Roman"/>
          <w:sz w:val="24"/>
          <w:szCs w:val="24"/>
          <w:lang w:val="en-US"/>
        </w:rPr>
        <w:t xml:space="preserve"> Sehingga dapat dikatakan bahwa beras menyumbang</w:t>
      </w:r>
      <w:r w:rsidR="00C7474D" w:rsidRPr="00AB48BC">
        <w:rPr>
          <w:rFonts w:ascii="Times New Roman" w:hAnsi="Times New Roman" w:cs="Times New Roman"/>
          <w:sz w:val="24"/>
          <w:szCs w:val="24"/>
          <w:lang w:val="en-US"/>
        </w:rPr>
        <w:t xml:space="preserve">kan pengaruh yang signifikan terhadap kestabilan perekonomian nasional. </w:t>
      </w:r>
      <w:r w:rsidR="00AA7CE9" w:rsidRPr="00AB48BC">
        <w:rPr>
          <w:rFonts w:ascii="Times New Roman" w:hAnsi="Times New Roman" w:cs="Times New Roman"/>
          <w:sz w:val="24"/>
          <w:szCs w:val="24"/>
          <w:lang w:val="en-US"/>
        </w:rPr>
        <w:t>Beras juga memiliki peran yang krusial pada</w:t>
      </w:r>
      <w:r w:rsidR="00C7474D" w:rsidRPr="00AB48BC">
        <w:rPr>
          <w:rFonts w:ascii="Times New Roman" w:hAnsi="Times New Roman" w:cs="Times New Roman"/>
          <w:sz w:val="24"/>
          <w:szCs w:val="24"/>
          <w:lang w:val="en-US"/>
        </w:rPr>
        <w:t xml:space="preserve"> ketahanan pangan</w:t>
      </w:r>
      <w:r w:rsidR="00AA7CE9" w:rsidRPr="00AB48BC">
        <w:rPr>
          <w:rFonts w:ascii="Times New Roman" w:hAnsi="Times New Roman" w:cs="Times New Roman"/>
          <w:sz w:val="24"/>
          <w:szCs w:val="24"/>
          <w:lang w:val="en-US"/>
        </w:rPr>
        <w:t>, ketahanan ekonomi, dan stabilitas politik nasional, (BPS, 2019)</w:t>
      </w:r>
      <w:r w:rsidR="00C7474D" w:rsidRPr="00AB48BC">
        <w:rPr>
          <w:rFonts w:ascii="Times New Roman" w:hAnsi="Times New Roman" w:cs="Times New Roman"/>
          <w:sz w:val="24"/>
          <w:szCs w:val="24"/>
          <w:lang w:val="en-US"/>
        </w:rPr>
        <w:t xml:space="preserve">. </w:t>
      </w:r>
      <w:r w:rsidR="00AA7CE9" w:rsidRPr="00AB48BC">
        <w:rPr>
          <w:rFonts w:ascii="Times New Roman" w:hAnsi="Times New Roman" w:cs="Times New Roman"/>
          <w:sz w:val="24"/>
          <w:szCs w:val="24"/>
          <w:lang w:val="en-US"/>
        </w:rPr>
        <w:t xml:space="preserve">Berdasarkan </w:t>
      </w:r>
      <w:r w:rsidR="00AA7CE9" w:rsidRPr="005478C2">
        <w:rPr>
          <w:rFonts w:ascii="Times New Roman" w:hAnsi="Times New Roman" w:cs="Times New Roman"/>
          <w:i/>
          <w:iCs/>
          <w:sz w:val="24"/>
          <w:szCs w:val="24"/>
          <w:lang w:val="en-US"/>
        </w:rPr>
        <w:t xml:space="preserve">Global Food Security Index </w:t>
      </w:r>
      <w:r w:rsidR="00AA7CE9" w:rsidRPr="00AB48BC">
        <w:rPr>
          <w:rFonts w:ascii="Times New Roman" w:hAnsi="Times New Roman" w:cs="Times New Roman"/>
          <w:sz w:val="24"/>
          <w:szCs w:val="24"/>
          <w:lang w:val="en-US"/>
        </w:rPr>
        <w:t>(GFSI), ketahanan pangan Indonesia pada tahun 2021 mengala</w:t>
      </w:r>
      <w:r w:rsidR="007914A1" w:rsidRPr="00AB48BC">
        <w:rPr>
          <w:rFonts w:ascii="Times New Roman" w:hAnsi="Times New Roman" w:cs="Times New Roman"/>
          <w:sz w:val="24"/>
          <w:szCs w:val="24"/>
          <w:lang w:val="en-US"/>
        </w:rPr>
        <w:t xml:space="preserve">mi penurunan, pada tahun 2020, skor indeks ketahanan pangan Indonesia mencapai level 61.4, namun pada tahun 2021, skor indeks ketahanan pangan hanya mencapai level 59.2, sehingga menempatkan indonesia pada peringkat ke 69 dari 113 negara. </w:t>
      </w:r>
    </w:p>
    <w:p w14:paraId="00DCBFE4" w14:textId="6D10C4E0" w:rsidR="00594E2E" w:rsidRPr="00AB48BC" w:rsidRDefault="009068F2" w:rsidP="00AF7374">
      <w:pPr>
        <w:ind w:left="851" w:firstLine="589"/>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Berbagai teknik telah dikembangkan dan diterapkan sepanjang sejarah kehidupan manusia untuk meningkatkan produksi pertanian, terutama di daerah persawahan yang sumber dayanya terbatas. Optimalisasi sektor padi mutlak diperlukan,</w:t>
      </w:r>
      <w:r w:rsidR="00847E09" w:rsidRPr="00AB48BC">
        <w:rPr>
          <w:rFonts w:ascii="Times New Roman" w:hAnsi="Times New Roman" w:cs="Times New Roman"/>
          <w:sz w:val="24"/>
          <w:szCs w:val="24"/>
          <w:lang w:val="en-US"/>
        </w:rPr>
        <w:t xml:space="preserve"> </w:t>
      </w:r>
      <w:r w:rsidR="00955720" w:rsidRPr="00AB48BC">
        <w:rPr>
          <w:rFonts w:ascii="Times New Roman" w:hAnsi="Times New Roman" w:cs="Times New Roman"/>
          <w:sz w:val="24"/>
          <w:szCs w:val="24"/>
          <w:lang w:val="en-US"/>
        </w:rPr>
        <w:t>d</w:t>
      </w:r>
      <w:r w:rsidR="000A42CA" w:rsidRPr="00AB48BC">
        <w:rPr>
          <w:rFonts w:ascii="Times New Roman" w:hAnsi="Times New Roman" w:cs="Times New Roman"/>
          <w:sz w:val="24"/>
          <w:szCs w:val="24"/>
          <w:lang w:val="en-US"/>
        </w:rPr>
        <w:t>alam mengoptimalkan produksi padi</w:t>
      </w:r>
      <w:r w:rsidR="00955720" w:rsidRPr="00AB48BC">
        <w:rPr>
          <w:rFonts w:ascii="Times New Roman" w:hAnsi="Times New Roman" w:cs="Times New Roman"/>
          <w:sz w:val="24"/>
          <w:szCs w:val="24"/>
          <w:lang w:val="en-US"/>
        </w:rPr>
        <w:t>. S</w:t>
      </w:r>
      <w:r w:rsidR="000A42CA" w:rsidRPr="00AB48BC">
        <w:rPr>
          <w:rFonts w:ascii="Times New Roman" w:hAnsi="Times New Roman" w:cs="Times New Roman"/>
          <w:sz w:val="24"/>
          <w:szCs w:val="24"/>
          <w:lang w:val="en-US"/>
        </w:rPr>
        <w:t>alah satu cara yang dapat diperlukan adalah meningkatkan kesuburan tanah</w:t>
      </w:r>
      <w:r w:rsidR="00AF7374" w:rsidRPr="00AB48BC">
        <w:rPr>
          <w:rFonts w:ascii="Times New Roman" w:hAnsi="Times New Roman" w:cs="Times New Roman"/>
          <w:sz w:val="24"/>
          <w:szCs w:val="24"/>
          <w:lang w:val="en-US"/>
        </w:rPr>
        <w:t xml:space="preserve"> lahan sawah. </w:t>
      </w:r>
      <w:r w:rsidR="000F28FF" w:rsidRPr="00AB48BC">
        <w:rPr>
          <w:rFonts w:ascii="Times New Roman" w:hAnsi="Times New Roman" w:cs="Times New Roman"/>
          <w:sz w:val="24"/>
          <w:szCs w:val="24"/>
          <w:lang w:val="en-US"/>
        </w:rPr>
        <w:t xml:space="preserve">Kesuburan tanah merupakan kemampuan tanah dalam menyediakan unsur hara dengan takaran dan kesetimbangan tertentu yang dilakukan oleh tanah secara berkesinambungan dengan tujuan untuk menjaga pertumbuhan suatu tanaman tertentu </w:t>
      </w:r>
      <w:r w:rsidR="00AF3A8F" w:rsidRPr="00AB48BC">
        <w:rPr>
          <w:rFonts w:ascii="Times New Roman" w:hAnsi="Times New Roman" w:cs="Times New Roman"/>
          <w:sz w:val="24"/>
          <w:szCs w:val="24"/>
          <w:lang w:val="en-US"/>
        </w:rPr>
        <w:t>dalam keadaan yang menguntungkan</w:t>
      </w:r>
      <w:r w:rsidR="003F4713" w:rsidRPr="00AB48BC">
        <w:rPr>
          <w:rFonts w:ascii="Times New Roman" w:hAnsi="Times New Roman" w:cs="Times New Roman"/>
          <w:sz w:val="24"/>
          <w:szCs w:val="24"/>
          <w:lang w:val="en-US"/>
        </w:rPr>
        <w:t>. Semakin subur tanah menandakan bahwa tanah tersebut mengandung unsur hara yang tinggi. Kandungan unsur hara tidak selalu sama d</w:t>
      </w:r>
      <w:r w:rsidR="00C455C9" w:rsidRPr="00AB48BC">
        <w:rPr>
          <w:rFonts w:ascii="Times New Roman" w:hAnsi="Times New Roman" w:cs="Times New Roman"/>
          <w:sz w:val="24"/>
          <w:szCs w:val="24"/>
          <w:lang w:val="en-US"/>
        </w:rPr>
        <w:t>i setiap tanah, hal itu bergantung pada jenis tanaman yang tertanam, musim, dan jenis pengolahan tanah yang diberikan,</w:t>
      </w:r>
      <w:r w:rsidR="00FA3B0E" w:rsidRPr="00AB48BC">
        <w:rPr>
          <w:rFonts w:ascii="Times New Roman" w:hAnsi="Times New Roman" w:cs="Times New Roman"/>
          <w:sz w:val="24"/>
          <w:szCs w:val="24"/>
          <w:lang w:val="en-US"/>
        </w:rPr>
        <w:t xml:space="preserve"> (</w:t>
      </w:r>
      <w:r w:rsidR="00482745" w:rsidRPr="00AB48BC">
        <w:rPr>
          <w:rFonts w:ascii="Times New Roman" w:hAnsi="Times New Roman" w:cs="Times New Roman"/>
          <w:sz w:val="24"/>
          <w:szCs w:val="24"/>
          <w:lang w:val="en-US"/>
        </w:rPr>
        <w:t>Prabowo et al</w:t>
      </w:r>
      <w:r w:rsidR="00AB48BC">
        <w:rPr>
          <w:rFonts w:ascii="Times New Roman" w:hAnsi="Times New Roman" w:cs="Times New Roman"/>
          <w:sz w:val="24"/>
          <w:szCs w:val="24"/>
          <w:lang w:val="en-US"/>
        </w:rPr>
        <w:t xml:space="preserve">, </w:t>
      </w:r>
      <w:r w:rsidR="006E5AB3">
        <w:rPr>
          <w:rFonts w:ascii="Times New Roman" w:hAnsi="Times New Roman" w:cs="Times New Roman"/>
          <w:sz w:val="24"/>
          <w:szCs w:val="24"/>
          <w:lang w:val="en-US"/>
        </w:rPr>
        <w:t>2018</w:t>
      </w:r>
      <w:r w:rsidR="00482745" w:rsidRPr="00AB48BC">
        <w:rPr>
          <w:rFonts w:ascii="Times New Roman" w:hAnsi="Times New Roman" w:cs="Times New Roman"/>
          <w:sz w:val="24"/>
          <w:szCs w:val="24"/>
          <w:lang w:val="en-US"/>
        </w:rPr>
        <w:t>)</w:t>
      </w:r>
      <w:r w:rsidR="006B1868" w:rsidRPr="00AB48BC">
        <w:rPr>
          <w:rFonts w:ascii="Times New Roman" w:hAnsi="Times New Roman" w:cs="Times New Roman"/>
          <w:sz w:val="24"/>
          <w:szCs w:val="24"/>
          <w:lang w:val="en-US"/>
        </w:rPr>
        <w:t>.</w:t>
      </w:r>
      <w:r w:rsidR="00333CCA" w:rsidRPr="00AB48BC">
        <w:rPr>
          <w:rFonts w:ascii="Times New Roman" w:hAnsi="Times New Roman" w:cs="Times New Roman"/>
          <w:sz w:val="24"/>
          <w:szCs w:val="24"/>
          <w:lang w:val="en-US"/>
        </w:rPr>
        <w:t xml:space="preserve"> </w:t>
      </w:r>
    </w:p>
    <w:p w14:paraId="4159E77D" w14:textId="78556E28" w:rsidR="003C3B9C" w:rsidRPr="00AB48BC" w:rsidRDefault="00594E2E" w:rsidP="008E2845">
      <w:pPr>
        <w:ind w:left="851"/>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r>
      <w:r w:rsidRPr="00AB48BC">
        <w:rPr>
          <w:rFonts w:ascii="Times New Roman" w:hAnsi="Times New Roman" w:cs="Times New Roman"/>
          <w:sz w:val="24"/>
          <w:szCs w:val="24"/>
          <w:lang w:val="en-US"/>
        </w:rPr>
        <w:tab/>
      </w:r>
      <w:r w:rsidR="00382A44" w:rsidRPr="00AB48BC">
        <w:rPr>
          <w:rFonts w:ascii="Times New Roman" w:hAnsi="Times New Roman" w:cs="Times New Roman"/>
          <w:sz w:val="24"/>
          <w:szCs w:val="24"/>
          <w:lang w:val="en-US"/>
        </w:rPr>
        <w:t xml:space="preserve">Salah satu teknologi yang dapat membantu meningkatkan produktivitas sektor pertanian adalah penggunaan citra multispektral yang diambil oleh </w:t>
      </w:r>
      <w:r w:rsidR="00382A44" w:rsidRPr="00F622A8">
        <w:rPr>
          <w:rFonts w:ascii="Times New Roman" w:hAnsi="Times New Roman" w:cs="Times New Roman"/>
          <w:i/>
          <w:iCs/>
          <w:sz w:val="24"/>
          <w:szCs w:val="24"/>
          <w:lang w:val="en-US"/>
        </w:rPr>
        <w:t>drone</w:t>
      </w:r>
      <w:r w:rsidR="00382A44" w:rsidRPr="00AB48BC">
        <w:rPr>
          <w:rFonts w:ascii="Times New Roman" w:hAnsi="Times New Roman" w:cs="Times New Roman"/>
          <w:sz w:val="24"/>
          <w:szCs w:val="24"/>
          <w:lang w:val="en-US"/>
        </w:rPr>
        <w:t xml:space="preserve"> UAV (</w:t>
      </w:r>
      <w:r w:rsidR="00382A44" w:rsidRPr="00AB48BC">
        <w:rPr>
          <w:rFonts w:ascii="Times New Roman" w:hAnsi="Times New Roman" w:cs="Times New Roman"/>
          <w:i/>
          <w:iCs/>
          <w:sz w:val="24"/>
          <w:szCs w:val="24"/>
          <w:lang w:val="en-US"/>
        </w:rPr>
        <w:t>Unmanned Aerial Vehicle</w:t>
      </w:r>
      <w:r w:rsidR="00382A44" w:rsidRPr="00AB48BC">
        <w:rPr>
          <w:rFonts w:ascii="Times New Roman" w:hAnsi="Times New Roman" w:cs="Times New Roman"/>
          <w:sz w:val="24"/>
          <w:szCs w:val="24"/>
          <w:lang w:val="en-US"/>
        </w:rPr>
        <w:t xml:space="preserve">). </w:t>
      </w:r>
      <w:r w:rsidR="00677F37" w:rsidRPr="00AB48BC">
        <w:rPr>
          <w:rFonts w:ascii="Times New Roman" w:hAnsi="Times New Roman" w:cs="Times New Roman"/>
          <w:sz w:val="24"/>
          <w:szCs w:val="24"/>
        </w:rPr>
        <w:t>Citra multispektral atau multispektral imaging adalah salah satu cara atau metode menangkap data gambar pada frekuensi tertentu di seluruh spektrum elektromagnetik</w:t>
      </w:r>
      <w:r w:rsidR="00677F37" w:rsidRPr="00AB48BC">
        <w:rPr>
          <w:rFonts w:ascii="Times New Roman" w:hAnsi="Times New Roman" w:cs="Times New Roman"/>
          <w:sz w:val="24"/>
          <w:szCs w:val="24"/>
          <w:lang w:val="en-US"/>
        </w:rPr>
        <w:t xml:space="preserve"> (Fitriyanti et al</w:t>
      </w:r>
      <w:r w:rsidR="00326033" w:rsidRPr="00AB48BC">
        <w:rPr>
          <w:rFonts w:ascii="Times New Roman" w:hAnsi="Times New Roman" w:cs="Times New Roman"/>
          <w:sz w:val="24"/>
          <w:szCs w:val="24"/>
          <w:lang w:val="en-US"/>
        </w:rPr>
        <w:t>.</w:t>
      </w:r>
      <w:r w:rsidR="00677F37" w:rsidRPr="00AB48BC">
        <w:rPr>
          <w:rFonts w:ascii="Times New Roman" w:hAnsi="Times New Roman" w:cs="Times New Roman"/>
          <w:sz w:val="24"/>
          <w:szCs w:val="24"/>
          <w:lang w:val="en-US"/>
        </w:rPr>
        <w:t xml:space="preserve">, </w:t>
      </w:r>
      <w:r w:rsidR="00642DE3" w:rsidRPr="00AB48BC">
        <w:rPr>
          <w:rFonts w:ascii="Times New Roman" w:hAnsi="Times New Roman" w:cs="Times New Roman"/>
          <w:sz w:val="24"/>
          <w:szCs w:val="24"/>
          <w:lang w:val="en-US"/>
        </w:rPr>
        <w:t>2021)</w:t>
      </w:r>
      <w:r w:rsidR="00326033" w:rsidRPr="00AB48BC">
        <w:rPr>
          <w:rFonts w:ascii="Times New Roman" w:hAnsi="Times New Roman" w:cs="Times New Roman"/>
          <w:sz w:val="24"/>
          <w:szCs w:val="24"/>
          <w:lang w:val="en-US"/>
        </w:rPr>
        <w:t xml:space="preserve"> Penggunaan Citra multispektral yang diambil oleh UAV salah satunya digunakan untuk klasifikasi, dan data citra yang ingin diklasifikasi lumrah terjadi imbalance data. </w:t>
      </w:r>
      <w:r w:rsidR="00FC233A" w:rsidRPr="00AB48BC">
        <w:rPr>
          <w:rFonts w:ascii="Times New Roman" w:hAnsi="Times New Roman" w:cs="Times New Roman"/>
          <w:sz w:val="24"/>
          <w:szCs w:val="24"/>
        </w:rPr>
        <w:t>Permasalahan imbalance</w:t>
      </w:r>
      <w:r w:rsidR="00F0514A" w:rsidRPr="00AB48BC">
        <w:rPr>
          <w:rFonts w:ascii="Times New Roman" w:hAnsi="Times New Roman" w:cs="Times New Roman"/>
          <w:sz w:val="24"/>
          <w:szCs w:val="24"/>
          <w:lang w:val="en-US"/>
        </w:rPr>
        <w:t xml:space="preserve"> </w:t>
      </w:r>
      <w:r w:rsidR="00FC233A" w:rsidRPr="00AB48BC">
        <w:rPr>
          <w:rFonts w:ascii="Times New Roman" w:hAnsi="Times New Roman" w:cs="Times New Roman"/>
          <w:sz w:val="24"/>
          <w:szCs w:val="24"/>
        </w:rPr>
        <w:t>data seringkali kita jumpai pada berbagai domain, dimana jumlah data pada tiap kelas tidak seimbang. Imbalance data terjadi ketika jumlah data dalam satu kelas jauh lebih tinggi (</w:t>
      </w:r>
      <w:r w:rsidR="00FC233A" w:rsidRPr="00AB48BC">
        <w:rPr>
          <w:rFonts w:ascii="Times New Roman" w:hAnsi="Times New Roman" w:cs="Times New Roman"/>
          <w:i/>
          <w:iCs/>
          <w:sz w:val="24"/>
          <w:szCs w:val="24"/>
        </w:rPr>
        <w:t>majority class</w:t>
      </w:r>
      <w:r w:rsidR="00FC233A" w:rsidRPr="00AB48BC">
        <w:rPr>
          <w:rFonts w:ascii="Times New Roman" w:hAnsi="Times New Roman" w:cs="Times New Roman"/>
          <w:sz w:val="24"/>
          <w:szCs w:val="24"/>
        </w:rPr>
        <w:t>) atau lebih rendah (</w:t>
      </w:r>
      <w:r w:rsidR="00FC233A" w:rsidRPr="00AB48BC">
        <w:rPr>
          <w:rFonts w:ascii="Times New Roman" w:hAnsi="Times New Roman" w:cs="Times New Roman"/>
          <w:i/>
          <w:iCs/>
          <w:sz w:val="24"/>
          <w:szCs w:val="24"/>
        </w:rPr>
        <w:t>minority class</w:t>
      </w:r>
      <w:r w:rsidR="00FC233A" w:rsidRPr="00AB48BC">
        <w:rPr>
          <w:rFonts w:ascii="Times New Roman" w:hAnsi="Times New Roman" w:cs="Times New Roman"/>
          <w:sz w:val="24"/>
          <w:szCs w:val="24"/>
        </w:rPr>
        <w:t xml:space="preserve">) dibandingkan kelas lainnya. Imbalanced data akan lebih sulit untuk dilakukan </w:t>
      </w:r>
      <w:r w:rsidR="00FC233A" w:rsidRPr="00AB48BC">
        <w:rPr>
          <w:rFonts w:ascii="Times New Roman" w:hAnsi="Times New Roman" w:cs="Times New Roman"/>
          <w:sz w:val="24"/>
          <w:szCs w:val="24"/>
        </w:rPr>
        <w:lastRenderedPageBreak/>
        <w:t>pengolahan dan analisis data seperti klasifikasi, pengklusteran, prediksi, dan sebagainya. Hal tersebut terjadi karena model analisis data tidak dirancang untuk mempertimbangkan distribusi kelas dalam meningkatkan akurasi dari model. Banyak penelitian yang melaporkan analisis data dengan imbalance data seringkali memberikan hasil yang keliru</w:t>
      </w:r>
      <w:r w:rsidR="00FC233A" w:rsidRPr="00AB48BC">
        <w:rPr>
          <w:rFonts w:ascii="Times New Roman" w:hAnsi="Times New Roman" w:cs="Times New Roman"/>
          <w:sz w:val="24"/>
          <w:szCs w:val="24"/>
          <w:lang w:val="en-US"/>
        </w:rPr>
        <w:t xml:space="preserve"> (Indrawati, 2021)</w:t>
      </w:r>
      <w:r w:rsidR="00B24B26" w:rsidRPr="00AB48BC">
        <w:rPr>
          <w:rFonts w:ascii="Times New Roman" w:hAnsi="Times New Roman" w:cs="Times New Roman"/>
          <w:sz w:val="24"/>
          <w:szCs w:val="24"/>
          <w:lang w:val="en-US"/>
        </w:rPr>
        <w:t xml:space="preserve">. </w:t>
      </w:r>
      <w:r w:rsidR="00FC233A" w:rsidRPr="00AB48BC">
        <w:rPr>
          <w:rFonts w:ascii="Times New Roman" w:hAnsi="Times New Roman" w:cs="Times New Roman"/>
          <w:sz w:val="24"/>
          <w:szCs w:val="24"/>
          <w:lang w:val="en-US"/>
        </w:rPr>
        <w:t xml:space="preserve">Satu diantara banyak penanganan imbalance data adalah dengan menggunakan </w:t>
      </w:r>
      <w:r w:rsidR="00B24B26" w:rsidRPr="00AB48BC">
        <w:rPr>
          <w:rFonts w:ascii="Times New Roman" w:hAnsi="Times New Roman" w:cs="Times New Roman"/>
          <w:i/>
          <w:iCs/>
          <w:sz w:val="24"/>
          <w:szCs w:val="24"/>
          <w:lang w:val="en-US"/>
        </w:rPr>
        <w:t>Synthetic Minority Over-sampling Technique</w:t>
      </w:r>
      <w:r w:rsidR="00B24B26" w:rsidRPr="00AB48BC">
        <w:rPr>
          <w:rFonts w:ascii="Times New Roman" w:hAnsi="Times New Roman" w:cs="Times New Roman"/>
          <w:sz w:val="24"/>
          <w:szCs w:val="24"/>
          <w:lang w:val="en-US"/>
        </w:rPr>
        <w:t xml:space="preserve"> (SMOTE). </w:t>
      </w:r>
      <w:r w:rsidR="009008BC" w:rsidRPr="00AB48BC">
        <w:rPr>
          <w:rFonts w:ascii="Times New Roman" w:hAnsi="Times New Roman" w:cs="Times New Roman"/>
          <w:sz w:val="24"/>
          <w:szCs w:val="24"/>
        </w:rPr>
        <w:t>SMOTE dikenalkan pertama kali oleh Chawla pada tahun 2002. Cara kerja SMOTE adalah dengan menambahkan data-data buatan pada kelas minority dengan melakukan interpolasi pada data-data asli, sehingga data buatan yang dihasilkan sangat bervariasi</w:t>
      </w:r>
      <w:r w:rsidR="009008BC" w:rsidRPr="00AB48BC">
        <w:rPr>
          <w:rFonts w:ascii="Times New Roman" w:hAnsi="Times New Roman" w:cs="Times New Roman"/>
          <w:sz w:val="24"/>
          <w:szCs w:val="24"/>
          <w:lang w:val="en-US"/>
        </w:rPr>
        <w:t xml:space="preserve"> (Indrawati, 2021)</w:t>
      </w:r>
      <w:r w:rsidR="009008BC" w:rsidRPr="00AB48BC">
        <w:rPr>
          <w:rFonts w:ascii="Times New Roman" w:hAnsi="Times New Roman" w:cs="Times New Roman"/>
          <w:sz w:val="24"/>
          <w:szCs w:val="24"/>
        </w:rPr>
        <w:t>.</w:t>
      </w:r>
    </w:p>
    <w:p w14:paraId="6974F901" w14:textId="4D7FB1CB" w:rsidR="00F269A6" w:rsidRPr="00AB48BC" w:rsidRDefault="00F269A6" w:rsidP="005D1082">
      <w:pPr>
        <w:ind w:left="851"/>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r>
      <w:r w:rsidRPr="00AB48BC">
        <w:rPr>
          <w:rFonts w:ascii="Times New Roman" w:hAnsi="Times New Roman" w:cs="Times New Roman"/>
          <w:sz w:val="24"/>
          <w:szCs w:val="24"/>
          <w:lang w:val="en-US"/>
        </w:rPr>
        <w:tab/>
      </w:r>
    </w:p>
    <w:p w14:paraId="12D978BC" w14:textId="5F1951D2" w:rsidR="00F269A6" w:rsidRPr="00AB48BC" w:rsidRDefault="00F269A6" w:rsidP="00F269A6">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1.2</w:t>
      </w:r>
      <w:r w:rsidRPr="00AB48BC">
        <w:rPr>
          <w:rFonts w:ascii="Times New Roman" w:hAnsi="Times New Roman" w:cs="Times New Roman"/>
          <w:sz w:val="24"/>
          <w:szCs w:val="24"/>
          <w:lang w:val="en-US"/>
        </w:rPr>
        <w:tab/>
      </w:r>
      <w:r w:rsidR="00594E2E" w:rsidRPr="00AB48BC">
        <w:rPr>
          <w:rFonts w:ascii="Times New Roman" w:hAnsi="Times New Roman" w:cs="Times New Roman"/>
          <w:sz w:val="24"/>
          <w:szCs w:val="24"/>
          <w:lang w:val="en-US"/>
        </w:rPr>
        <w:t>Rumusan Masalah</w:t>
      </w:r>
    </w:p>
    <w:p w14:paraId="6964DF6C" w14:textId="34D73F23" w:rsidR="00856494" w:rsidRPr="00AB48BC" w:rsidRDefault="00856494" w:rsidP="00F269A6">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t>Berdasarkan latar belakang tersebut, maka penulis merumuskan masalah pada penelitian ini adalah sebagai berikut:</w:t>
      </w:r>
    </w:p>
    <w:p w14:paraId="409DFFC0" w14:textId="30D66BA5" w:rsidR="00856494" w:rsidRPr="00AB48BC" w:rsidRDefault="00856494" w:rsidP="001A0FC8">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w:t>
      </w:r>
      <w:r w:rsidR="00BD5C2A" w:rsidRPr="00AB48BC">
        <w:rPr>
          <w:rFonts w:ascii="Times New Roman" w:hAnsi="Times New Roman" w:cs="Times New Roman"/>
          <w:sz w:val="24"/>
          <w:szCs w:val="24"/>
          <w:lang w:val="en-US"/>
        </w:rPr>
        <w:t xml:space="preserve"> </w:t>
      </w:r>
      <w:r w:rsidR="001A0FC8" w:rsidRPr="00AB48BC">
        <w:rPr>
          <w:rFonts w:ascii="Times New Roman" w:hAnsi="Times New Roman" w:cs="Times New Roman"/>
          <w:sz w:val="24"/>
          <w:szCs w:val="24"/>
          <w:lang w:val="en-US"/>
        </w:rPr>
        <w:t xml:space="preserve">Bagaimana penerapan Algoritme SMOTE untuk menangani </w:t>
      </w:r>
      <w:r w:rsidR="007A065A" w:rsidRPr="00AB48BC">
        <w:rPr>
          <w:rFonts w:ascii="Times New Roman" w:hAnsi="Times New Roman" w:cs="Times New Roman"/>
          <w:sz w:val="24"/>
          <w:szCs w:val="24"/>
          <w:lang w:val="en-US"/>
        </w:rPr>
        <w:t>data imbalance pada citra multispektral lahan sawah untuk klasifikasi kesuburan lahan sawah</w:t>
      </w:r>
      <w:r w:rsidR="001A0FC8" w:rsidRPr="00AB48BC">
        <w:rPr>
          <w:rFonts w:ascii="Times New Roman" w:hAnsi="Times New Roman" w:cs="Times New Roman"/>
          <w:sz w:val="24"/>
          <w:szCs w:val="24"/>
          <w:lang w:val="en-US"/>
        </w:rPr>
        <w:t>?</w:t>
      </w:r>
    </w:p>
    <w:p w14:paraId="57FA357D" w14:textId="5555504F" w:rsidR="00856494" w:rsidRPr="00AB48BC" w:rsidRDefault="00856494" w:rsidP="00F269A6">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 xml:space="preserve">2. </w:t>
      </w:r>
      <w:r w:rsidR="00BD5C2A" w:rsidRPr="00AB48BC">
        <w:rPr>
          <w:rFonts w:ascii="Times New Roman" w:hAnsi="Times New Roman" w:cs="Times New Roman"/>
          <w:sz w:val="24"/>
          <w:szCs w:val="24"/>
          <w:lang w:val="en-US"/>
        </w:rPr>
        <w:t>Bagaimana pengaruh Algoritme SMOTE untuk menangani data imbalance pada citra multispektral lahan sawah untuk klasifikasi kesuburan lahan sawah?</w:t>
      </w:r>
    </w:p>
    <w:p w14:paraId="4176ACB1" w14:textId="77777777" w:rsidR="00856494" w:rsidRPr="00AB48BC" w:rsidRDefault="00856494" w:rsidP="00F269A6">
      <w:pPr>
        <w:jc w:val="both"/>
        <w:rPr>
          <w:rFonts w:ascii="Times New Roman" w:hAnsi="Times New Roman" w:cs="Times New Roman"/>
          <w:sz w:val="24"/>
          <w:szCs w:val="24"/>
          <w:lang w:val="en-US"/>
        </w:rPr>
      </w:pPr>
    </w:p>
    <w:p w14:paraId="66A72363" w14:textId="4D99ECCE" w:rsidR="00594E2E" w:rsidRPr="00AB48BC" w:rsidRDefault="00594E2E" w:rsidP="00F269A6">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1.3</w:t>
      </w:r>
      <w:r w:rsidRPr="00AB48BC">
        <w:rPr>
          <w:rFonts w:ascii="Times New Roman" w:hAnsi="Times New Roman" w:cs="Times New Roman"/>
          <w:sz w:val="24"/>
          <w:szCs w:val="24"/>
          <w:lang w:val="en-US"/>
        </w:rPr>
        <w:tab/>
        <w:t>Tujuan</w:t>
      </w:r>
    </w:p>
    <w:p w14:paraId="3CD658A3" w14:textId="22A7A53F" w:rsidR="007A065A" w:rsidRPr="00AB48BC" w:rsidRDefault="006529BF" w:rsidP="007A065A">
      <w:pPr>
        <w:ind w:left="851"/>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r>
      <w:r w:rsidR="007A065A" w:rsidRPr="00AB48BC">
        <w:rPr>
          <w:rFonts w:ascii="Times New Roman" w:hAnsi="Times New Roman" w:cs="Times New Roman"/>
          <w:sz w:val="24"/>
          <w:szCs w:val="24"/>
          <w:lang w:val="en-US"/>
        </w:rPr>
        <w:t xml:space="preserve">Penelitian ini bertujuan untuk menangani data imbalance pada citra multispektral lahan sawah untuk klasifikasi kesuburan lahan sawah </w:t>
      </w:r>
      <w:r w:rsidR="009F3FB6" w:rsidRPr="00AB48BC">
        <w:rPr>
          <w:rFonts w:ascii="Times New Roman" w:hAnsi="Times New Roman" w:cs="Times New Roman"/>
          <w:sz w:val="24"/>
          <w:szCs w:val="24"/>
          <w:lang w:val="en-US"/>
        </w:rPr>
        <w:t xml:space="preserve">dengan algoritme SMOTE </w:t>
      </w:r>
      <w:r w:rsidR="002E2DCC" w:rsidRPr="00AB48BC">
        <w:rPr>
          <w:rFonts w:ascii="Times New Roman" w:hAnsi="Times New Roman" w:cs="Times New Roman"/>
          <w:sz w:val="24"/>
          <w:szCs w:val="24"/>
          <w:lang w:val="en-US"/>
        </w:rPr>
        <w:t>dan pengaruh penggunaan SMOTE pada data imbalance pada citra multispektral lahan sawah</w:t>
      </w:r>
    </w:p>
    <w:p w14:paraId="50D71D8F" w14:textId="3BE0DEF6" w:rsidR="00594E2E" w:rsidRPr="00AB48BC" w:rsidRDefault="00594E2E" w:rsidP="007A065A">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1.4</w:t>
      </w:r>
      <w:r w:rsidRPr="00AB48BC">
        <w:rPr>
          <w:rFonts w:ascii="Times New Roman" w:hAnsi="Times New Roman" w:cs="Times New Roman"/>
          <w:sz w:val="24"/>
          <w:szCs w:val="24"/>
          <w:lang w:val="en-US"/>
        </w:rPr>
        <w:tab/>
        <w:t>Manfaat</w:t>
      </w:r>
    </w:p>
    <w:p w14:paraId="4C5A0605" w14:textId="366AB5EE" w:rsidR="00F46723" w:rsidRPr="00AB48BC" w:rsidRDefault="006529BF" w:rsidP="009F3FB6">
      <w:pPr>
        <w:ind w:left="851"/>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ab/>
        <w:t xml:space="preserve">Manfaat yang diproyeksikan setelah penanganan data imbalance pada citra multispektral lahan sawah </w:t>
      </w:r>
      <w:r w:rsidR="009F3FB6" w:rsidRPr="00AB48BC">
        <w:rPr>
          <w:rFonts w:ascii="Times New Roman" w:hAnsi="Times New Roman" w:cs="Times New Roman"/>
          <w:sz w:val="24"/>
          <w:szCs w:val="24"/>
          <w:lang w:val="en-US"/>
        </w:rPr>
        <w:t xml:space="preserve">adalah mampu membantu pemerintah dan peneliti lain untuk menangani </w:t>
      </w:r>
      <w:r w:rsidR="002E2DCC" w:rsidRPr="00AB48BC">
        <w:rPr>
          <w:rFonts w:ascii="Times New Roman" w:hAnsi="Times New Roman" w:cs="Times New Roman"/>
          <w:sz w:val="24"/>
          <w:szCs w:val="24"/>
          <w:lang w:val="en-US"/>
        </w:rPr>
        <w:t xml:space="preserve">imbalance data pada citra multispektral </w:t>
      </w:r>
      <w:r w:rsidR="009F3FB6" w:rsidRPr="00AB48BC">
        <w:rPr>
          <w:rFonts w:ascii="Times New Roman" w:hAnsi="Times New Roman" w:cs="Times New Roman"/>
          <w:sz w:val="24"/>
          <w:szCs w:val="24"/>
          <w:lang w:val="en-US"/>
        </w:rPr>
        <w:t>persebaran kesuburan lahan sawah</w:t>
      </w:r>
    </w:p>
    <w:p w14:paraId="17DA85A1" w14:textId="4A52173A" w:rsidR="00594E2E" w:rsidRPr="00AB48BC" w:rsidRDefault="00594E2E" w:rsidP="00F269A6">
      <w:p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1.5</w:t>
      </w:r>
      <w:r w:rsidRPr="00AB48BC">
        <w:rPr>
          <w:rFonts w:ascii="Times New Roman" w:hAnsi="Times New Roman" w:cs="Times New Roman"/>
          <w:sz w:val="24"/>
          <w:szCs w:val="24"/>
          <w:lang w:val="en-US"/>
        </w:rPr>
        <w:tab/>
        <w:t>Ruang Lingkup</w:t>
      </w:r>
    </w:p>
    <w:p w14:paraId="01A01ECB" w14:textId="77777777" w:rsidR="009F3FB6" w:rsidRPr="00AB48BC" w:rsidRDefault="009F3FB6" w:rsidP="009F3FB6">
      <w:pPr>
        <w:ind w:firstLine="720"/>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Ruang lingkup pada penelitian ini adalah sebagai berikut:</w:t>
      </w:r>
    </w:p>
    <w:p w14:paraId="3C546E9E" w14:textId="0ED8D9E5" w:rsidR="009F3FB6" w:rsidRPr="00AB48BC" w:rsidRDefault="009F3FB6" w:rsidP="009F3FB6">
      <w:pPr>
        <w:pStyle w:val="ListParagraph"/>
        <w:numPr>
          <w:ilvl w:val="0"/>
          <w:numId w:val="2"/>
        </w:num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 xml:space="preserve">Penelitian ini akan menggunakan data citra multispektral lahan sawah </w:t>
      </w:r>
    </w:p>
    <w:p w14:paraId="4A51F02D" w14:textId="117F2276" w:rsidR="009F3FB6" w:rsidRPr="00AB48BC" w:rsidRDefault="009F3FB6" w:rsidP="009F3FB6">
      <w:pPr>
        <w:pStyle w:val="ListParagraph"/>
        <w:numPr>
          <w:ilvl w:val="0"/>
          <w:numId w:val="2"/>
        </w:numPr>
        <w:jc w:val="both"/>
        <w:rPr>
          <w:rFonts w:ascii="Times New Roman" w:hAnsi="Times New Roman" w:cs="Times New Roman"/>
          <w:sz w:val="24"/>
          <w:szCs w:val="24"/>
          <w:lang w:val="en-US"/>
        </w:rPr>
      </w:pPr>
      <w:r w:rsidRPr="00AB48BC">
        <w:rPr>
          <w:rFonts w:ascii="Times New Roman" w:hAnsi="Times New Roman" w:cs="Times New Roman"/>
          <w:sz w:val="24"/>
          <w:szCs w:val="24"/>
          <w:lang w:val="en-US"/>
        </w:rPr>
        <w:t xml:space="preserve">Implementasi Algortime </w:t>
      </w:r>
      <w:r w:rsidR="002E2DCC" w:rsidRPr="00AB48BC">
        <w:rPr>
          <w:rFonts w:ascii="Times New Roman" w:hAnsi="Times New Roman" w:cs="Times New Roman"/>
          <w:sz w:val="24"/>
          <w:szCs w:val="24"/>
          <w:lang w:val="en-US"/>
        </w:rPr>
        <w:t>SMOTE</w:t>
      </w:r>
      <w:r w:rsidRPr="00AB48BC">
        <w:rPr>
          <w:rFonts w:ascii="Times New Roman" w:hAnsi="Times New Roman" w:cs="Times New Roman"/>
          <w:sz w:val="24"/>
          <w:szCs w:val="24"/>
          <w:lang w:val="en-US"/>
        </w:rPr>
        <w:t xml:space="preserve"> akan menggunakan Bahasa Pemrograman Python</w:t>
      </w:r>
    </w:p>
    <w:p w14:paraId="5559CA03" w14:textId="02B0F124" w:rsidR="008E2845" w:rsidRPr="00AB48BC" w:rsidRDefault="008E2845" w:rsidP="008E2845">
      <w:pPr>
        <w:jc w:val="both"/>
        <w:rPr>
          <w:rFonts w:ascii="Times New Roman" w:hAnsi="Times New Roman" w:cs="Times New Roman"/>
          <w:sz w:val="24"/>
          <w:szCs w:val="24"/>
          <w:lang w:val="en-US"/>
        </w:rPr>
      </w:pPr>
    </w:p>
    <w:p w14:paraId="591F9897" w14:textId="2C2DC0A3" w:rsidR="008E2845" w:rsidRPr="00AB48BC" w:rsidRDefault="008E2845" w:rsidP="008E2845">
      <w:pPr>
        <w:jc w:val="both"/>
        <w:rPr>
          <w:rFonts w:ascii="Times New Roman" w:hAnsi="Times New Roman" w:cs="Times New Roman"/>
          <w:sz w:val="24"/>
          <w:szCs w:val="24"/>
          <w:lang w:val="en-US"/>
        </w:rPr>
      </w:pPr>
    </w:p>
    <w:p w14:paraId="7243E748" w14:textId="320CAC98" w:rsidR="008E2845" w:rsidRPr="00AB48BC" w:rsidRDefault="008E2845" w:rsidP="008E2845">
      <w:pPr>
        <w:jc w:val="both"/>
        <w:rPr>
          <w:rFonts w:ascii="Times New Roman" w:hAnsi="Times New Roman" w:cs="Times New Roman"/>
          <w:sz w:val="24"/>
          <w:szCs w:val="24"/>
          <w:lang w:val="en-US"/>
        </w:rPr>
      </w:pPr>
    </w:p>
    <w:p w14:paraId="008C658B" w14:textId="25203CA5" w:rsidR="008E2845" w:rsidRPr="00AB48BC" w:rsidRDefault="008E2845" w:rsidP="008E2845">
      <w:pPr>
        <w:jc w:val="both"/>
        <w:rPr>
          <w:rFonts w:ascii="Times New Roman" w:hAnsi="Times New Roman" w:cs="Times New Roman"/>
          <w:sz w:val="24"/>
          <w:szCs w:val="24"/>
          <w:lang w:val="en-US"/>
        </w:rPr>
      </w:pPr>
    </w:p>
    <w:sectPr w:rsidR="008E2845" w:rsidRPr="00AB48BC" w:rsidSect="003E2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F72"/>
    <w:multiLevelType w:val="hybridMultilevel"/>
    <w:tmpl w:val="0936B2E6"/>
    <w:lvl w:ilvl="0" w:tplc="14C8B2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D845B2"/>
    <w:multiLevelType w:val="hybridMultilevel"/>
    <w:tmpl w:val="E160A2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324747593">
    <w:abstractNumId w:val="1"/>
  </w:num>
  <w:num w:numId="2" w16cid:durableId="208044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E20"/>
    <w:rsid w:val="00013F84"/>
    <w:rsid w:val="000150D0"/>
    <w:rsid w:val="00023D23"/>
    <w:rsid w:val="000A42CA"/>
    <w:rsid w:val="000F28FF"/>
    <w:rsid w:val="000F3B27"/>
    <w:rsid w:val="001007F3"/>
    <w:rsid w:val="00161BCB"/>
    <w:rsid w:val="00176194"/>
    <w:rsid w:val="001A0FC8"/>
    <w:rsid w:val="001B797D"/>
    <w:rsid w:val="00287EE5"/>
    <w:rsid w:val="002C5CB1"/>
    <w:rsid w:val="002D1554"/>
    <w:rsid w:val="002E2DCC"/>
    <w:rsid w:val="00326033"/>
    <w:rsid w:val="00333CCA"/>
    <w:rsid w:val="00376C66"/>
    <w:rsid w:val="00382A44"/>
    <w:rsid w:val="003C3B9C"/>
    <w:rsid w:val="003E296F"/>
    <w:rsid w:val="003F4713"/>
    <w:rsid w:val="004009FB"/>
    <w:rsid w:val="004435CB"/>
    <w:rsid w:val="004618E7"/>
    <w:rsid w:val="00482745"/>
    <w:rsid w:val="004C0D31"/>
    <w:rsid w:val="00527C95"/>
    <w:rsid w:val="005478C2"/>
    <w:rsid w:val="00594E2E"/>
    <w:rsid w:val="005C21C4"/>
    <w:rsid w:val="005D1082"/>
    <w:rsid w:val="00631BF9"/>
    <w:rsid w:val="00636551"/>
    <w:rsid w:val="00642DE3"/>
    <w:rsid w:val="006529BF"/>
    <w:rsid w:val="00677F37"/>
    <w:rsid w:val="0068343C"/>
    <w:rsid w:val="00691D2E"/>
    <w:rsid w:val="006B1868"/>
    <w:rsid w:val="006C6F32"/>
    <w:rsid w:val="006D202B"/>
    <w:rsid w:val="006E5AB3"/>
    <w:rsid w:val="00705201"/>
    <w:rsid w:val="0075277B"/>
    <w:rsid w:val="00755C0E"/>
    <w:rsid w:val="007914A1"/>
    <w:rsid w:val="007A065A"/>
    <w:rsid w:val="00847E09"/>
    <w:rsid w:val="00856494"/>
    <w:rsid w:val="008C1A31"/>
    <w:rsid w:val="008E2845"/>
    <w:rsid w:val="009008BC"/>
    <w:rsid w:val="009068F2"/>
    <w:rsid w:val="0092097C"/>
    <w:rsid w:val="00955720"/>
    <w:rsid w:val="00997DEC"/>
    <w:rsid w:val="009F3FB6"/>
    <w:rsid w:val="00A84E0B"/>
    <w:rsid w:val="00AA7CE9"/>
    <w:rsid w:val="00AB48BC"/>
    <w:rsid w:val="00AE2E20"/>
    <w:rsid w:val="00AF3A8F"/>
    <w:rsid w:val="00AF7374"/>
    <w:rsid w:val="00B228F0"/>
    <w:rsid w:val="00B24B26"/>
    <w:rsid w:val="00BC1F32"/>
    <w:rsid w:val="00BD5C2A"/>
    <w:rsid w:val="00C14D3F"/>
    <w:rsid w:val="00C173B2"/>
    <w:rsid w:val="00C43FBE"/>
    <w:rsid w:val="00C455C9"/>
    <w:rsid w:val="00C7474D"/>
    <w:rsid w:val="00CB1992"/>
    <w:rsid w:val="00D22218"/>
    <w:rsid w:val="00D54A9F"/>
    <w:rsid w:val="00D83B60"/>
    <w:rsid w:val="00DB0231"/>
    <w:rsid w:val="00E068D6"/>
    <w:rsid w:val="00E8294C"/>
    <w:rsid w:val="00EB7C39"/>
    <w:rsid w:val="00F0514A"/>
    <w:rsid w:val="00F269A6"/>
    <w:rsid w:val="00F27A6A"/>
    <w:rsid w:val="00F46723"/>
    <w:rsid w:val="00F622A8"/>
    <w:rsid w:val="00FA3B0E"/>
    <w:rsid w:val="00FC233A"/>
    <w:rsid w:val="00FE61D8"/>
    <w:rsid w:val="00FF4C8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AF3F"/>
  <w15:docId w15:val="{7D75953D-E856-419F-8B2A-45A2AF36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22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F0"/>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F27A6A"/>
    <w:pPr>
      <w:ind w:left="720"/>
      <w:contextualSpacing/>
    </w:pPr>
  </w:style>
  <w:style w:type="character" w:styleId="CommentReference">
    <w:name w:val="annotation reference"/>
    <w:basedOn w:val="DefaultParagraphFont"/>
    <w:uiPriority w:val="99"/>
    <w:semiHidden/>
    <w:unhideWhenUsed/>
    <w:rsid w:val="00E8294C"/>
    <w:rPr>
      <w:sz w:val="16"/>
      <w:szCs w:val="16"/>
    </w:rPr>
  </w:style>
  <w:style w:type="paragraph" w:styleId="CommentText">
    <w:name w:val="annotation text"/>
    <w:basedOn w:val="Normal"/>
    <w:link w:val="CommentTextChar"/>
    <w:uiPriority w:val="99"/>
    <w:unhideWhenUsed/>
    <w:rsid w:val="00E8294C"/>
    <w:pPr>
      <w:spacing w:line="240" w:lineRule="auto"/>
    </w:pPr>
    <w:rPr>
      <w:sz w:val="20"/>
      <w:szCs w:val="20"/>
    </w:rPr>
  </w:style>
  <w:style w:type="character" w:customStyle="1" w:styleId="CommentTextChar">
    <w:name w:val="Comment Text Char"/>
    <w:basedOn w:val="DefaultParagraphFont"/>
    <w:link w:val="CommentText"/>
    <w:uiPriority w:val="99"/>
    <w:rsid w:val="00E8294C"/>
    <w:rPr>
      <w:noProof/>
      <w:sz w:val="20"/>
      <w:szCs w:val="20"/>
    </w:rPr>
  </w:style>
  <w:style w:type="paragraph" w:styleId="CommentSubject">
    <w:name w:val="annotation subject"/>
    <w:basedOn w:val="CommentText"/>
    <w:next w:val="CommentText"/>
    <w:link w:val="CommentSubjectChar"/>
    <w:uiPriority w:val="99"/>
    <w:semiHidden/>
    <w:unhideWhenUsed/>
    <w:rsid w:val="00E8294C"/>
    <w:rPr>
      <w:b/>
      <w:bCs/>
    </w:rPr>
  </w:style>
  <w:style w:type="character" w:customStyle="1" w:styleId="CommentSubjectChar">
    <w:name w:val="Comment Subject Char"/>
    <w:basedOn w:val="CommentTextChar"/>
    <w:link w:val="CommentSubject"/>
    <w:uiPriority w:val="99"/>
    <w:semiHidden/>
    <w:rsid w:val="00E8294C"/>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Septian</dc:creator>
  <cp:keywords/>
  <dc:description/>
  <cp:lastModifiedBy>Alfariz Gilang Septian</cp:lastModifiedBy>
  <cp:revision>13</cp:revision>
  <dcterms:created xsi:type="dcterms:W3CDTF">2022-08-21T09:35:00Z</dcterms:created>
  <dcterms:modified xsi:type="dcterms:W3CDTF">2022-09-17T14:51:00Z</dcterms:modified>
</cp:coreProperties>
</file>