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94" w:rsidRPr="00EF7094" w:rsidRDefault="00EF7094" w:rsidP="00EF7094">
      <w:pPr>
        <w:spacing w:after="0" w:line="2172" w:lineRule="atLeast"/>
        <w:textAlignment w:val="baseline"/>
        <w:outlineLvl w:val="1"/>
        <w:rPr>
          <w:rFonts w:ascii="Semibold" w:eastAsia="Times New Roman" w:hAnsi="Semibold" w:cs="Times New Roman"/>
          <w:b/>
          <w:bCs/>
          <w:color w:val="000000"/>
          <w:sz w:val="155"/>
          <w:szCs w:val="155"/>
          <w:lang w:eastAsia="ru-RU"/>
        </w:rPr>
      </w:pPr>
      <w:r w:rsidRPr="00EF7094">
        <w:rPr>
          <w:rFonts w:ascii="Semibold" w:eastAsia="Times New Roman" w:hAnsi="Semibold" w:cs="Times New Roman"/>
          <w:b/>
          <w:bCs/>
          <w:color w:val="000000"/>
          <w:sz w:val="155"/>
          <w:szCs w:val="155"/>
          <w:lang w:eastAsia="ru-RU"/>
        </w:rPr>
        <w:t xml:space="preserve">Отчёт по результатам </w:t>
      </w:r>
      <w:r w:rsidRPr="00EF7094">
        <w:rPr>
          <w:rFonts w:ascii="Semibold" w:eastAsia="Times New Roman" w:hAnsi="Semibold" w:cs="Times New Roman"/>
          <w:b/>
          <w:bCs/>
          <w:color w:val="000000"/>
          <w:sz w:val="153"/>
          <w:szCs w:val="155"/>
          <w:lang w:eastAsia="ru-RU"/>
        </w:rPr>
        <w:t xml:space="preserve">тестирования </w:t>
      </w:r>
      <w:r w:rsidRPr="00EF7094">
        <w:rPr>
          <w:rFonts w:ascii="Semibold" w:eastAsia="Times New Roman" w:hAnsi="Semibold" w:cs="Times New Roman"/>
          <w:b/>
          <w:bCs/>
          <w:color w:val="000000"/>
          <w:sz w:val="155"/>
          <w:szCs w:val="155"/>
          <w:lang w:eastAsia="ru-RU"/>
        </w:rPr>
        <w:t>сайта</w:t>
      </w:r>
    </w:p>
    <w:p w:rsidR="00EF7094" w:rsidRPr="00EF7094" w:rsidRDefault="00EF7094" w:rsidP="00EF7094">
      <w:pPr>
        <w:spacing w:before="100" w:beforeAutospacing="1" w:after="100" w:afterAutospacing="1" w:line="540" w:lineRule="atLeast"/>
        <w:textAlignment w:val="baseline"/>
        <w:rPr>
          <w:rFonts w:ascii="Regular" w:eastAsia="Times New Roman" w:hAnsi="Regular" w:cs="Times New Roman"/>
          <w:color w:val="888888"/>
          <w:sz w:val="30"/>
          <w:szCs w:val="30"/>
          <w:lang w:eastAsia="ru-RU"/>
        </w:rPr>
      </w:pPr>
      <w:r w:rsidRPr="00EF7094">
        <w:rPr>
          <w:rFonts w:ascii="Regular" w:eastAsia="Times New Roman" w:hAnsi="Regular" w:cs="Times New Roman"/>
          <w:color w:val="888888"/>
          <w:sz w:val="30"/>
          <w:szCs w:val="30"/>
          <w:lang w:eastAsia="ru-RU"/>
        </w:rPr>
        <w:t>Тестируем сайт http://evgeny.byethost17.com по 30 критериям</w:t>
      </w:r>
    </w:p>
    <w:p w:rsidR="00164E9C" w:rsidRPr="006846A9" w:rsidRDefault="00164E9C">
      <w:pPr>
        <w:rPr>
          <w:rFonts w:ascii="Arial" w:hAnsi="Arial" w:cs="Arial"/>
        </w:rPr>
      </w:pPr>
    </w:p>
    <w:p w:rsidR="00164E9C" w:rsidRPr="006846A9" w:rsidRDefault="00164E9C">
      <w:pPr>
        <w:rPr>
          <w:rFonts w:ascii="Arial" w:hAnsi="Arial" w:cs="Arial"/>
        </w:rPr>
      </w:pPr>
    </w:p>
    <w:p w:rsidR="00164E9C" w:rsidRPr="006846A9" w:rsidRDefault="00164E9C">
      <w:pPr>
        <w:rPr>
          <w:rFonts w:ascii="Arial" w:hAnsi="Arial" w:cs="Arial"/>
        </w:rPr>
      </w:pPr>
      <w:r w:rsidRPr="006846A9">
        <w:rPr>
          <w:rFonts w:ascii="Arial" w:hAnsi="Arial" w:cs="Arial"/>
        </w:rPr>
        <w:br w:type="page"/>
      </w:r>
    </w:p>
    <w:p w:rsidR="00132794" w:rsidRPr="00132794" w:rsidRDefault="00132794" w:rsidP="00132794">
      <w:pPr>
        <w:pStyle w:val="Default"/>
        <w:spacing w:after="240"/>
        <w:rPr>
          <w:rFonts w:ascii="Arial" w:hAnsi="Arial" w:cs="Arial"/>
          <w:color w:val="002060"/>
          <w:sz w:val="32"/>
          <w:szCs w:val="22"/>
        </w:rPr>
      </w:pPr>
      <w:r w:rsidRPr="00132794">
        <w:rPr>
          <w:rFonts w:ascii="Arial" w:hAnsi="Arial" w:cs="Arial"/>
          <w:b/>
          <w:bCs/>
          <w:color w:val="002060"/>
          <w:sz w:val="32"/>
          <w:szCs w:val="22"/>
        </w:rPr>
        <w:lastRenderedPageBreak/>
        <w:t xml:space="preserve">Краткое описание испытаний </w:t>
      </w:r>
    </w:p>
    <w:p w:rsidR="00132794" w:rsidRPr="00EF7094" w:rsidRDefault="00132794" w:rsidP="00132794">
      <w:pPr>
        <w:spacing w:line="360" w:lineRule="auto"/>
        <w:rPr>
          <w:rStyle w:val="a3"/>
          <w:rFonts w:ascii="Arial" w:hAnsi="Arial" w:cs="Arial"/>
          <w:bCs/>
          <w:sz w:val="28"/>
          <w:szCs w:val="28"/>
        </w:rPr>
      </w:pPr>
      <w:r w:rsidRPr="00EF7094">
        <w:rPr>
          <w:rFonts w:ascii="Arial" w:hAnsi="Arial" w:cs="Arial"/>
          <w:bCs/>
          <w:color w:val="243138"/>
          <w:sz w:val="28"/>
          <w:szCs w:val="28"/>
        </w:rPr>
        <w:t xml:space="preserve">В ходе тестирования был применен метод 30 тестов, который позволяет оценить работу сайта </w:t>
      </w:r>
      <w:hyperlink r:id="rId5" w:history="1">
        <w:r w:rsidRPr="00EF7094">
          <w:rPr>
            <w:rStyle w:val="a3"/>
            <w:rFonts w:ascii="Arial" w:hAnsi="Arial" w:cs="Arial"/>
            <w:bCs/>
            <w:sz w:val="28"/>
            <w:szCs w:val="28"/>
          </w:rPr>
          <w:t>http://evgeny.byethost17.com</w:t>
        </w:r>
      </w:hyperlink>
      <w:r w:rsidRPr="00EF7094">
        <w:rPr>
          <w:rFonts w:ascii="Arial" w:hAnsi="Arial" w:cs="Arial"/>
          <w:bCs/>
          <w:color w:val="243138"/>
          <w:sz w:val="28"/>
          <w:szCs w:val="28"/>
        </w:rPr>
        <w:t xml:space="preserve">. Суть тестирования заключается в проверке работы всех обязательных функций сайта и его корректное отображение во всех актуальных браузерах. </w:t>
      </w:r>
    </w:p>
    <w:p w:rsidR="00132794" w:rsidRDefault="00132794" w:rsidP="00132794">
      <w:pPr>
        <w:rPr>
          <w:rStyle w:val="a3"/>
          <w:rFonts w:ascii="Arial" w:hAnsi="Arial" w:cs="Arial"/>
          <w:b/>
          <w:bCs/>
        </w:rPr>
      </w:pPr>
    </w:p>
    <w:p w:rsidR="00132794" w:rsidRDefault="00132794" w:rsidP="00132794">
      <w:pPr>
        <w:rPr>
          <w:rFonts w:ascii="Arial" w:eastAsia="Microsoft YaHei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br w:type="page"/>
      </w:r>
    </w:p>
    <w:p w:rsidR="00164E9C" w:rsidRPr="00132794" w:rsidRDefault="00164E9C" w:rsidP="00B15D55">
      <w:pPr>
        <w:pStyle w:val="Default"/>
        <w:spacing w:after="240"/>
        <w:rPr>
          <w:rFonts w:ascii="Arial" w:hAnsi="Arial" w:cs="Arial"/>
          <w:color w:val="002060"/>
          <w:sz w:val="32"/>
          <w:szCs w:val="22"/>
        </w:rPr>
      </w:pPr>
      <w:r w:rsidRPr="00132794">
        <w:rPr>
          <w:rFonts w:ascii="Arial" w:hAnsi="Arial" w:cs="Arial"/>
          <w:b/>
          <w:bCs/>
          <w:color w:val="002060"/>
          <w:sz w:val="32"/>
          <w:szCs w:val="22"/>
        </w:rPr>
        <w:lastRenderedPageBreak/>
        <w:t xml:space="preserve">Сведения о ходе испытаний </w:t>
      </w:r>
    </w:p>
    <w:p w:rsidR="00164E9C" w:rsidRPr="0086793D" w:rsidRDefault="00164E9C" w:rsidP="00A248FD">
      <w:pPr>
        <w:rPr>
          <w:rFonts w:ascii="Arial" w:hAnsi="Arial" w:cs="Arial"/>
          <w:b/>
          <w:bCs/>
          <w:color w:val="243138"/>
        </w:rPr>
      </w:pPr>
      <w:r w:rsidRPr="0086793D">
        <w:rPr>
          <w:rFonts w:ascii="Arial" w:hAnsi="Arial" w:cs="Arial"/>
          <w:b/>
          <w:bCs/>
          <w:color w:val="243138"/>
        </w:rPr>
        <w:t xml:space="preserve">Таблица 1. Тесты, пройденные в ходе тестирования сайта </w:t>
      </w:r>
      <w:hyperlink r:id="rId6" w:history="1">
        <w:r w:rsidR="00B15D55" w:rsidRPr="0086793D">
          <w:rPr>
            <w:rStyle w:val="a3"/>
            <w:rFonts w:ascii="Arial" w:hAnsi="Arial" w:cs="Arial"/>
            <w:b/>
            <w:bCs/>
          </w:rPr>
          <w:t>http://evgeny.byethost17.com</w:t>
        </w:r>
      </w:hyperlink>
    </w:p>
    <w:tbl>
      <w:tblPr>
        <w:tblW w:w="9215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3736"/>
        <w:gridCol w:w="2097"/>
        <w:gridCol w:w="2686"/>
      </w:tblGrid>
      <w:tr w:rsidR="00A248FD" w:rsidRPr="00A248FD" w:rsidTr="00A248FD">
        <w:trPr>
          <w:gridAfter w:val="3"/>
          <w:wAfter w:w="8519" w:type="dxa"/>
        </w:trPr>
        <w:tc>
          <w:tcPr>
            <w:tcW w:w="0" w:type="auto"/>
            <w:shd w:val="clear" w:color="auto" w:fill="F9FAFB"/>
            <w:vAlign w:val="center"/>
            <w:hideMark/>
          </w:tcPr>
          <w:p w:rsidR="00A248FD" w:rsidRPr="00A248FD" w:rsidRDefault="00A248FD" w:rsidP="00A248F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A248FD" w:rsidRPr="00A248FD" w:rsidTr="00545C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54251"/>
            <w:vAlign w:val="center"/>
            <w:hideMark/>
          </w:tcPr>
          <w:p w:rsidR="00A248FD" w:rsidRPr="00A248FD" w:rsidRDefault="00A248FD" w:rsidP="00A24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86793D">
              <w:rPr>
                <w:rFonts w:ascii="Arial" w:eastAsia="Times New Roman" w:hAnsi="Arial" w:cs="Arial"/>
                <w:color w:val="FFFFFF"/>
                <w:lang w:eastAsia="ru-RU"/>
              </w:rPr>
              <w:t>Н</w:t>
            </w:r>
            <w:r w:rsidRPr="00A248FD">
              <w:rPr>
                <w:rFonts w:ascii="Arial" w:eastAsia="Times New Roman" w:hAnsi="Arial" w:cs="Arial"/>
                <w:color w:val="FFFFFF"/>
                <w:lang w:eastAsia="ru-RU"/>
              </w:rPr>
              <w:t>омер теста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354251"/>
            <w:vAlign w:val="center"/>
            <w:hideMark/>
          </w:tcPr>
          <w:p w:rsidR="00A248FD" w:rsidRPr="00A248FD" w:rsidRDefault="00A248FD" w:rsidP="00A24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FFFFFF"/>
                <w:lang w:eastAsia="ru-RU"/>
              </w:rPr>
              <w:t>Название проверки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354251"/>
            <w:vAlign w:val="center"/>
            <w:hideMark/>
          </w:tcPr>
          <w:p w:rsidR="00A248FD" w:rsidRPr="00A248FD" w:rsidRDefault="00A248FD" w:rsidP="00A24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FFFFFF"/>
                <w:lang w:eastAsia="ru-RU"/>
              </w:rPr>
              <w:t>Результат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354251"/>
            <w:vAlign w:val="center"/>
            <w:hideMark/>
          </w:tcPr>
          <w:p w:rsidR="00A248FD" w:rsidRPr="00A248FD" w:rsidRDefault="00A248FD" w:rsidP="00A24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FFFFFF"/>
                <w:lang w:eastAsia="ru-RU"/>
              </w:rPr>
              <w:t>Замечания и рекомендации</w:t>
            </w:r>
          </w:p>
        </w:tc>
      </w:tr>
      <w:tr w:rsidR="00A248FD" w:rsidRPr="00A248FD" w:rsidTr="00A248FD">
        <w:tc>
          <w:tcPr>
            <w:tcW w:w="9215" w:type="dxa"/>
            <w:gridSpan w:val="4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A248FD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proofErr w:type="spellStart"/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Кроссбраузерное</w:t>
            </w:r>
            <w:proofErr w:type="spellEnd"/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 xml:space="preserve"> тестирование</w:t>
            </w:r>
          </w:p>
        </w:tc>
      </w:tr>
      <w:tr w:rsidR="00A248FD" w:rsidRPr="00A248F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A248FD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1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>Сайт корректно отображается и </w:t>
            </w:r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 xml:space="preserve">функционирует во всех актуальных браузерах (IE, </w:t>
            </w:r>
            <w:proofErr w:type="spellStart"/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>Edge</w:t>
            </w:r>
            <w:proofErr w:type="spellEnd"/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 xml:space="preserve">, </w:t>
            </w:r>
            <w:proofErr w:type="spellStart"/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>Chrome</w:t>
            </w:r>
            <w:proofErr w:type="spellEnd"/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 xml:space="preserve">, </w:t>
            </w:r>
            <w:proofErr w:type="spellStart"/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>Firefox</w:t>
            </w:r>
            <w:proofErr w:type="spellEnd"/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 xml:space="preserve">, </w:t>
            </w:r>
            <w:proofErr w:type="spellStart"/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>Safari</w:t>
            </w:r>
            <w:proofErr w:type="spellEnd"/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>,...).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009900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A248FD" w:rsidRPr="00A248F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A248FD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2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 xml:space="preserve">Сайт </w:t>
            </w:r>
            <w:r w:rsidR="00A248FD" w:rsidRPr="00A248FD">
              <w:rPr>
                <w:rFonts w:ascii="Arial" w:eastAsia="Times New Roman" w:hAnsi="Arial" w:cs="Arial"/>
                <w:color w:val="354251"/>
                <w:lang w:eastAsia="ru-RU"/>
              </w:rPr>
              <w:t>корректно отображается и функцион</w:t>
            </w: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 xml:space="preserve">ирует в </w:t>
            </w: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 xml:space="preserve">актуальных </w:t>
            </w: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>мобильных браузерах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009900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A248FD" w:rsidRPr="00A248F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A248FD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3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Корректная обработка тайм-аутов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A248FD" w:rsidRPr="00A248F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A248FD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4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A248F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 xml:space="preserve">Работоспособность при удалении </w:t>
            </w:r>
            <w:proofErr w:type="spellStart"/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cookies</w:t>
            </w:r>
            <w:proofErr w:type="spellEnd"/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 xml:space="preserve"> во время использования </w:t>
            </w:r>
            <w:r w:rsidR="00545C25" w:rsidRPr="0086793D">
              <w:rPr>
                <w:rFonts w:ascii="Arial" w:eastAsia="Times New Roman" w:hAnsi="Arial" w:cs="Arial"/>
                <w:color w:val="354251"/>
                <w:lang w:eastAsia="ru-RU"/>
              </w:rPr>
              <w:t>страницы</w:t>
            </w: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009900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48FD" w:rsidRPr="00A248F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proofErr w:type="spellStart"/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>C</w:t>
            </w: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ookies</w:t>
            </w:r>
            <w:proofErr w:type="spellEnd"/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 xml:space="preserve"> загружаются повторно</w:t>
            </w:r>
          </w:p>
        </w:tc>
      </w:tr>
      <w:tr w:rsidR="00A248F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A248FD" w:rsidRPr="0086793D" w:rsidRDefault="00A248FD" w:rsidP="00A248FD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>5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A248FD" w:rsidRPr="0086793D" w:rsidRDefault="00A248F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354251"/>
                <w:shd w:val="clear" w:color="auto" w:fill="F9FAFB"/>
              </w:rPr>
              <w:t xml:space="preserve">Работоспособность при удалении </w:t>
            </w:r>
            <w:proofErr w:type="spellStart"/>
            <w:r w:rsidRPr="0086793D">
              <w:rPr>
                <w:rFonts w:ascii="Arial" w:hAnsi="Arial" w:cs="Arial"/>
                <w:color w:val="354251"/>
                <w:shd w:val="clear" w:color="auto" w:fill="F9FAFB"/>
              </w:rPr>
              <w:t>cookies</w:t>
            </w:r>
            <w:proofErr w:type="spellEnd"/>
            <w:r w:rsidRPr="0086793D">
              <w:rPr>
                <w:rFonts w:ascii="Arial" w:hAnsi="Arial" w:cs="Arial"/>
                <w:color w:val="354251"/>
                <w:shd w:val="clear" w:color="auto" w:fill="F9FAFB"/>
              </w:rPr>
              <w:t xml:space="preserve"> после использования </w:t>
            </w:r>
            <w:r w:rsidR="00545C25" w:rsidRPr="0086793D">
              <w:rPr>
                <w:rFonts w:ascii="Arial" w:eastAsia="Times New Roman" w:hAnsi="Arial" w:cs="Arial"/>
                <w:color w:val="354251"/>
                <w:lang w:eastAsia="ru-RU"/>
              </w:rPr>
              <w:t>страницы</w:t>
            </w:r>
            <w:r w:rsidRPr="0086793D">
              <w:rPr>
                <w:rFonts w:ascii="Arial" w:hAnsi="Arial" w:cs="Arial"/>
                <w:color w:val="354251"/>
                <w:shd w:val="clear" w:color="auto" w:fill="F9FAFB"/>
              </w:rPr>
              <w:t>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A248FD" w:rsidRPr="0086793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009900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A248FD" w:rsidRPr="0086793D" w:rsidRDefault="00A248F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145668" w:rsidRPr="0086793D" w:rsidTr="009A165A">
        <w:tc>
          <w:tcPr>
            <w:tcW w:w="9215" w:type="dxa"/>
            <w:gridSpan w:val="4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145668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>Работа с формами</w:t>
            </w:r>
          </w:p>
        </w:tc>
      </w:tr>
      <w:tr w:rsidR="00145668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145668" w:rsidRPr="0086793D" w:rsidRDefault="00145668" w:rsidP="00145668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6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145668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Поля ввода данных не найдены</w:t>
            </w:r>
          </w:p>
        </w:tc>
      </w:tr>
      <w:tr w:rsidR="00145668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145668" w:rsidRPr="0086793D" w:rsidRDefault="00145668" w:rsidP="00145668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7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145668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Обязательные поля должны быть явно обозначены.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Поля ввода данных не найдены</w:t>
            </w:r>
          </w:p>
        </w:tc>
      </w:tr>
      <w:tr w:rsidR="00145668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145668" w:rsidRPr="0086793D" w:rsidRDefault="00145668" w:rsidP="00145668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8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145668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545C25" w:rsidP="009A165A">
            <w:pPr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Поля ввода данных не найдены</w:t>
            </w:r>
          </w:p>
        </w:tc>
      </w:tr>
      <w:tr w:rsidR="00545C2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545C25" w:rsidRPr="0086793D" w:rsidRDefault="00545C25" w:rsidP="00545C2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9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243138"/>
              </w:rPr>
              <w:t>Поля ввода данных не найдены</w:t>
            </w:r>
          </w:p>
        </w:tc>
      </w:tr>
      <w:tr w:rsidR="00545C2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545C25" w:rsidRPr="0086793D" w:rsidRDefault="00545C25" w:rsidP="00545C2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10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Текстовые поля допускают ввод специальных символов.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243138"/>
              </w:rPr>
              <w:t>Поля ввода данных не найдены</w:t>
            </w:r>
          </w:p>
        </w:tc>
      </w:tr>
      <w:tr w:rsidR="00545C2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545C25" w:rsidRPr="0086793D" w:rsidRDefault="00545C25" w:rsidP="00545C2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lastRenderedPageBreak/>
              <w:t xml:space="preserve">11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243138"/>
              </w:rPr>
              <w:t>Поля ввода данных не найдены</w:t>
            </w:r>
          </w:p>
        </w:tc>
      </w:tr>
      <w:tr w:rsidR="00545C2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545C25" w:rsidRPr="0086793D" w:rsidRDefault="00545C25" w:rsidP="00545C2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12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243138"/>
              </w:rPr>
              <w:t>Поля ввода данных не найдены</w:t>
            </w:r>
          </w:p>
        </w:tc>
      </w:tr>
      <w:tr w:rsidR="00545C2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545C25" w:rsidRPr="0086793D" w:rsidRDefault="00545C25" w:rsidP="00545C2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13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Если обязательное поле заполнено не полностью, отображается сообщение об ошибке.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243138"/>
              </w:rPr>
              <w:t>Поля ввода данных не найдены</w:t>
            </w:r>
          </w:p>
        </w:tc>
      </w:tr>
      <w:tr w:rsidR="00145668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145668" w:rsidRPr="0086793D" w:rsidRDefault="00145668" w:rsidP="00145668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14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145668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145668" w:rsidRPr="0086793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color w:val="243138"/>
              </w:rPr>
              <w:t>Поля ввода данных не найдены</w:t>
            </w:r>
          </w:p>
        </w:tc>
      </w:tr>
      <w:tr w:rsidR="00B15D55" w:rsidRPr="0086793D" w:rsidTr="009A165A">
        <w:tc>
          <w:tcPr>
            <w:tcW w:w="9215" w:type="dxa"/>
            <w:gridSpan w:val="4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>Навигация</w:t>
            </w:r>
          </w:p>
        </w:tc>
      </w:tr>
      <w:tr w:rsidR="00545C2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545C25" w:rsidRPr="0086793D" w:rsidRDefault="00545C25" w:rsidP="00545C2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>15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F93FD3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F93FD3">
              <w:rPr>
                <w:rFonts w:ascii="Arial" w:eastAsia="Times New Roman" w:hAnsi="Arial" w:cs="Arial"/>
                <w:color w:val="354251"/>
                <w:lang w:eastAsia="ru-RU"/>
              </w:rPr>
              <w:t>Аккаунты и ЛК не предусмотрены</w:t>
            </w:r>
          </w:p>
        </w:tc>
      </w:tr>
      <w:tr w:rsidR="00545C2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545C25" w:rsidRPr="0086793D" w:rsidRDefault="00545C25" w:rsidP="00545C2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16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  <w:lang w:val="en-US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Корректность работы сортировки</w:t>
            </w:r>
            <w:r w:rsidRPr="0086793D">
              <w:rPr>
                <w:rFonts w:ascii="Arial" w:hAnsi="Arial" w:cs="Arial"/>
                <w:color w:val="354251"/>
                <w:sz w:val="22"/>
                <w:szCs w:val="22"/>
                <w:lang w:val="en-US"/>
              </w:rPr>
              <w:t>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>БД не предусмотрены</w:t>
            </w:r>
          </w:p>
        </w:tc>
      </w:tr>
      <w:tr w:rsidR="00B15D5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B15D55" w:rsidRPr="0086793D" w:rsidRDefault="00B15D55" w:rsidP="00B15D5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  <w:lang w:val="en-US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>17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Корректность работы фильтрации.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pStyle w:val="Default"/>
              <w:jc w:val="center"/>
              <w:rPr>
                <w:rFonts w:ascii="Arial" w:hAnsi="Arial" w:cs="Arial"/>
                <w:color w:val="00990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009900"/>
                <w:sz w:val="22"/>
                <w:szCs w:val="22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B15D5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B15D55" w:rsidRPr="0086793D" w:rsidRDefault="00B15D55" w:rsidP="00B15D5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18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Корректность работы кнопок и ссылок в меню навигации.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pStyle w:val="Default"/>
              <w:jc w:val="center"/>
              <w:rPr>
                <w:rFonts w:ascii="Arial" w:hAnsi="Arial" w:cs="Arial"/>
                <w:color w:val="00990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009900"/>
                <w:sz w:val="22"/>
                <w:szCs w:val="22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B15D5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B15D55" w:rsidRPr="0086793D" w:rsidRDefault="00B15D55" w:rsidP="00B15D55">
            <w:pPr>
              <w:pStyle w:val="Default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 xml:space="preserve">19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pStyle w:val="Default"/>
              <w:jc w:val="center"/>
              <w:rPr>
                <w:rFonts w:ascii="Arial" w:hAnsi="Arial" w:cs="Arial"/>
                <w:color w:val="00990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C00000"/>
                <w:sz w:val="22"/>
                <w:szCs w:val="22"/>
              </w:rPr>
              <w:t>Отрицательно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075302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>Отображается ошибка хостинга</w:t>
            </w:r>
          </w:p>
        </w:tc>
      </w:tr>
      <w:tr w:rsidR="00545C2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545C25" w:rsidRPr="0086793D" w:rsidRDefault="00545C25" w:rsidP="00B15D55">
            <w:pPr>
              <w:pStyle w:val="Default"/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354251"/>
                <w:sz w:val="22"/>
                <w:szCs w:val="22"/>
              </w:rPr>
              <w:t>20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354251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354251"/>
                <w:sz w:val="22"/>
                <w:szCs w:val="22"/>
              </w:rPr>
              <w:t>Отображение страницы с предупреждение, если пользователь перешел на разрабатываемую страницу.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pStyle w:val="Default"/>
              <w:jc w:val="center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009900"/>
                <w:sz w:val="22"/>
                <w:szCs w:val="22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545C25" w:rsidRPr="0086793D" w:rsidRDefault="00545C2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B15D55" w:rsidRPr="0086793D" w:rsidTr="009A165A">
        <w:tc>
          <w:tcPr>
            <w:tcW w:w="9215" w:type="dxa"/>
            <w:gridSpan w:val="4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B15D55" w:rsidRPr="0086793D" w:rsidRDefault="00B15D55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color w:val="243138"/>
                <w:sz w:val="22"/>
                <w:szCs w:val="22"/>
              </w:rPr>
              <w:t>Интеграция с социальными сетями</w:t>
            </w:r>
          </w:p>
        </w:tc>
      </w:tr>
      <w:tr w:rsidR="00674CC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674CC5" w:rsidRPr="0086793D" w:rsidRDefault="00674CC5" w:rsidP="00674CC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21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674CC5" w:rsidRPr="0086793D" w:rsidRDefault="00674CC5" w:rsidP="009A165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sz w:val="22"/>
                <w:szCs w:val="22"/>
              </w:rPr>
              <w:t>Корректное отображение кнопок социальных сетей.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674CC5" w:rsidRPr="0086793D" w:rsidRDefault="00674CC5" w:rsidP="009A165A">
            <w:pPr>
              <w:pStyle w:val="Default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674CC5" w:rsidRPr="0086793D" w:rsidRDefault="00674CC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>Кнопки социальных сетей отсутствуют</w:t>
            </w:r>
          </w:p>
        </w:tc>
      </w:tr>
      <w:tr w:rsidR="00674CC5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674CC5" w:rsidRPr="0086793D" w:rsidRDefault="00674CC5" w:rsidP="00674CC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22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674CC5" w:rsidRPr="0086793D" w:rsidRDefault="00674CC5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При нажатии на кнопку "</w:t>
            </w:r>
            <w:r w:rsidR="0086793D" w:rsidRPr="0086793D">
              <w:rPr>
                <w:rFonts w:ascii="Arial" w:hAnsi="Arial" w:cs="Arial"/>
                <w:color w:val="243138"/>
                <w:sz w:val="22"/>
                <w:szCs w:val="22"/>
              </w:rPr>
              <w:t xml:space="preserve">написать </w:t>
            </w:r>
            <w:r w:rsidR="0086793D" w:rsidRPr="0086793D">
              <w:rPr>
                <w:rFonts w:ascii="Arial" w:hAnsi="Arial" w:cs="Arial"/>
                <w:color w:val="243138"/>
                <w:sz w:val="22"/>
                <w:szCs w:val="22"/>
                <w:lang w:val="en-US"/>
              </w:rPr>
              <w:t>e</w:t>
            </w:r>
            <w:r w:rsidR="0086793D" w:rsidRPr="0086793D">
              <w:rPr>
                <w:rFonts w:ascii="Arial" w:hAnsi="Arial" w:cs="Arial"/>
                <w:color w:val="243138"/>
                <w:sz w:val="22"/>
                <w:szCs w:val="22"/>
              </w:rPr>
              <w:t>-</w:t>
            </w:r>
            <w:r w:rsidR="0086793D" w:rsidRPr="0086793D">
              <w:rPr>
                <w:rFonts w:ascii="Arial" w:hAnsi="Arial" w:cs="Arial"/>
                <w:color w:val="243138"/>
                <w:sz w:val="22"/>
                <w:szCs w:val="22"/>
                <w:lang w:val="en-US"/>
              </w:rPr>
              <w:t>mail</w:t>
            </w: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 xml:space="preserve">" </w:t>
            </w:r>
            <w:r w:rsidR="0086793D" w:rsidRPr="0086793D">
              <w:rPr>
                <w:rFonts w:ascii="Arial" w:hAnsi="Arial" w:cs="Arial"/>
                <w:color w:val="243138"/>
                <w:sz w:val="22"/>
                <w:szCs w:val="22"/>
              </w:rPr>
              <w:t>открывается приложение почты или копируется адрес в буфер обмена</w:t>
            </w: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674CC5" w:rsidRPr="0086793D" w:rsidRDefault="00674CC5" w:rsidP="009A165A">
            <w:pPr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 w:rsidRPr="0086793D">
              <w:rPr>
                <w:rFonts w:ascii="Arial" w:hAnsi="Arial" w:cs="Arial"/>
                <w:color w:val="009900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674CC5" w:rsidRPr="0086793D" w:rsidRDefault="00674CC5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86793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86793D" w:rsidRPr="0086793D" w:rsidRDefault="0086793D" w:rsidP="0086793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23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sz w:val="22"/>
                <w:szCs w:val="22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jc w:val="center"/>
              <w:rPr>
                <w:rFonts w:ascii="Arial" w:hAnsi="Arial" w:cs="Arial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F93FD3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F93FD3">
              <w:rPr>
                <w:rFonts w:ascii="Arial" w:eastAsia="Times New Roman" w:hAnsi="Arial" w:cs="Arial"/>
                <w:color w:val="354251"/>
                <w:lang w:eastAsia="ru-RU"/>
              </w:rPr>
              <w:t>Аккаунты и ЛК не предусмотрены</w:t>
            </w:r>
          </w:p>
        </w:tc>
      </w:tr>
      <w:tr w:rsidR="0086793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86793D" w:rsidRPr="0086793D" w:rsidRDefault="0086793D" w:rsidP="0086793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24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 xml:space="preserve">Корректное отображение </w:t>
            </w:r>
            <w:proofErr w:type="spellStart"/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аватара</w:t>
            </w:r>
            <w:proofErr w:type="spellEnd"/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 xml:space="preserve"> пользователя из профиля социальных сетей.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jc w:val="center"/>
              <w:rPr>
                <w:rFonts w:ascii="Arial" w:hAnsi="Arial" w:cs="Arial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F93FD3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F93FD3">
              <w:rPr>
                <w:rFonts w:ascii="Arial" w:eastAsia="Times New Roman" w:hAnsi="Arial" w:cs="Arial"/>
                <w:color w:val="354251"/>
                <w:lang w:eastAsia="ru-RU"/>
              </w:rPr>
              <w:t>Аккаунты и ЛК не предусмотрены</w:t>
            </w:r>
          </w:p>
        </w:tc>
      </w:tr>
      <w:tr w:rsidR="0086793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86793D" w:rsidRPr="0086793D" w:rsidRDefault="0086793D" w:rsidP="0086793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25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sz w:val="22"/>
                <w:szCs w:val="22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jc w:val="center"/>
              <w:rPr>
                <w:rFonts w:ascii="Arial" w:hAnsi="Arial" w:cs="Arial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F93FD3" w:rsidP="00F93FD3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>
              <w:rPr>
                <w:rFonts w:ascii="Arial" w:eastAsia="Times New Roman" w:hAnsi="Arial" w:cs="Arial"/>
                <w:color w:val="354251"/>
                <w:lang w:eastAsia="ru-RU"/>
              </w:rPr>
              <w:t>Комментарии</w:t>
            </w:r>
            <w:r w:rsidRPr="00F93FD3">
              <w:rPr>
                <w:rFonts w:ascii="Arial" w:eastAsia="Times New Roman" w:hAnsi="Arial" w:cs="Arial"/>
                <w:color w:val="354251"/>
                <w:lang w:eastAsia="ru-RU"/>
              </w:rPr>
              <w:t xml:space="preserve"> не предусмотрены</w:t>
            </w:r>
            <w:r>
              <w:rPr>
                <w:rFonts w:ascii="Arial" w:eastAsia="Times New Roman" w:hAnsi="Arial" w:cs="Arial"/>
                <w:color w:val="354251"/>
                <w:lang w:eastAsia="ru-RU"/>
              </w:rPr>
              <w:t xml:space="preserve"> </w:t>
            </w:r>
          </w:p>
        </w:tc>
      </w:tr>
      <w:tr w:rsidR="0086793D" w:rsidRPr="0086793D" w:rsidTr="009A165A">
        <w:tc>
          <w:tcPr>
            <w:tcW w:w="9215" w:type="dxa"/>
            <w:gridSpan w:val="4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86793D">
              <w:rPr>
                <w:rFonts w:ascii="Arial" w:hAnsi="Arial" w:cs="Arial"/>
                <w:b/>
                <w:bCs/>
                <w:color w:val="243138"/>
              </w:rPr>
              <w:t>Загрузка и скачивание файлов</w:t>
            </w:r>
          </w:p>
        </w:tc>
      </w:tr>
      <w:tr w:rsidR="0086793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86793D" w:rsidRPr="0086793D" w:rsidRDefault="0086793D" w:rsidP="0086793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Файлы успешно загружаются на сервер.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jc w:val="center"/>
              <w:rPr>
                <w:rFonts w:ascii="Arial" w:hAnsi="Arial" w:cs="Arial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F93FD3" w:rsidP="00F93FD3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>
              <w:rPr>
                <w:rFonts w:ascii="Arial" w:eastAsia="Times New Roman" w:hAnsi="Arial" w:cs="Arial"/>
                <w:color w:val="354251"/>
                <w:lang w:eastAsia="ru-RU"/>
              </w:rPr>
              <w:t>Загрузка файлов не предусмотрена</w:t>
            </w:r>
          </w:p>
        </w:tc>
      </w:tr>
      <w:tr w:rsidR="0086793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86793D" w:rsidRPr="0086793D" w:rsidRDefault="0086793D" w:rsidP="0086793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jc w:val="center"/>
              <w:rPr>
                <w:rFonts w:ascii="Arial" w:hAnsi="Arial" w:cs="Arial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F93FD3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>
              <w:rPr>
                <w:rFonts w:ascii="Arial" w:eastAsia="Times New Roman" w:hAnsi="Arial" w:cs="Arial"/>
                <w:color w:val="354251"/>
                <w:lang w:eastAsia="ru-RU"/>
              </w:rPr>
              <w:t>Загрузка файлов не предусмотрена</w:t>
            </w:r>
          </w:p>
        </w:tc>
      </w:tr>
      <w:tr w:rsidR="0086793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86793D" w:rsidRPr="0086793D" w:rsidRDefault="0086793D" w:rsidP="0086793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8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sz w:val="22"/>
                <w:szCs w:val="22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jc w:val="center"/>
              <w:rPr>
                <w:rFonts w:ascii="Arial" w:hAnsi="Arial" w:cs="Arial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F93FD3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>
              <w:rPr>
                <w:rFonts w:ascii="Arial" w:eastAsia="Times New Roman" w:hAnsi="Arial" w:cs="Arial"/>
                <w:color w:val="354251"/>
                <w:lang w:eastAsia="ru-RU"/>
              </w:rPr>
              <w:t>Загрузка файлов не предусмотрена</w:t>
            </w:r>
          </w:p>
        </w:tc>
      </w:tr>
      <w:tr w:rsidR="0086793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86793D" w:rsidRPr="0086793D" w:rsidRDefault="0086793D" w:rsidP="0086793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9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Файлы недопустимого формата не загружаются, и отображается сообщение об ошибке.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jc w:val="center"/>
              <w:rPr>
                <w:rFonts w:ascii="Arial" w:hAnsi="Arial" w:cs="Arial"/>
              </w:rPr>
            </w:pPr>
            <w:r w:rsidRPr="0086793D">
              <w:rPr>
                <w:rFonts w:ascii="Arial" w:hAnsi="Arial" w:cs="Arial"/>
                <w:color w:val="808080" w:themeColor="background1" w:themeShade="80"/>
              </w:rPr>
              <w:t>Функционал не реализован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F93FD3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>
              <w:rPr>
                <w:rFonts w:ascii="Arial" w:eastAsia="Times New Roman" w:hAnsi="Arial" w:cs="Arial"/>
                <w:color w:val="354251"/>
                <w:lang w:eastAsia="ru-RU"/>
              </w:rPr>
              <w:t>Загрузка файлов не предусмотрена</w:t>
            </w:r>
          </w:p>
        </w:tc>
      </w:tr>
      <w:tr w:rsidR="0086793D" w:rsidRPr="0086793D" w:rsidTr="009A165A">
        <w:tc>
          <w:tcPr>
            <w:tcW w:w="0" w:type="auto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:rsidR="0086793D" w:rsidRPr="0086793D" w:rsidRDefault="0086793D" w:rsidP="0086793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86793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0 </w:t>
            </w:r>
          </w:p>
        </w:tc>
        <w:tc>
          <w:tcPr>
            <w:tcW w:w="373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color w:val="243138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243138"/>
                <w:sz w:val="22"/>
                <w:szCs w:val="22"/>
              </w:rPr>
              <w:t>Файлы успешно скачиваются.</w:t>
            </w:r>
          </w:p>
        </w:tc>
        <w:tc>
          <w:tcPr>
            <w:tcW w:w="209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793D">
              <w:rPr>
                <w:rFonts w:ascii="Arial" w:hAnsi="Arial" w:cs="Arial"/>
                <w:color w:val="009900"/>
                <w:sz w:val="22"/>
                <w:szCs w:val="22"/>
              </w:rPr>
              <w:t>Положительно</w:t>
            </w:r>
          </w:p>
        </w:tc>
        <w:tc>
          <w:tcPr>
            <w:tcW w:w="2686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:rsidR="0086793D" w:rsidRPr="0086793D" w:rsidRDefault="0086793D" w:rsidP="009A165A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</w:tbl>
    <w:p w:rsidR="006846A9" w:rsidRDefault="006846A9" w:rsidP="00A248F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762625" cy="22098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0D99" w:rsidRDefault="00700D99" w:rsidP="00700D99">
      <w:pPr>
        <w:jc w:val="center"/>
        <w:rPr>
          <w:rFonts w:ascii="Arial" w:hAnsi="Arial" w:cs="Arial"/>
        </w:rPr>
      </w:pPr>
      <w:r w:rsidRPr="00700D99">
        <w:rPr>
          <w:rFonts w:ascii="Arial" w:hAnsi="Arial" w:cs="Arial"/>
        </w:rPr>
        <w:t>Рисунок 1. Диаграмма результатов выполнения тестов</w:t>
      </w:r>
    </w:p>
    <w:p w:rsidR="00132794" w:rsidRPr="00132794" w:rsidRDefault="00132794" w:rsidP="00132794">
      <w:pPr>
        <w:pStyle w:val="Default"/>
        <w:spacing w:after="240"/>
        <w:rPr>
          <w:rFonts w:ascii="Arial" w:hAnsi="Arial" w:cs="Arial"/>
          <w:color w:val="002060"/>
          <w:sz w:val="32"/>
          <w:szCs w:val="22"/>
        </w:rPr>
      </w:pPr>
      <w:r w:rsidRPr="00132794">
        <w:rPr>
          <w:rFonts w:ascii="Arial" w:hAnsi="Arial" w:cs="Arial"/>
          <w:b/>
          <w:bCs/>
          <w:color w:val="002060"/>
          <w:sz w:val="32"/>
          <w:szCs w:val="22"/>
        </w:rPr>
        <w:t>Выводы по результатам испытаний</w:t>
      </w:r>
    </w:p>
    <w:p w:rsidR="00132794" w:rsidRPr="00EF7094" w:rsidRDefault="00132794" w:rsidP="00132794">
      <w:pPr>
        <w:spacing w:line="360" w:lineRule="auto"/>
        <w:jc w:val="both"/>
        <w:rPr>
          <w:rFonts w:ascii="Arial" w:hAnsi="Arial" w:cs="Arial"/>
          <w:bCs/>
          <w:color w:val="243138"/>
          <w:sz w:val="28"/>
          <w:szCs w:val="28"/>
        </w:rPr>
      </w:pPr>
      <w:r w:rsidRPr="00EF7094">
        <w:rPr>
          <w:rFonts w:ascii="Arial" w:hAnsi="Arial" w:cs="Arial"/>
          <w:bCs/>
          <w:color w:val="243138"/>
          <w:sz w:val="28"/>
          <w:szCs w:val="28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</w:t>
      </w:r>
      <w:hyperlink r:id="rId8" w:history="1">
        <w:r w:rsidRPr="00EF7094">
          <w:rPr>
            <w:rStyle w:val="a3"/>
            <w:rFonts w:ascii="Arial" w:hAnsi="Arial" w:cs="Arial"/>
            <w:bCs/>
            <w:sz w:val="28"/>
            <w:szCs w:val="28"/>
          </w:rPr>
          <w:t>http://evgeny.byethost17.com</w:t>
        </w:r>
      </w:hyperlink>
      <w:r w:rsidRPr="00EF7094">
        <w:rPr>
          <w:rFonts w:ascii="Arial" w:hAnsi="Arial" w:cs="Arial"/>
          <w:bCs/>
          <w:color w:val="243138"/>
          <w:sz w:val="28"/>
          <w:szCs w:val="28"/>
        </w:rPr>
        <w:t>. В ходе испытаний был выявлен 1 дефект. Список дефектов приведен</w:t>
      </w:r>
      <w:r w:rsidR="00EF7094">
        <w:rPr>
          <w:rFonts w:ascii="Arial" w:hAnsi="Arial" w:cs="Arial"/>
          <w:bCs/>
          <w:color w:val="243138"/>
          <w:sz w:val="28"/>
          <w:szCs w:val="28"/>
        </w:rPr>
        <w:t xml:space="preserve"> далее в </w:t>
      </w:r>
      <w:r w:rsidRPr="00EF7094">
        <w:rPr>
          <w:rFonts w:ascii="Arial" w:hAnsi="Arial" w:cs="Arial"/>
          <w:bCs/>
          <w:color w:val="243138"/>
          <w:sz w:val="28"/>
          <w:szCs w:val="28"/>
        </w:rPr>
        <w:t>Приложении</w:t>
      </w:r>
      <w:r w:rsidR="00EF7094">
        <w:rPr>
          <w:rFonts w:ascii="Arial" w:hAnsi="Arial" w:cs="Arial"/>
          <w:bCs/>
          <w:color w:val="243138"/>
          <w:sz w:val="28"/>
          <w:szCs w:val="28"/>
        </w:rPr>
        <w:t xml:space="preserve"> к отчёту.</w:t>
      </w:r>
    </w:p>
    <w:p w:rsidR="00132794" w:rsidRDefault="00132794" w:rsidP="00132794">
      <w:pPr>
        <w:rPr>
          <w:rStyle w:val="a3"/>
          <w:rFonts w:ascii="Arial" w:hAnsi="Arial" w:cs="Arial"/>
          <w:b/>
          <w:bCs/>
        </w:rPr>
      </w:pPr>
    </w:p>
    <w:p w:rsidR="00132794" w:rsidRPr="00132794" w:rsidRDefault="00132794" w:rsidP="00132794">
      <w:pPr>
        <w:pStyle w:val="Default"/>
        <w:spacing w:after="240"/>
        <w:rPr>
          <w:rFonts w:ascii="Arial" w:hAnsi="Arial" w:cs="Arial"/>
          <w:color w:val="002060"/>
          <w:sz w:val="32"/>
          <w:szCs w:val="22"/>
        </w:rPr>
      </w:pPr>
      <w:r w:rsidRPr="00132794">
        <w:rPr>
          <w:rFonts w:ascii="Arial" w:hAnsi="Arial" w:cs="Arial"/>
          <w:b/>
          <w:bCs/>
          <w:color w:val="002060"/>
          <w:sz w:val="32"/>
          <w:szCs w:val="22"/>
        </w:rPr>
        <w:t>Приложение</w:t>
      </w:r>
    </w:p>
    <w:p w:rsidR="00132794" w:rsidRPr="0086793D" w:rsidRDefault="00132794" w:rsidP="00132794">
      <w:pPr>
        <w:rPr>
          <w:rFonts w:ascii="Arial" w:hAnsi="Arial" w:cs="Arial"/>
          <w:b/>
          <w:bCs/>
          <w:color w:val="243138"/>
        </w:rPr>
      </w:pPr>
      <w:r w:rsidRPr="0086793D">
        <w:rPr>
          <w:rFonts w:ascii="Arial" w:hAnsi="Arial" w:cs="Arial"/>
          <w:b/>
          <w:bCs/>
          <w:color w:val="243138"/>
        </w:rPr>
        <w:t xml:space="preserve">Таблица </w:t>
      </w:r>
      <w:r>
        <w:rPr>
          <w:rFonts w:ascii="Arial" w:hAnsi="Arial" w:cs="Arial"/>
          <w:b/>
          <w:bCs/>
          <w:color w:val="243138"/>
        </w:rPr>
        <w:t>2</w:t>
      </w:r>
      <w:r w:rsidRPr="0086793D">
        <w:rPr>
          <w:rFonts w:ascii="Arial" w:hAnsi="Arial" w:cs="Arial"/>
          <w:b/>
          <w:bCs/>
          <w:color w:val="243138"/>
        </w:rPr>
        <w:t xml:space="preserve">. </w:t>
      </w:r>
      <w:r>
        <w:rPr>
          <w:rFonts w:ascii="Arial" w:hAnsi="Arial" w:cs="Arial"/>
          <w:b/>
          <w:bCs/>
          <w:color w:val="243138"/>
        </w:rPr>
        <w:t>Список дефектов</w:t>
      </w:r>
    </w:p>
    <w:tbl>
      <w:tblPr>
        <w:tblW w:w="978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984"/>
        <w:gridCol w:w="3437"/>
        <w:gridCol w:w="2028"/>
        <w:gridCol w:w="2487"/>
      </w:tblGrid>
      <w:tr w:rsidR="00132794" w:rsidRPr="00A248FD" w:rsidTr="00132794">
        <w:trPr>
          <w:gridAfter w:val="3"/>
          <w:wAfter w:w="7952" w:type="dxa"/>
        </w:trPr>
        <w:tc>
          <w:tcPr>
            <w:tcW w:w="844" w:type="dxa"/>
            <w:shd w:val="clear" w:color="auto" w:fill="F9FAFB"/>
            <w:vAlign w:val="center"/>
            <w:hideMark/>
          </w:tcPr>
          <w:p w:rsidR="00132794" w:rsidRPr="00A248FD" w:rsidRDefault="00132794" w:rsidP="00C256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84" w:type="dxa"/>
            <w:shd w:val="clear" w:color="auto" w:fill="F9FAFB"/>
          </w:tcPr>
          <w:p w:rsidR="00132794" w:rsidRPr="00A248FD" w:rsidRDefault="00132794" w:rsidP="00C256D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132794" w:rsidRPr="00A248FD" w:rsidTr="00132794"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354251"/>
            <w:vAlign w:val="center"/>
            <w:hideMark/>
          </w:tcPr>
          <w:p w:rsidR="00132794" w:rsidRPr="00A248FD" w:rsidRDefault="00132794" w:rsidP="00C25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86793D">
              <w:rPr>
                <w:rFonts w:ascii="Arial" w:eastAsia="Times New Roman" w:hAnsi="Arial" w:cs="Arial"/>
                <w:color w:val="FFFFFF"/>
                <w:lang w:eastAsia="ru-RU"/>
              </w:rPr>
              <w:t>Н</w:t>
            </w:r>
            <w:r w:rsidRPr="00A248FD">
              <w:rPr>
                <w:rFonts w:ascii="Arial" w:eastAsia="Times New Roman" w:hAnsi="Arial" w:cs="Arial"/>
                <w:color w:val="FFFFFF"/>
                <w:lang w:eastAsia="ru-RU"/>
              </w:rPr>
              <w:t>омер теста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354251"/>
          </w:tcPr>
          <w:p w:rsidR="00132794" w:rsidRPr="00A248FD" w:rsidRDefault="00132794" w:rsidP="00C25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>
              <w:rPr>
                <w:rFonts w:ascii="Arial" w:eastAsia="Times New Roman" w:hAnsi="Arial" w:cs="Arial"/>
                <w:color w:val="FFFFFF"/>
                <w:lang w:eastAsia="ru-RU"/>
              </w:rPr>
              <w:t>Номер Проверки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354251"/>
            <w:vAlign w:val="center"/>
            <w:hideMark/>
          </w:tcPr>
          <w:p w:rsidR="00132794" w:rsidRPr="00A248FD" w:rsidRDefault="00132794" w:rsidP="00C25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>
              <w:rPr>
                <w:rFonts w:ascii="Arial" w:eastAsia="Times New Roman" w:hAnsi="Arial" w:cs="Arial"/>
                <w:color w:val="FFFFFF"/>
                <w:lang w:eastAsia="ru-RU"/>
              </w:rPr>
              <w:t>Краткое описание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354251"/>
            <w:vAlign w:val="center"/>
            <w:hideMark/>
          </w:tcPr>
          <w:p w:rsidR="00132794" w:rsidRPr="00A248FD" w:rsidRDefault="00132794" w:rsidP="00C25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>
              <w:rPr>
                <w:rFonts w:ascii="Arial" w:eastAsia="Times New Roman" w:hAnsi="Arial" w:cs="Arial"/>
                <w:color w:val="FFFFFF"/>
                <w:lang w:eastAsia="ru-RU"/>
              </w:rPr>
              <w:t>Состояние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354251"/>
            <w:vAlign w:val="center"/>
            <w:hideMark/>
          </w:tcPr>
          <w:p w:rsidR="00132794" w:rsidRPr="00A248FD" w:rsidRDefault="00132794" w:rsidP="00C25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ru-RU"/>
              </w:rPr>
            </w:pPr>
            <w:r w:rsidRPr="00132794">
              <w:rPr>
                <w:rFonts w:ascii="Arial" w:eastAsia="Times New Roman" w:hAnsi="Arial" w:cs="Arial"/>
                <w:color w:val="FFFFFF"/>
                <w:lang w:eastAsia="ru-RU"/>
              </w:rPr>
              <w:t>Критичность</w:t>
            </w:r>
          </w:p>
        </w:tc>
      </w:tr>
      <w:tr w:rsidR="00132794" w:rsidRPr="00A248FD" w:rsidTr="00961EFC">
        <w:trPr>
          <w:trHeight w:val="89"/>
        </w:trPr>
        <w:tc>
          <w:tcPr>
            <w:tcW w:w="9780" w:type="dxa"/>
            <w:gridSpan w:val="5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vAlign w:val="center"/>
          </w:tcPr>
          <w:p w:rsidR="00132794" w:rsidRPr="00A248FD" w:rsidRDefault="00132794" w:rsidP="00132794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</w:p>
        </w:tc>
      </w:tr>
      <w:tr w:rsidR="00132794" w:rsidRPr="00A248FD" w:rsidTr="00132794">
        <w:tc>
          <w:tcPr>
            <w:tcW w:w="844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132794" w:rsidRPr="00A248FD" w:rsidRDefault="00132794" w:rsidP="00132794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1</w:t>
            </w:r>
          </w:p>
        </w:tc>
        <w:tc>
          <w:tcPr>
            <w:tcW w:w="984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vAlign w:val="center"/>
          </w:tcPr>
          <w:p w:rsidR="00132794" w:rsidRPr="00A248FD" w:rsidRDefault="00132794" w:rsidP="00132794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 w:rsidRPr="00A248FD">
              <w:rPr>
                <w:rFonts w:ascii="Arial" w:eastAsia="Times New Roman" w:hAnsi="Arial" w:cs="Arial"/>
                <w:color w:val="354251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354251"/>
                <w:lang w:eastAsia="ru-RU"/>
              </w:rPr>
              <w:t>9</w:t>
            </w:r>
          </w:p>
        </w:tc>
        <w:tc>
          <w:tcPr>
            <w:tcW w:w="343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132794" w:rsidRPr="00A248FD" w:rsidRDefault="00132794" w:rsidP="00132794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354251"/>
                <w:lang w:eastAsia="ru-RU"/>
              </w:rPr>
            </w:pPr>
            <w:r>
              <w:rPr>
                <w:rFonts w:ascii="Arial" w:hAnsi="Arial" w:cs="Arial"/>
                <w:color w:val="354251"/>
              </w:rPr>
              <w:t>Не отображается</w:t>
            </w:r>
            <w:r w:rsidRPr="0086793D">
              <w:rPr>
                <w:rFonts w:ascii="Arial" w:hAnsi="Arial" w:cs="Arial"/>
                <w:color w:val="354251"/>
              </w:rPr>
              <w:t xml:space="preserve"> </w:t>
            </w:r>
            <w:r>
              <w:rPr>
                <w:rFonts w:ascii="Arial" w:hAnsi="Arial" w:cs="Arial"/>
                <w:color w:val="354251"/>
              </w:rPr>
              <w:t>страница</w:t>
            </w:r>
            <w:r w:rsidRPr="0086793D">
              <w:rPr>
                <w:rFonts w:ascii="Arial" w:hAnsi="Arial" w:cs="Arial"/>
                <w:color w:val="354251"/>
              </w:rPr>
              <w:t xml:space="preserve"> с ошибкой 404, если пользователь указал неверный путь к файлу или URL.</w:t>
            </w:r>
            <w:r>
              <w:rPr>
                <w:rFonts w:ascii="Arial" w:hAnsi="Arial" w:cs="Arial"/>
                <w:color w:val="354251"/>
              </w:rPr>
              <w:t xml:space="preserve"> </w:t>
            </w:r>
            <w:r w:rsidRPr="0086793D">
              <w:rPr>
                <w:rFonts w:ascii="Arial" w:eastAsia="Times New Roman" w:hAnsi="Arial" w:cs="Arial"/>
                <w:color w:val="354251"/>
                <w:lang w:eastAsia="ru-RU"/>
              </w:rPr>
              <w:t>Отображается ошибка хостинга</w:t>
            </w:r>
          </w:p>
        </w:tc>
        <w:tc>
          <w:tcPr>
            <w:tcW w:w="2028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132794" w:rsidRPr="00132794" w:rsidRDefault="005C1080" w:rsidP="00132794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44546A" w:themeColor="text2"/>
                <w:lang w:eastAsia="ru-RU"/>
              </w:rPr>
            </w:pPr>
            <w:r>
              <w:rPr>
                <w:rFonts w:ascii="Arial" w:hAnsi="Arial" w:cs="Arial"/>
                <w:color w:val="44546A" w:themeColor="text2"/>
              </w:rPr>
              <w:t>Обнаружено</w:t>
            </w:r>
          </w:p>
        </w:tc>
        <w:tc>
          <w:tcPr>
            <w:tcW w:w="2487" w:type="dxa"/>
            <w:tcBorders>
              <w:top w:val="single" w:sz="6" w:space="0" w:color="354251"/>
              <w:left w:val="single" w:sz="6" w:space="0" w:color="354251"/>
              <w:bottom w:val="single" w:sz="6" w:space="0" w:color="354251"/>
              <w:right w:val="single" w:sz="6" w:space="0" w:color="354251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132794" w:rsidRPr="00132794" w:rsidRDefault="00132794" w:rsidP="00132794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44546A" w:themeColor="text2"/>
                <w:lang w:eastAsia="ru-RU"/>
              </w:rPr>
            </w:pPr>
            <w:r w:rsidRPr="00132794">
              <w:rPr>
                <w:rFonts w:ascii="Arial" w:hAnsi="Arial" w:cs="Arial"/>
                <w:color w:val="44546A" w:themeColor="text2"/>
              </w:rPr>
              <w:t>Низкая</w:t>
            </w:r>
          </w:p>
        </w:tc>
      </w:tr>
    </w:tbl>
    <w:p w:rsidR="00132794" w:rsidRPr="00132794" w:rsidRDefault="00132794" w:rsidP="00132794">
      <w:pPr>
        <w:pStyle w:val="Default"/>
        <w:spacing w:after="240"/>
        <w:rPr>
          <w:rFonts w:ascii="Arial" w:hAnsi="Arial" w:cs="Arial"/>
          <w:color w:val="002060"/>
          <w:sz w:val="32"/>
          <w:szCs w:val="22"/>
        </w:rPr>
      </w:pPr>
    </w:p>
    <w:p w:rsidR="00132794" w:rsidRPr="00132794" w:rsidRDefault="00132794" w:rsidP="00132794">
      <w:pPr>
        <w:rPr>
          <w:rFonts w:ascii="Arial" w:eastAsia="Microsoft YaHei" w:hAnsi="Arial" w:cs="Arial"/>
          <w:b/>
          <w:bCs/>
          <w:color w:val="002060"/>
        </w:rPr>
      </w:pPr>
      <w:bookmarkStart w:id="0" w:name="_GoBack"/>
      <w:bookmarkEnd w:id="0"/>
    </w:p>
    <w:sectPr w:rsidR="00132794" w:rsidRPr="00132794" w:rsidSect="00A248F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mibold">
    <w:altName w:val="Times New Roman"/>
    <w:panose1 w:val="00000000000000000000"/>
    <w:charset w:val="00"/>
    <w:family w:val="roman"/>
    <w:notTrueType/>
    <w:pitch w:val="default"/>
  </w:font>
  <w:font w:name="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9C"/>
    <w:rsid w:val="00075302"/>
    <w:rsid w:val="00132794"/>
    <w:rsid w:val="00145668"/>
    <w:rsid w:val="00164E9C"/>
    <w:rsid w:val="0039221B"/>
    <w:rsid w:val="00545C25"/>
    <w:rsid w:val="005C1080"/>
    <w:rsid w:val="00674CC5"/>
    <w:rsid w:val="006846A9"/>
    <w:rsid w:val="00700D99"/>
    <w:rsid w:val="007237BA"/>
    <w:rsid w:val="0086793D"/>
    <w:rsid w:val="00961EFC"/>
    <w:rsid w:val="009A165A"/>
    <w:rsid w:val="00A248FD"/>
    <w:rsid w:val="00B15D55"/>
    <w:rsid w:val="00D00BD7"/>
    <w:rsid w:val="00EF7094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C35F"/>
  <w15:chartTrackingRefBased/>
  <w15:docId w15:val="{039E1982-C783-4E50-99B9-71C9840A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4E9C"/>
    <w:pPr>
      <w:autoSpaceDE w:val="0"/>
      <w:autoSpaceDN w:val="0"/>
      <w:adjustRightInd w:val="0"/>
      <w:spacing w:after="0" w:line="240" w:lineRule="auto"/>
    </w:pPr>
    <w:rPr>
      <w:rFonts w:ascii="Microsoft YaHei" w:eastAsia="Microsoft YaHei" w:cs="Microsoft YaHei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164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geny.byethost17.com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vgeny.byethost17.com" TargetMode="External"/><Relationship Id="rId5" Type="http://schemas.openxmlformats.org/officeDocument/2006/relationships/hyperlink" Target="http://evgeny.byethost17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75F-45D8-91DE-8B0317C75F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D92-4E30-9871-65196FF9648F}"/>
              </c:ext>
            </c:extLst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75F-45D8-91DE-8B0317C75F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D92-4E30-9871-65196FF9648F}"/>
              </c:ext>
            </c:extLst>
          </c:dPt>
          <c:cat>
            <c:strRef>
              <c:f>Лист1!$A$2:$A$5</c:f>
              <c:strCache>
                <c:ptCount val="3"/>
                <c:pt idx="0">
                  <c:v>Функционал не реализован</c:v>
                </c:pt>
                <c:pt idx="1">
                  <c:v>Отрицательно</c:v>
                </c:pt>
                <c:pt idx="2">
                  <c:v>Положительно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</c:v>
                </c:pt>
                <c:pt idx="1">
                  <c:v>1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5F-45D8-91DE-8B0317C75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56481481481481477"/>
          <c:y val="0.33365779708570914"/>
          <c:w val="0.42129629629629628"/>
          <c:h val="0.332683953298941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8F582-382D-4C93-8CD4-34FFE58B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Zuev Evgeny</dc:creator>
  <cp:keywords/>
  <dc:description/>
  <cp:lastModifiedBy>Zuev Evgeny</cp:lastModifiedBy>
  <cp:revision>14</cp:revision>
  <dcterms:created xsi:type="dcterms:W3CDTF">2022-12-26T19:11:00Z</dcterms:created>
  <dcterms:modified xsi:type="dcterms:W3CDTF">2022-12-28T12:18:00Z</dcterms:modified>
</cp:coreProperties>
</file>