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171FBD"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10350E" w:rsidRDefault="00B27CCB" w:rsidP="0010350E">
          <w:pPr>
            <w:pStyle w:val="TOCHeading"/>
            <w:bidi/>
            <w:rPr>
              <w:rFonts w:cs="B Nazanin"/>
              <w:sz w:val="24"/>
              <w:szCs w:val="24"/>
            </w:rPr>
          </w:pPr>
        </w:p>
        <w:p w14:paraId="65CFF883" w14:textId="70EF6EB5" w:rsidR="0010350E" w:rsidRPr="0010350E" w:rsidRDefault="007174D6" w:rsidP="0010350E">
          <w:pPr>
            <w:pStyle w:val="TOC1"/>
            <w:rPr>
              <w:rFonts w:asciiTheme="minorHAnsi" w:eastAsiaTheme="minorEastAsia" w:hAnsiTheme="minorHAnsi"/>
              <w:b w:val="0"/>
              <w:bCs w:val="0"/>
              <w:sz w:val="22"/>
              <w:szCs w:val="22"/>
              <w:lang w:bidi="ar-SA"/>
            </w:rPr>
          </w:pPr>
          <w:r w:rsidRPr="0010350E">
            <w:rPr>
              <w:rtl/>
            </w:rPr>
            <w:fldChar w:fldCharType="begin"/>
          </w:r>
          <w:r w:rsidRPr="0010350E">
            <w:rPr>
              <w:rtl/>
            </w:rPr>
            <w:instrText xml:space="preserve"> </w:instrText>
          </w:r>
          <w:r w:rsidRPr="0010350E">
            <w:instrText>TOC</w:instrText>
          </w:r>
          <w:r w:rsidRPr="0010350E">
            <w:rPr>
              <w:rtl/>
            </w:rPr>
            <w:instrText xml:space="preserve"> \</w:instrText>
          </w:r>
          <w:r w:rsidRPr="0010350E">
            <w:instrText>o "2-3" \h \z \u \t "Style1,1</w:instrText>
          </w:r>
          <w:r w:rsidRPr="0010350E">
            <w:rPr>
              <w:rtl/>
            </w:rPr>
            <w:instrText xml:space="preserve">" </w:instrText>
          </w:r>
          <w:r w:rsidRPr="0010350E">
            <w:rPr>
              <w:rtl/>
            </w:rPr>
            <w:fldChar w:fldCharType="separate"/>
          </w:r>
          <w:hyperlink w:anchor="_Toc239116867" w:history="1">
            <w:r w:rsidR="0010350E" w:rsidRPr="0010350E">
              <w:rPr>
                <w:rStyle w:val="Hyperlink"/>
                <w:rtl/>
              </w:rPr>
              <w:t>فصل اول: کل</w:t>
            </w:r>
            <w:r w:rsidR="0010350E" w:rsidRPr="0010350E">
              <w:rPr>
                <w:rStyle w:val="Hyperlink"/>
                <w:rFonts w:hint="cs"/>
                <w:rtl/>
              </w:rPr>
              <w:t>یّ</w:t>
            </w:r>
            <w:r w:rsidR="0010350E" w:rsidRPr="0010350E">
              <w:rPr>
                <w:rStyle w:val="Hyperlink"/>
                <w:rFonts w:hint="eastAsia"/>
                <w:rtl/>
              </w:rPr>
              <w:t>ات</w:t>
            </w:r>
            <w:r w:rsidR="0010350E" w:rsidRPr="0010350E">
              <w:rPr>
                <w:webHidden/>
              </w:rPr>
              <w:tab/>
            </w:r>
            <w:r w:rsidR="0010350E" w:rsidRPr="0010350E">
              <w:rPr>
                <w:webHidden/>
              </w:rPr>
              <w:fldChar w:fldCharType="begin"/>
            </w:r>
            <w:r w:rsidR="0010350E" w:rsidRPr="0010350E">
              <w:rPr>
                <w:webHidden/>
              </w:rPr>
              <w:instrText xml:space="preserve"> PAGEREF _Toc239116867 \h </w:instrText>
            </w:r>
            <w:r w:rsidR="0010350E" w:rsidRPr="0010350E">
              <w:rPr>
                <w:webHidden/>
              </w:rPr>
            </w:r>
            <w:r w:rsidR="0010350E" w:rsidRPr="0010350E">
              <w:rPr>
                <w:webHidden/>
              </w:rPr>
              <w:fldChar w:fldCharType="separate"/>
            </w:r>
            <w:r w:rsidR="0010350E">
              <w:rPr>
                <w:webHidden/>
                <w:rtl/>
                <w:lang w:bidi="ar-SA"/>
              </w:rPr>
              <w:t>1</w:t>
            </w:r>
            <w:r w:rsidR="0010350E" w:rsidRPr="0010350E">
              <w:rPr>
                <w:webHidden/>
              </w:rPr>
              <w:fldChar w:fldCharType="end"/>
            </w:r>
          </w:hyperlink>
        </w:p>
        <w:p w14:paraId="767D9D8B" w14:textId="70332281" w:rsidR="0010350E" w:rsidRPr="0010350E" w:rsidRDefault="0010350E" w:rsidP="0010350E">
          <w:pPr>
            <w:pStyle w:val="TOC2"/>
            <w:rPr>
              <w:rFonts w:asciiTheme="minorHAnsi" w:eastAsiaTheme="minorEastAsia" w:hAnsiTheme="minorHAnsi" w:cs="B Nazanin"/>
              <w:noProof/>
              <w:sz w:val="22"/>
              <w:szCs w:val="22"/>
            </w:rPr>
          </w:pPr>
          <w:hyperlink w:anchor="_Toc239116868" w:history="1">
            <w:r w:rsidRPr="0010350E">
              <w:rPr>
                <w:rStyle w:val="Hyperlink"/>
                <w:rFonts w:eastAsiaTheme="majorEastAsia" w:cs="B Nazanin"/>
                <w:noProof/>
                <w:rtl/>
              </w:rPr>
              <w:t>1-1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 xml:space="preserve">مقدمه </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_Toc239116868 \h </w:instrText>
            </w:r>
            <w:r w:rsidRPr="0010350E">
              <w:rPr>
                <w:rFonts w:cs="B Nazanin"/>
                <w:noProof/>
                <w:webHidden/>
              </w:rPr>
            </w:r>
            <w:r w:rsidRPr="0010350E">
              <w:rPr>
                <w:rFonts w:cs="B Nazanin"/>
                <w:noProof/>
                <w:webHidden/>
              </w:rPr>
              <w:fldChar w:fldCharType="separate"/>
            </w:r>
            <w:r>
              <w:rPr>
                <w:rFonts w:cs="B Nazanin"/>
                <w:noProof/>
                <w:webHidden/>
                <w:rtl/>
              </w:rPr>
              <w:t>2</w:t>
            </w:r>
            <w:r w:rsidRPr="0010350E">
              <w:rPr>
                <w:rFonts w:cs="B Nazanin"/>
                <w:noProof/>
                <w:webHidden/>
              </w:rPr>
              <w:fldChar w:fldCharType="end"/>
            </w:r>
          </w:hyperlink>
        </w:p>
        <w:p w14:paraId="4C11C32C" w14:textId="798F06C7" w:rsidR="0010350E" w:rsidRPr="0010350E" w:rsidRDefault="0010350E" w:rsidP="0010350E">
          <w:pPr>
            <w:pStyle w:val="TOC2"/>
            <w:rPr>
              <w:rFonts w:asciiTheme="minorHAnsi" w:eastAsiaTheme="minorEastAsia" w:hAnsiTheme="minorHAnsi" w:cs="B Nazanin"/>
              <w:noProof/>
              <w:sz w:val="22"/>
              <w:szCs w:val="22"/>
            </w:rPr>
          </w:pPr>
          <w:hyperlink w:anchor="_Toc239116869" w:history="1">
            <w:r w:rsidRPr="0010350E">
              <w:rPr>
                <w:rStyle w:val="Hyperlink"/>
                <w:rFonts w:eastAsiaTheme="majorEastAsia" w:cs="B Nazanin"/>
                <w:noProof/>
                <w:rtl/>
              </w:rPr>
              <w:t>1-2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ب</w:t>
            </w:r>
            <w:r w:rsidRPr="0010350E">
              <w:rPr>
                <w:rStyle w:val="Hyperlink"/>
                <w:rFonts w:eastAsiaTheme="majorEastAsia" w:cs="B Nazanin" w:hint="cs"/>
                <w:noProof/>
                <w:rtl/>
              </w:rPr>
              <w:t>ی</w:t>
            </w:r>
            <w:r w:rsidRPr="0010350E">
              <w:rPr>
                <w:rStyle w:val="Hyperlink"/>
                <w:rFonts w:eastAsiaTheme="majorEastAsia" w:cs="B Nazanin" w:hint="eastAsia"/>
                <w:noProof/>
                <w:rtl/>
              </w:rPr>
              <w:t>ان</w:t>
            </w:r>
            <w:r w:rsidRPr="0010350E">
              <w:rPr>
                <w:rStyle w:val="Hyperlink"/>
                <w:rFonts w:eastAsiaTheme="majorEastAsia" w:cs="B Nazanin"/>
                <w:noProof/>
                <w:rtl/>
              </w:rPr>
              <w:t xml:space="preserve"> مسئله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_Toc239116869 \h </w:instrText>
            </w:r>
            <w:r w:rsidRPr="0010350E">
              <w:rPr>
                <w:rFonts w:cs="B Nazanin"/>
                <w:noProof/>
                <w:webHidden/>
              </w:rPr>
            </w:r>
            <w:r w:rsidRPr="0010350E">
              <w:rPr>
                <w:rFonts w:cs="B Nazanin"/>
                <w:noProof/>
                <w:webHidden/>
              </w:rPr>
              <w:fldChar w:fldCharType="separate"/>
            </w:r>
            <w:r>
              <w:rPr>
                <w:rFonts w:cs="B Nazanin"/>
                <w:noProof/>
                <w:webHidden/>
                <w:rtl/>
              </w:rPr>
              <w:t>3</w:t>
            </w:r>
            <w:r w:rsidRPr="0010350E">
              <w:rPr>
                <w:rFonts w:cs="B Nazanin"/>
                <w:noProof/>
                <w:webHidden/>
              </w:rPr>
              <w:fldChar w:fldCharType="end"/>
            </w:r>
          </w:hyperlink>
        </w:p>
        <w:p w14:paraId="60795B8E" w14:textId="56D062AD" w:rsidR="0010350E" w:rsidRPr="0010350E" w:rsidRDefault="0010350E" w:rsidP="0010350E">
          <w:pPr>
            <w:pStyle w:val="TOC3"/>
            <w:tabs>
              <w:tab w:val="left" w:pos="4579"/>
            </w:tabs>
            <w:rPr>
              <w:rFonts w:asciiTheme="minorHAnsi" w:eastAsiaTheme="minorEastAsia" w:hAnsiTheme="minorHAnsi" w:cs="B Nazanin"/>
              <w:noProof/>
              <w:sz w:val="22"/>
              <w:szCs w:val="22"/>
            </w:rPr>
          </w:pPr>
          <w:hyperlink w:anchor="_Toc239116870" w:history="1">
            <w:r w:rsidRPr="0010350E">
              <w:rPr>
                <w:rStyle w:val="Hyperlink"/>
                <w:rFonts w:eastAsiaTheme="majorEastAsia" w:cs="B Nazanin"/>
                <w:noProof/>
                <w:rtl/>
              </w:rPr>
              <w:t>1-2-1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چ</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دگ</w:t>
            </w:r>
            <w:r w:rsidRPr="0010350E">
              <w:rPr>
                <w:rStyle w:val="Hyperlink"/>
                <w:rFonts w:eastAsiaTheme="majorEastAsia" w:cs="B Nazanin" w:hint="cs"/>
                <w:noProof/>
                <w:rtl/>
                <w:lang w:bidi="fa-IR"/>
              </w:rPr>
              <w:t>ی</w:t>
            </w:r>
            <w:r w:rsidRPr="0010350E">
              <w:rPr>
                <w:rStyle w:val="Hyperlink"/>
                <w:rFonts w:eastAsiaTheme="majorEastAsia" w:cs="B Nazanin"/>
                <w:noProof/>
                <w:rtl/>
              </w:rPr>
              <w:t xml:space="preserve"> محاسبات</w:t>
            </w:r>
            <w:r w:rsidRPr="0010350E">
              <w:rPr>
                <w:rStyle w:val="Hyperlink"/>
                <w:rFonts w:eastAsiaTheme="majorEastAsia" w:cs="B Nazanin" w:hint="cs"/>
                <w:noProof/>
                <w:rtl/>
              </w:rPr>
              <w:t>ی</w:t>
            </w:r>
            <w:r w:rsidRPr="0010350E">
              <w:rPr>
                <w:rStyle w:val="Hyperlink"/>
                <w:rFonts w:eastAsiaTheme="majorEastAsia" w:cs="B Nazanin"/>
                <w:noProof/>
                <w:rtl/>
              </w:rPr>
              <w:t xml:space="preserve"> بالا</w:t>
            </w:r>
            <w:r w:rsidRPr="0010350E">
              <w:rPr>
                <w:rStyle w:val="Hyperlink"/>
                <w:rFonts w:eastAsiaTheme="majorEastAsia" w:cs="B Nazanin" w:hint="cs"/>
                <w:noProof/>
                <w:rtl/>
              </w:rPr>
              <w:t>ی</w:t>
            </w:r>
            <w:r w:rsidRPr="0010350E">
              <w:rPr>
                <w:rStyle w:val="Hyperlink"/>
                <w:rFonts w:eastAsiaTheme="majorEastAsia" w:cs="B Nazanin"/>
                <w:noProof/>
                <w:rtl/>
              </w:rPr>
              <w:t xml:space="preserve"> الگور</w:t>
            </w:r>
            <w:r w:rsidRPr="0010350E">
              <w:rPr>
                <w:rStyle w:val="Hyperlink"/>
                <w:rFonts w:eastAsiaTheme="majorEastAsia" w:cs="B Nazanin" w:hint="cs"/>
                <w:noProof/>
                <w:rtl/>
              </w:rPr>
              <w:t>ی</w:t>
            </w:r>
            <w:r w:rsidRPr="0010350E">
              <w:rPr>
                <w:rStyle w:val="Hyperlink"/>
                <w:rFonts w:eastAsiaTheme="majorEastAsia" w:cs="B Nazanin"/>
                <w:noProof/>
                <w:rtl/>
              </w:rPr>
              <w:t>تم‌ها</w:t>
            </w:r>
            <w:r w:rsidRPr="0010350E">
              <w:rPr>
                <w:rStyle w:val="Hyperlink"/>
                <w:rFonts w:eastAsiaTheme="majorEastAsia" w:cs="B Nazanin" w:hint="cs"/>
                <w:noProof/>
                <w:rtl/>
              </w:rPr>
              <w:t>ی</w:t>
            </w:r>
            <w:r w:rsidRPr="0010350E">
              <w:rPr>
                <w:rStyle w:val="Hyperlink"/>
                <w:rFonts w:eastAsiaTheme="majorEastAsia" w:cs="B Nazanin"/>
                <w:noProof/>
                <w:rtl/>
              </w:rPr>
              <w:t xml:space="preserve"> پساکوانتوم</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_Toc239116870 \h </w:instrText>
            </w:r>
            <w:r w:rsidRPr="0010350E">
              <w:rPr>
                <w:rFonts w:cs="B Nazanin"/>
                <w:noProof/>
                <w:webHidden/>
              </w:rPr>
            </w:r>
            <w:r w:rsidRPr="0010350E">
              <w:rPr>
                <w:rFonts w:cs="B Nazanin"/>
                <w:noProof/>
                <w:webHidden/>
              </w:rPr>
              <w:fldChar w:fldCharType="separate"/>
            </w:r>
            <w:r>
              <w:rPr>
                <w:rFonts w:cs="B Nazanin"/>
                <w:noProof/>
                <w:webHidden/>
                <w:rtl/>
              </w:rPr>
              <w:t>3</w:t>
            </w:r>
            <w:r w:rsidRPr="0010350E">
              <w:rPr>
                <w:rFonts w:cs="B Nazanin"/>
                <w:noProof/>
                <w:webHidden/>
              </w:rPr>
              <w:fldChar w:fldCharType="end"/>
            </w:r>
          </w:hyperlink>
        </w:p>
        <w:p w14:paraId="2ABA37FF" w14:textId="5C55720D" w:rsidR="0010350E" w:rsidRPr="0010350E" w:rsidRDefault="0010350E" w:rsidP="0010350E">
          <w:pPr>
            <w:pStyle w:val="TOC3"/>
            <w:tabs>
              <w:tab w:val="left" w:pos="2772"/>
            </w:tabs>
            <w:rPr>
              <w:rFonts w:asciiTheme="minorHAnsi" w:eastAsiaTheme="minorEastAsia" w:hAnsiTheme="minorHAnsi" w:cs="B Nazanin"/>
              <w:noProof/>
              <w:sz w:val="22"/>
              <w:szCs w:val="22"/>
            </w:rPr>
          </w:pPr>
          <w:hyperlink w:anchor="_Toc239116871" w:history="1">
            <w:r w:rsidRPr="0010350E">
              <w:rPr>
                <w:rStyle w:val="Hyperlink"/>
                <w:rFonts w:eastAsiaTheme="majorEastAsia" w:cs="B Nazanin"/>
                <w:noProof/>
                <w:rtl/>
              </w:rPr>
              <w:t>1-2-2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تفاوت در م</w:t>
            </w:r>
            <w:r w:rsidRPr="0010350E">
              <w:rPr>
                <w:rStyle w:val="Hyperlink"/>
                <w:rFonts w:eastAsiaTheme="majorEastAsia" w:cs="B Nazanin" w:hint="cs"/>
                <w:noProof/>
                <w:rtl/>
              </w:rPr>
              <w:t>ی</w:t>
            </w:r>
            <w:r w:rsidRPr="0010350E">
              <w:rPr>
                <w:rStyle w:val="Hyperlink"/>
                <w:rFonts w:eastAsiaTheme="majorEastAsia" w:cs="B Nazanin"/>
                <w:noProof/>
                <w:rtl/>
              </w:rPr>
              <w:t>دان‌ها</w:t>
            </w:r>
            <w:r w:rsidRPr="0010350E">
              <w:rPr>
                <w:rStyle w:val="Hyperlink"/>
                <w:rFonts w:eastAsiaTheme="majorEastAsia" w:cs="B Nazanin" w:hint="cs"/>
                <w:noProof/>
                <w:rtl/>
              </w:rPr>
              <w:t>ی</w:t>
            </w:r>
            <w:r w:rsidRPr="0010350E">
              <w:rPr>
                <w:rStyle w:val="Hyperlink"/>
                <w:rFonts w:eastAsiaTheme="majorEastAsia" w:cs="B Nazanin"/>
                <w:noProof/>
                <w:rtl/>
              </w:rPr>
              <w:t xml:space="preserve"> متناه</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_Toc239116871 \h </w:instrText>
            </w:r>
            <w:r w:rsidRPr="0010350E">
              <w:rPr>
                <w:rFonts w:cs="B Nazanin"/>
                <w:noProof/>
                <w:webHidden/>
              </w:rPr>
            </w:r>
            <w:r w:rsidRPr="0010350E">
              <w:rPr>
                <w:rFonts w:cs="B Nazanin"/>
                <w:noProof/>
                <w:webHidden/>
              </w:rPr>
              <w:fldChar w:fldCharType="separate"/>
            </w:r>
            <w:r>
              <w:rPr>
                <w:rFonts w:cs="B Nazanin"/>
                <w:noProof/>
                <w:webHidden/>
                <w:rtl/>
              </w:rPr>
              <w:t>3</w:t>
            </w:r>
            <w:r w:rsidRPr="0010350E">
              <w:rPr>
                <w:rFonts w:cs="B Nazanin"/>
                <w:noProof/>
                <w:webHidden/>
              </w:rPr>
              <w:fldChar w:fldCharType="end"/>
            </w:r>
          </w:hyperlink>
        </w:p>
        <w:p w14:paraId="4502EA35" w14:textId="48831083" w:rsidR="0010350E" w:rsidRPr="0010350E" w:rsidRDefault="0010350E" w:rsidP="0010350E">
          <w:pPr>
            <w:pStyle w:val="TOC3"/>
            <w:tabs>
              <w:tab w:val="left" w:pos="3438"/>
            </w:tabs>
            <w:rPr>
              <w:rFonts w:asciiTheme="minorHAnsi" w:eastAsiaTheme="minorEastAsia" w:hAnsiTheme="minorHAnsi" w:cs="B Nazanin"/>
              <w:noProof/>
              <w:sz w:val="22"/>
              <w:szCs w:val="22"/>
            </w:rPr>
          </w:pPr>
          <w:hyperlink w:anchor="_Toc239116872" w:history="1">
            <w:r w:rsidRPr="0010350E">
              <w:rPr>
                <w:rStyle w:val="Hyperlink"/>
                <w:rFonts w:eastAsiaTheme="majorEastAsia" w:cs="B Nazanin"/>
                <w:noProof/>
                <w:rtl/>
              </w:rPr>
              <w:t>1-2-3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محدود</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ت</w:t>
            </w:r>
            <w:r w:rsidRPr="0010350E">
              <w:rPr>
                <w:rStyle w:val="Hyperlink"/>
                <w:rFonts w:eastAsiaTheme="majorEastAsia" w:cs="B Nazanin"/>
                <w:noProof/>
                <w:rtl/>
              </w:rPr>
              <w:t xml:space="preserve"> منابع در دستگاه‌ها</w:t>
            </w:r>
            <w:r w:rsidRPr="0010350E">
              <w:rPr>
                <w:rStyle w:val="Hyperlink"/>
                <w:rFonts w:eastAsiaTheme="majorEastAsia" w:cs="B Nazanin" w:hint="cs"/>
                <w:noProof/>
                <w:rtl/>
              </w:rPr>
              <w:t>ی</w:t>
            </w:r>
            <w:r w:rsidRPr="0010350E">
              <w:rPr>
                <w:rStyle w:val="Hyperlink"/>
                <w:rFonts w:eastAsiaTheme="majorEastAsia" w:cs="B Nazanin"/>
                <w:noProof/>
                <w:rtl/>
              </w:rPr>
              <w:t xml:space="preserve"> هدف</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_Toc239116872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1BDFD26A" w14:textId="6B3C7D1D" w:rsidR="0010350E" w:rsidRPr="0010350E" w:rsidRDefault="0010350E" w:rsidP="0010350E">
          <w:pPr>
            <w:pStyle w:val="TOC3"/>
            <w:tabs>
              <w:tab w:val="left" w:pos="4484"/>
            </w:tabs>
            <w:rPr>
              <w:rFonts w:asciiTheme="minorHAnsi" w:eastAsiaTheme="minorEastAsia" w:hAnsiTheme="minorHAnsi" w:cs="B Nazanin"/>
              <w:noProof/>
              <w:sz w:val="22"/>
              <w:szCs w:val="22"/>
            </w:rPr>
          </w:pPr>
          <w:hyperlink w:anchor="_Toc239116873" w:history="1">
            <w:r w:rsidRPr="0010350E">
              <w:rPr>
                <w:rStyle w:val="Hyperlink"/>
                <w:rFonts w:eastAsiaTheme="majorEastAsia" w:cs="B Nazanin"/>
                <w:noProof/>
                <w:rtl/>
              </w:rPr>
              <w:t>1-2-4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نبود معمار</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کپارچه با </w:t>
            </w:r>
            <w:r w:rsidRPr="0010350E">
              <w:rPr>
                <w:rStyle w:val="Hyperlink"/>
                <w:rFonts w:eastAsiaTheme="majorEastAsia" w:cs="B Nazanin"/>
                <w:noProof/>
                <w:rtl/>
              </w:rPr>
              <w:t>مس</w:t>
            </w:r>
            <w:r w:rsidRPr="0010350E">
              <w:rPr>
                <w:rStyle w:val="Hyperlink"/>
                <w:rFonts w:eastAsiaTheme="majorEastAsia" w:cs="B Nazanin" w:hint="cs"/>
                <w:noProof/>
                <w:rtl/>
              </w:rPr>
              <w:t>ی</w:t>
            </w:r>
            <w:r w:rsidRPr="0010350E">
              <w:rPr>
                <w:rStyle w:val="Hyperlink"/>
                <w:rFonts w:eastAsiaTheme="majorEastAsia" w:cs="B Nazanin" w:hint="eastAsia"/>
                <w:noProof/>
                <w:rtl/>
              </w:rPr>
              <w:t>ر</w:t>
            </w:r>
            <w:r w:rsidRPr="0010350E">
              <w:rPr>
                <w:rStyle w:val="Hyperlink"/>
                <w:rFonts w:eastAsiaTheme="majorEastAsia" w:cs="B Nazanin"/>
                <w:noProof/>
                <w:rtl/>
              </w:rPr>
              <w:t xml:space="preserve"> داده</w:t>
            </w:r>
            <w:r w:rsidRPr="0010350E">
              <w:rPr>
                <w:rStyle w:val="Hyperlink"/>
                <w:rFonts w:eastAsiaTheme="majorEastAsia" w:cs="B Nazanin"/>
                <w:noProof/>
                <w:rtl/>
                <w:lang w:bidi="fa-IR"/>
              </w:rPr>
              <w:t xml:space="preserve"> مشترک برا</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w:t>
            </w:r>
            <w:r w:rsidRPr="0010350E">
              <w:rPr>
                <w:rStyle w:val="Hyperlink"/>
                <w:rFonts w:eastAsiaTheme="majorEastAsia" w:cs="B Nazanin"/>
                <w:noProof/>
              </w:rPr>
              <w:t>ECC</w:t>
            </w:r>
            <w:r w:rsidRPr="0010350E">
              <w:rPr>
                <w:rStyle w:val="Hyperlink"/>
                <w:rFonts w:eastAsiaTheme="majorEastAsia" w:cs="B Nazanin"/>
                <w:noProof/>
                <w:rtl/>
                <w:lang w:bidi="fa-IR"/>
              </w:rPr>
              <w:t xml:space="preserve"> و </w:t>
            </w:r>
            <w:r w:rsidRPr="0010350E">
              <w:rPr>
                <w:rStyle w:val="Hyperlink"/>
                <w:rFonts w:eastAsiaTheme="majorEastAsia" w:cs="B Nazanin"/>
                <w:noProof/>
              </w:rPr>
              <w:t>PQC</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_Toc239116873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7497FA35" w14:textId="1C1D3D28" w:rsidR="0010350E" w:rsidRPr="0010350E" w:rsidRDefault="0010350E" w:rsidP="0010350E">
          <w:pPr>
            <w:pStyle w:val="TOC3"/>
            <w:tabs>
              <w:tab w:val="left" w:pos="3888"/>
            </w:tabs>
            <w:rPr>
              <w:rFonts w:asciiTheme="minorHAnsi" w:eastAsiaTheme="minorEastAsia" w:hAnsiTheme="minorHAnsi" w:cs="B Nazanin"/>
              <w:noProof/>
              <w:sz w:val="22"/>
              <w:szCs w:val="22"/>
            </w:rPr>
          </w:pPr>
          <w:hyperlink w:anchor="_Toc239116874" w:history="1">
            <w:r w:rsidRPr="0010350E">
              <w:rPr>
                <w:rStyle w:val="Hyperlink"/>
                <w:rFonts w:eastAsiaTheme="majorEastAsia" w:cs="B Nazanin"/>
                <w:noProof/>
                <w:rtl/>
              </w:rPr>
              <w:t>1-2-5</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چالش‌ها</w:t>
            </w:r>
            <w:r w:rsidRPr="0010350E">
              <w:rPr>
                <w:rStyle w:val="Hyperlink"/>
                <w:rFonts w:eastAsiaTheme="majorEastAsia" w:cs="B Nazanin" w:hint="cs"/>
                <w:noProof/>
                <w:rtl/>
              </w:rPr>
              <w:t>ی</w:t>
            </w:r>
            <w:r w:rsidRPr="0010350E">
              <w:rPr>
                <w:rStyle w:val="Hyperlink"/>
                <w:rFonts w:eastAsiaTheme="majorEastAsia" w:cs="B Nazanin"/>
                <w:noProof/>
                <w:rtl/>
              </w:rPr>
              <w:t xml:space="preserve"> پ</w:t>
            </w:r>
            <w:r w:rsidRPr="0010350E">
              <w:rPr>
                <w:rStyle w:val="Hyperlink"/>
                <w:rFonts w:eastAsiaTheme="majorEastAsia" w:cs="B Nazanin" w:hint="cs"/>
                <w:noProof/>
                <w:rtl/>
              </w:rPr>
              <w:t>ی</w:t>
            </w:r>
            <w:r w:rsidRPr="0010350E">
              <w:rPr>
                <w:rStyle w:val="Hyperlink"/>
                <w:rFonts w:eastAsiaTheme="majorEastAsia" w:cs="B Nazanin"/>
                <w:noProof/>
                <w:rtl/>
              </w:rPr>
              <w:t>اده‌ساز</w:t>
            </w:r>
            <w:r w:rsidRPr="0010350E">
              <w:rPr>
                <w:rStyle w:val="Hyperlink"/>
                <w:rFonts w:eastAsiaTheme="majorEastAsia" w:cs="B Nazanin" w:hint="cs"/>
                <w:noProof/>
                <w:rtl/>
              </w:rPr>
              <w:t>ی</w:t>
            </w:r>
            <w:r w:rsidRPr="0010350E">
              <w:rPr>
                <w:rStyle w:val="Hyperlink"/>
                <w:rFonts w:eastAsiaTheme="majorEastAsia" w:cs="B Nazanin"/>
                <w:noProof/>
                <w:rtl/>
              </w:rPr>
              <w:t xml:space="preserve"> پروتکل‌ها</w:t>
            </w:r>
            <w:r w:rsidRPr="0010350E">
              <w:rPr>
                <w:rStyle w:val="Hyperlink"/>
                <w:rFonts w:eastAsiaTheme="majorEastAsia" w:cs="B Nazanin" w:hint="cs"/>
                <w:noProof/>
                <w:rtl/>
              </w:rPr>
              <w:t>ی</w:t>
            </w:r>
            <w:r w:rsidRPr="0010350E">
              <w:rPr>
                <w:rStyle w:val="Hyperlink"/>
                <w:rFonts w:eastAsiaTheme="majorEastAsia" w:cs="B Nazanin"/>
                <w:noProof/>
                <w:rtl/>
              </w:rPr>
              <w:t xml:space="preserve"> ترک</w:t>
            </w:r>
            <w:r w:rsidRPr="0010350E">
              <w:rPr>
                <w:rStyle w:val="Hyperlink"/>
                <w:rFonts w:eastAsiaTheme="majorEastAsia" w:cs="B Nazanin" w:hint="cs"/>
                <w:noProof/>
                <w:rtl/>
              </w:rPr>
              <w:t>ی</w:t>
            </w:r>
            <w:r w:rsidRPr="0010350E">
              <w:rPr>
                <w:rStyle w:val="Hyperlink"/>
                <w:rFonts w:eastAsiaTheme="majorEastAsia" w:cs="B Nazanin" w:hint="eastAsia"/>
                <w:noProof/>
                <w:rtl/>
              </w:rPr>
              <w:t>ب</w:t>
            </w:r>
            <w:r w:rsidRPr="0010350E">
              <w:rPr>
                <w:rStyle w:val="Hyperlink"/>
                <w:rFonts w:eastAsiaTheme="majorEastAsia" w:cs="B Nazanin" w:hint="cs"/>
                <w:noProof/>
                <w:rtl/>
              </w:rPr>
              <w:t>ی</w:t>
            </w:r>
            <w:r w:rsidRPr="0010350E">
              <w:rPr>
                <w:rStyle w:val="Hyperlink"/>
                <w:rFonts w:eastAsiaTheme="majorEastAsia" w:cs="B Nazanin"/>
                <w:noProof/>
                <w:rtl/>
              </w:rPr>
              <w:t xml:space="preserve"> </w:t>
            </w:r>
            <w:r w:rsidRPr="0010350E">
              <w:rPr>
                <w:rStyle w:val="Hyperlink"/>
                <w:rFonts w:eastAsiaTheme="majorEastAsia" w:cs="B Nazanin"/>
                <w:noProof/>
              </w:rPr>
              <w:t>TLS 1.3</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_Toc239116874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0566AAF5" w14:textId="67D95881" w:rsidR="0010350E" w:rsidRPr="0010350E" w:rsidRDefault="0010350E" w:rsidP="0010350E">
          <w:pPr>
            <w:pStyle w:val="TOC2"/>
            <w:tabs>
              <w:tab w:val="left" w:pos="2114"/>
            </w:tabs>
            <w:rPr>
              <w:rFonts w:asciiTheme="minorHAnsi" w:eastAsiaTheme="minorEastAsia" w:hAnsiTheme="minorHAnsi" w:cs="B Nazanin"/>
              <w:noProof/>
              <w:sz w:val="22"/>
              <w:szCs w:val="22"/>
            </w:rPr>
          </w:pPr>
          <w:hyperlink w:anchor="_Toc239116875" w:history="1">
            <w:r w:rsidRPr="0010350E">
              <w:rPr>
                <w:rStyle w:val="Hyperlink"/>
                <w:rFonts w:eastAsiaTheme="majorEastAsia" w:cs="B Nazanin"/>
                <w:noProof/>
                <w:rtl/>
              </w:rPr>
              <w:t>1-3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کل</w:t>
            </w:r>
            <w:r w:rsidRPr="0010350E">
              <w:rPr>
                <w:rStyle w:val="Hyperlink"/>
                <w:rFonts w:eastAsiaTheme="majorEastAsia" w:cs="B Nazanin" w:hint="cs"/>
                <w:noProof/>
                <w:rtl/>
              </w:rPr>
              <w:t>ی</w:t>
            </w:r>
            <w:r w:rsidRPr="0010350E">
              <w:rPr>
                <w:rStyle w:val="Hyperlink"/>
                <w:rFonts w:eastAsiaTheme="majorEastAsia" w:cs="B Nazanin" w:hint="eastAsia"/>
                <w:noProof/>
                <w:rtl/>
              </w:rPr>
              <w:t>ات</w:t>
            </w:r>
            <w:r w:rsidRPr="0010350E">
              <w:rPr>
                <w:rStyle w:val="Hyperlink"/>
                <w:rFonts w:eastAsiaTheme="majorEastAsia" w:cs="B Nazanin"/>
                <w:noProof/>
                <w:rtl/>
              </w:rPr>
              <w:t xml:space="preserve"> روش پ</w:t>
            </w:r>
            <w:r w:rsidRPr="0010350E">
              <w:rPr>
                <w:rStyle w:val="Hyperlink"/>
                <w:rFonts w:eastAsiaTheme="majorEastAsia" w:cs="B Nazanin" w:hint="cs"/>
                <w:noProof/>
                <w:rtl/>
              </w:rPr>
              <w:t>ی</w:t>
            </w:r>
            <w:r w:rsidRPr="0010350E">
              <w:rPr>
                <w:rStyle w:val="Hyperlink"/>
                <w:rFonts w:eastAsiaTheme="majorEastAsia" w:cs="B Nazanin" w:hint="eastAsia"/>
                <w:noProof/>
                <w:rtl/>
              </w:rPr>
              <w:t>شنهاد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_Toc239116875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4EB93B77" w14:textId="64983592" w:rsidR="0010350E" w:rsidRPr="0010350E" w:rsidRDefault="0010350E" w:rsidP="0010350E">
          <w:pPr>
            <w:pStyle w:val="TOC3"/>
            <w:tabs>
              <w:tab w:val="left" w:pos="4149"/>
            </w:tabs>
            <w:rPr>
              <w:rFonts w:asciiTheme="minorHAnsi" w:eastAsiaTheme="minorEastAsia" w:hAnsiTheme="minorHAnsi" w:cs="B Nazanin"/>
              <w:noProof/>
              <w:sz w:val="22"/>
              <w:szCs w:val="22"/>
            </w:rPr>
          </w:pPr>
          <w:hyperlink w:anchor="_Toc239116876" w:history="1">
            <w:r w:rsidRPr="0010350E">
              <w:rPr>
                <w:rStyle w:val="Hyperlink"/>
                <w:rFonts w:eastAsiaTheme="majorEastAsia" w:cs="B Nazanin"/>
                <w:noProof/>
                <w:rtl/>
              </w:rPr>
              <w:t>1-3-1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تحل</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ل و بررس</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الگور</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تم‌ها</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ضرب 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مانه‌ا</w:t>
            </w:r>
            <w:r w:rsidRPr="0010350E">
              <w:rPr>
                <w:rStyle w:val="Hyperlink"/>
                <w:rFonts w:eastAsiaTheme="majorEastAsia" w:cs="B Nazanin" w:hint="cs"/>
                <w:noProof/>
                <w:rtl/>
                <w:lang w:bidi="fa-IR"/>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_Toc239116876 \h </w:instrText>
            </w:r>
            <w:r w:rsidRPr="0010350E">
              <w:rPr>
                <w:rFonts w:cs="B Nazanin"/>
                <w:noProof/>
                <w:webHidden/>
              </w:rPr>
            </w:r>
            <w:r w:rsidRPr="0010350E">
              <w:rPr>
                <w:rFonts w:cs="B Nazanin"/>
                <w:noProof/>
                <w:webHidden/>
              </w:rPr>
              <w:fldChar w:fldCharType="separate"/>
            </w:r>
            <w:r>
              <w:rPr>
                <w:rFonts w:cs="B Nazanin"/>
                <w:noProof/>
                <w:webHidden/>
                <w:rtl/>
              </w:rPr>
              <w:t>5</w:t>
            </w:r>
            <w:r w:rsidRPr="0010350E">
              <w:rPr>
                <w:rFonts w:cs="B Nazanin"/>
                <w:noProof/>
                <w:webHidden/>
              </w:rPr>
              <w:fldChar w:fldCharType="end"/>
            </w:r>
          </w:hyperlink>
        </w:p>
        <w:p w14:paraId="332B227E" w14:textId="048C1298" w:rsidR="0010350E" w:rsidRPr="0010350E" w:rsidRDefault="0010350E" w:rsidP="0010350E">
          <w:pPr>
            <w:pStyle w:val="TOC3"/>
            <w:tabs>
              <w:tab w:val="left" w:pos="4261"/>
            </w:tabs>
            <w:rPr>
              <w:rFonts w:asciiTheme="minorHAnsi" w:eastAsiaTheme="minorEastAsia" w:hAnsiTheme="minorHAnsi" w:cs="B Nazanin"/>
              <w:noProof/>
              <w:sz w:val="22"/>
              <w:szCs w:val="22"/>
            </w:rPr>
          </w:pPr>
          <w:hyperlink w:anchor="_Toc239116877" w:history="1">
            <w:r w:rsidRPr="0010350E">
              <w:rPr>
                <w:rStyle w:val="Hyperlink"/>
                <w:rFonts w:eastAsiaTheme="majorEastAsia" w:cs="B Nazanin"/>
                <w:noProof/>
                <w:rtl/>
              </w:rPr>
              <w:t>1-3-2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طراح</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دو معمار</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مجزا با مس</w:t>
            </w:r>
            <w:r w:rsidRPr="0010350E">
              <w:rPr>
                <w:rStyle w:val="Hyperlink"/>
                <w:rFonts w:eastAsiaTheme="majorEastAsia" w:cs="B Nazanin" w:hint="cs"/>
                <w:noProof/>
                <w:rtl/>
                <w:lang w:bidi="fa-IR"/>
              </w:rPr>
              <w:t>ی</w:t>
            </w:r>
            <w:r w:rsidRPr="0010350E">
              <w:rPr>
                <w:rStyle w:val="Hyperlink"/>
                <w:rFonts w:eastAsiaTheme="majorEastAsia" w:cs="B Nazanin" w:hint="eastAsia"/>
                <w:noProof/>
                <w:rtl/>
                <w:lang w:bidi="fa-IR"/>
              </w:rPr>
              <w:t>ر</w:t>
            </w:r>
            <w:r w:rsidRPr="0010350E">
              <w:rPr>
                <w:rStyle w:val="Hyperlink"/>
                <w:rFonts w:eastAsiaTheme="majorEastAsia" w:cs="B Nazanin"/>
                <w:noProof/>
                <w:rtl/>
                <w:lang w:bidi="fa-IR"/>
              </w:rPr>
              <w:t xml:space="preserve"> داده مشترک</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_Toc239116877 \h </w:instrText>
            </w:r>
            <w:r w:rsidRPr="0010350E">
              <w:rPr>
                <w:rFonts w:cs="B Nazanin"/>
                <w:noProof/>
                <w:webHidden/>
              </w:rPr>
            </w:r>
            <w:r w:rsidRPr="0010350E">
              <w:rPr>
                <w:rFonts w:cs="B Nazanin"/>
                <w:noProof/>
                <w:webHidden/>
              </w:rPr>
              <w:fldChar w:fldCharType="separate"/>
            </w:r>
            <w:r>
              <w:rPr>
                <w:rFonts w:cs="B Nazanin"/>
                <w:noProof/>
                <w:webHidden/>
                <w:rtl/>
              </w:rPr>
              <w:t>5</w:t>
            </w:r>
            <w:r w:rsidRPr="0010350E">
              <w:rPr>
                <w:rFonts w:cs="B Nazanin"/>
                <w:noProof/>
                <w:webHidden/>
              </w:rPr>
              <w:fldChar w:fldCharType="end"/>
            </w:r>
          </w:hyperlink>
        </w:p>
        <w:p w14:paraId="18D70295" w14:textId="254E081F" w:rsidR="0010350E" w:rsidRPr="0010350E" w:rsidRDefault="0010350E" w:rsidP="0010350E">
          <w:pPr>
            <w:pStyle w:val="TOC3"/>
            <w:tabs>
              <w:tab w:val="left" w:pos="4085"/>
            </w:tabs>
            <w:rPr>
              <w:rFonts w:asciiTheme="minorHAnsi" w:eastAsiaTheme="minorEastAsia" w:hAnsiTheme="minorHAnsi" w:cs="B Nazanin"/>
              <w:noProof/>
              <w:sz w:val="22"/>
              <w:szCs w:val="22"/>
            </w:rPr>
          </w:pPr>
          <w:hyperlink w:anchor="_Toc239116878" w:history="1">
            <w:r w:rsidRPr="0010350E">
              <w:rPr>
                <w:rStyle w:val="Hyperlink"/>
                <w:rFonts w:eastAsiaTheme="majorEastAsia" w:cs="B Nazanin"/>
                <w:noProof/>
                <w:rtl/>
              </w:rPr>
              <w:t>1-3-3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طراح</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w:t>
            </w:r>
            <w:r w:rsidRPr="0010350E">
              <w:rPr>
                <w:rStyle w:val="Hyperlink"/>
                <w:rFonts w:eastAsiaTheme="majorEastAsia" w:cs="B Nazanin"/>
                <w:noProof/>
                <w:rtl/>
              </w:rPr>
              <w:t>مس</w:t>
            </w:r>
            <w:r w:rsidRPr="0010350E">
              <w:rPr>
                <w:rStyle w:val="Hyperlink"/>
                <w:rFonts w:eastAsiaTheme="majorEastAsia" w:cs="B Nazanin" w:hint="cs"/>
                <w:noProof/>
                <w:rtl/>
              </w:rPr>
              <w:t>ی</w:t>
            </w:r>
            <w:r w:rsidRPr="0010350E">
              <w:rPr>
                <w:rStyle w:val="Hyperlink"/>
                <w:rFonts w:eastAsiaTheme="majorEastAsia" w:cs="B Nazanin" w:hint="eastAsia"/>
                <w:noProof/>
                <w:rtl/>
              </w:rPr>
              <w:t>ر</w:t>
            </w:r>
            <w:r w:rsidRPr="0010350E">
              <w:rPr>
                <w:rStyle w:val="Hyperlink"/>
                <w:rFonts w:eastAsiaTheme="majorEastAsia" w:cs="B Nazanin"/>
                <w:noProof/>
                <w:rtl/>
              </w:rPr>
              <w:t xml:space="preserve"> داده</w:t>
            </w:r>
            <w:r w:rsidRPr="0010350E">
              <w:rPr>
                <w:rStyle w:val="Hyperlink"/>
                <w:rFonts w:eastAsiaTheme="majorEastAsia" w:cs="B Nazanin"/>
                <w:noProof/>
                <w:rtl/>
                <w:lang w:bidi="fa-IR"/>
              </w:rPr>
              <w:t xml:space="preserve"> مشترک قابل ‌بازپ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کربند</w:t>
            </w:r>
            <w:r w:rsidRPr="0010350E">
              <w:rPr>
                <w:rStyle w:val="Hyperlink"/>
                <w:rFonts w:eastAsiaTheme="majorEastAsia" w:cs="B Nazanin" w:hint="cs"/>
                <w:noProof/>
                <w:rtl/>
                <w:lang w:bidi="fa-IR"/>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_Toc239116878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0B8ADA8F" w14:textId="64952318" w:rsidR="0010350E" w:rsidRPr="0010350E" w:rsidRDefault="0010350E" w:rsidP="0010350E">
          <w:pPr>
            <w:pStyle w:val="TOC3"/>
            <w:tabs>
              <w:tab w:val="left" w:pos="3937"/>
            </w:tabs>
            <w:rPr>
              <w:rFonts w:asciiTheme="minorHAnsi" w:eastAsiaTheme="minorEastAsia" w:hAnsiTheme="minorHAnsi" w:cs="B Nazanin"/>
              <w:noProof/>
              <w:sz w:val="22"/>
              <w:szCs w:val="22"/>
            </w:rPr>
          </w:pPr>
          <w:hyperlink w:anchor="_Toc239116879" w:history="1">
            <w:r w:rsidRPr="0010350E">
              <w:rPr>
                <w:rStyle w:val="Hyperlink"/>
                <w:rFonts w:eastAsiaTheme="majorEastAsia" w:cs="B Nazanin"/>
                <w:noProof/>
                <w:rtl/>
              </w:rPr>
              <w:t>1-3-4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اده‌ساز</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سبک‌وزن ماژول‌ها</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محاسبات</w:t>
            </w:r>
            <w:r w:rsidRPr="0010350E">
              <w:rPr>
                <w:rStyle w:val="Hyperlink"/>
                <w:rFonts w:eastAsiaTheme="majorEastAsia" w:cs="B Nazanin" w:hint="cs"/>
                <w:noProof/>
                <w:rtl/>
                <w:lang w:bidi="fa-IR"/>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_Toc239116879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68EF5DEA" w14:textId="1427AB68" w:rsidR="0010350E" w:rsidRPr="0010350E" w:rsidRDefault="0010350E" w:rsidP="0010350E">
          <w:pPr>
            <w:pStyle w:val="TOC3"/>
            <w:tabs>
              <w:tab w:val="left" w:pos="2028"/>
            </w:tabs>
            <w:rPr>
              <w:rFonts w:asciiTheme="minorHAnsi" w:eastAsiaTheme="minorEastAsia" w:hAnsiTheme="minorHAnsi" w:cs="B Nazanin"/>
              <w:noProof/>
              <w:sz w:val="22"/>
              <w:szCs w:val="22"/>
            </w:rPr>
          </w:pPr>
          <w:hyperlink w:anchor="_Toc239116880" w:history="1">
            <w:r w:rsidRPr="0010350E">
              <w:rPr>
                <w:rStyle w:val="Hyperlink"/>
                <w:rFonts w:eastAsiaTheme="majorEastAsia" w:cs="B Nazanin"/>
                <w:noProof/>
                <w:rtl/>
              </w:rPr>
              <w:t>1-3-5</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ارز</w:t>
            </w:r>
            <w:r w:rsidRPr="0010350E">
              <w:rPr>
                <w:rStyle w:val="Hyperlink"/>
                <w:rFonts w:eastAsiaTheme="majorEastAsia" w:cs="B Nazanin" w:hint="cs"/>
                <w:noProof/>
                <w:rtl/>
              </w:rPr>
              <w:t>ی</w:t>
            </w:r>
            <w:r w:rsidRPr="0010350E">
              <w:rPr>
                <w:rStyle w:val="Hyperlink"/>
                <w:rFonts w:eastAsiaTheme="majorEastAsia" w:cs="B Nazanin"/>
                <w:noProof/>
                <w:rtl/>
              </w:rPr>
              <w:t>اب</w:t>
            </w:r>
            <w:r w:rsidRPr="0010350E">
              <w:rPr>
                <w:rStyle w:val="Hyperlink"/>
                <w:rFonts w:eastAsiaTheme="majorEastAsia" w:cs="B Nazanin" w:hint="cs"/>
                <w:noProof/>
                <w:rtl/>
              </w:rPr>
              <w:t>ی</w:t>
            </w:r>
            <w:r w:rsidRPr="0010350E">
              <w:rPr>
                <w:rStyle w:val="Hyperlink"/>
                <w:rFonts w:eastAsiaTheme="majorEastAsia" w:cs="B Nazanin"/>
                <w:noProof/>
                <w:rtl/>
              </w:rPr>
              <w:t xml:space="preserve"> بر رو</w:t>
            </w:r>
            <w:r w:rsidRPr="0010350E">
              <w:rPr>
                <w:rStyle w:val="Hyperlink"/>
                <w:rFonts w:eastAsiaTheme="majorEastAsia" w:cs="B Nazanin" w:hint="cs"/>
                <w:noProof/>
                <w:rtl/>
              </w:rPr>
              <w:t>ی</w:t>
            </w:r>
            <w:r w:rsidRPr="0010350E">
              <w:rPr>
                <w:rStyle w:val="Hyperlink"/>
                <w:rFonts w:eastAsiaTheme="majorEastAsia" w:cs="B Nazanin"/>
                <w:noProof/>
                <w:rtl/>
              </w:rPr>
              <w:t xml:space="preserve"> </w:t>
            </w:r>
            <w:r w:rsidRPr="0010350E">
              <w:rPr>
                <w:rStyle w:val="Hyperlink"/>
                <w:rFonts w:eastAsiaTheme="majorEastAsia" w:cs="B Nazanin"/>
                <w:noProof/>
              </w:rPr>
              <w:t>FPGA</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_Toc239116880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41F2BC2A" w14:textId="58D3DAEE" w:rsidR="0010350E" w:rsidRPr="0010350E" w:rsidRDefault="0010350E" w:rsidP="0010350E">
          <w:pPr>
            <w:pStyle w:val="TOC3"/>
            <w:tabs>
              <w:tab w:val="left" w:pos="2877"/>
            </w:tabs>
            <w:rPr>
              <w:rFonts w:asciiTheme="minorHAnsi" w:eastAsiaTheme="minorEastAsia" w:hAnsiTheme="minorHAnsi" w:cs="B Nazanin"/>
              <w:noProof/>
              <w:sz w:val="22"/>
              <w:szCs w:val="22"/>
            </w:rPr>
          </w:pPr>
          <w:hyperlink w:anchor="_Toc239116881" w:history="1">
            <w:r w:rsidRPr="0010350E">
              <w:rPr>
                <w:rStyle w:val="Hyperlink"/>
                <w:rFonts w:eastAsiaTheme="majorEastAsia" w:cs="B Nazanin"/>
                <w:noProof/>
                <w:rtl/>
              </w:rPr>
              <w:t>1-3-6</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تحل</w:t>
            </w:r>
            <w:r w:rsidRPr="0010350E">
              <w:rPr>
                <w:rStyle w:val="Hyperlink"/>
                <w:rFonts w:eastAsiaTheme="majorEastAsia" w:cs="B Nazanin" w:hint="cs"/>
                <w:noProof/>
                <w:rtl/>
              </w:rPr>
              <w:t>ی</w:t>
            </w:r>
            <w:r w:rsidRPr="0010350E">
              <w:rPr>
                <w:rStyle w:val="Hyperlink"/>
                <w:rFonts w:eastAsiaTheme="majorEastAsia" w:cs="B Nazanin"/>
                <w:noProof/>
                <w:rtl/>
              </w:rPr>
              <w:t>ل قابل</w:t>
            </w:r>
            <w:r w:rsidRPr="0010350E">
              <w:rPr>
                <w:rStyle w:val="Hyperlink"/>
                <w:rFonts w:eastAsiaTheme="majorEastAsia" w:cs="B Nazanin" w:hint="cs"/>
                <w:noProof/>
                <w:rtl/>
              </w:rPr>
              <w:t>ی</w:t>
            </w:r>
            <w:r w:rsidRPr="0010350E">
              <w:rPr>
                <w:rStyle w:val="Hyperlink"/>
                <w:rFonts w:eastAsiaTheme="majorEastAsia" w:cs="B Nazanin"/>
                <w:noProof/>
                <w:rtl/>
              </w:rPr>
              <w:t>ت گسترش به پ</w:t>
            </w:r>
            <w:r w:rsidRPr="0010350E">
              <w:rPr>
                <w:rStyle w:val="Hyperlink"/>
                <w:rFonts w:eastAsiaTheme="majorEastAsia" w:cs="B Nazanin" w:hint="cs"/>
                <w:noProof/>
                <w:rtl/>
              </w:rPr>
              <w:t>ی</w:t>
            </w:r>
            <w:r w:rsidRPr="0010350E">
              <w:rPr>
                <w:rStyle w:val="Hyperlink"/>
                <w:rFonts w:eastAsiaTheme="majorEastAsia" w:cs="B Nazanin" w:hint="eastAsia"/>
                <w:noProof/>
                <w:rtl/>
              </w:rPr>
              <w:t>اده</w:t>
            </w:r>
            <w:r w:rsidRPr="0010350E">
              <w:rPr>
                <w:rStyle w:val="Hyperlink"/>
                <w:rFonts w:eastAsiaTheme="majorEastAsia" w:cs="B Nazanin"/>
                <w:noProof/>
              </w:rPr>
              <w:t>‌</w:t>
            </w:r>
            <w:r w:rsidRPr="0010350E">
              <w:rPr>
                <w:rStyle w:val="Hyperlink"/>
                <w:rFonts w:eastAsiaTheme="majorEastAsia" w:cs="B Nazanin"/>
                <w:noProof/>
                <w:rtl/>
              </w:rPr>
              <w:t>ساز</w:t>
            </w:r>
            <w:r w:rsidRPr="0010350E">
              <w:rPr>
                <w:rStyle w:val="Hyperlink"/>
                <w:rFonts w:eastAsiaTheme="majorEastAsia" w:cs="B Nazanin" w:hint="cs"/>
                <w:noProof/>
                <w:rtl/>
              </w:rPr>
              <w:t>ی</w:t>
            </w:r>
            <w:r w:rsidRPr="0010350E">
              <w:rPr>
                <w:rStyle w:val="Hyperlink"/>
                <w:rFonts w:eastAsiaTheme="majorEastAsia" w:cs="B Nazanin"/>
                <w:noProof/>
                <w:rtl/>
              </w:rPr>
              <w:t xml:space="preserve"> کامل پروتکل‌ها</w:t>
            </w:r>
            <w:r w:rsidRPr="0010350E">
              <w:rPr>
                <w:rStyle w:val="Hyperlink"/>
                <w:rFonts w:eastAsiaTheme="majorEastAsia" w:cs="B Nazanin" w:hint="cs"/>
                <w:noProof/>
                <w:rtl/>
              </w:rPr>
              <w:t>ی</w:t>
            </w:r>
            <w:r w:rsidRPr="0010350E">
              <w:rPr>
                <w:rStyle w:val="Hyperlink"/>
                <w:rFonts w:eastAsiaTheme="majorEastAsia" w:cs="B Nazanin"/>
                <w:noProof/>
                <w:rtl/>
              </w:rPr>
              <w:t xml:space="preserve"> توافق کل</w:t>
            </w:r>
            <w:r w:rsidRPr="0010350E">
              <w:rPr>
                <w:rStyle w:val="Hyperlink"/>
                <w:rFonts w:eastAsiaTheme="majorEastAsia" w:cs="B Nazanin" w:hint="cs"/>
                <w:noProof/>
                <w:rtl/>
              </w:rPr>
              <w:t>ی</w:t>
            </w:r>
            <w:r w:rsidRPr="0010350E">
              <w:rPr>
                <w:rStyle w:val="Hyperlink"/>
                <w:rFonts w:eastAsiaTheme="majorEastAsia" w:cs="B Nazanin" w:hint="eastAsia"/>
                <w:noProof/>
                <w:rtl/>
              </w:rPr>
              <w:t>د</w:t>
            </w:r>
            <w:r w:rsidRPr="0010350E">
              <w:rPr>
                <w:rStyle w:val="Hyperlink"/>
                <w:rFonts w:eastAsiaTheme="majorEastAsia" w:cs="B Nazanin"/>
                <w:noProof/>
                <w:rtl/>
              </w:rPr>
              <w:t xml:space="preserve"> ترک</w:t>
            </w:r>
            <w:r w:rsidRPr="0010350E">
              <w:rPr>
                <w:rStyle w:val="Hyperlink"/>
                <w:rFonts w:eastAsiaTheme="majorEastAsia" w:cs="B Nazanin" w:hint="cs"/>
                <w:noProof/>
                <w:rtl/>
              </w:rPr>
              <w:t>ی</w:t>
            </w:r>
            <w:r w:rsidRPr="0010350E">
              <w:rPr>
                <w:rStyle w:val="Hyperlink"/>
                <w:rFonts w:eastAsiaTheme="majorEastAsia" w:cs="B Nazanin" w:hint="eastAsia"/>
                <w:noProof/>
                <w:rtl/>
              </w:rPr>
              <w:t>ب</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_Toc239116881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18296F27" w14:textId="7FCE6925" w:rsidR="0010350E" w:rsidRPr="0010350E" w:rsidRDefault="0010350E" w:rsidP="0010350E">
          <w:pPr>
            <w:pStyle w:val="TOC2"/>
            <w:tabs>
              <w:tab w:val="left" w:pos="1680"/>
            </w:tabs>
            <w:rPr>
              <w:rFonts w:asciiTheme="minorHAnsi" w:eastAsiaTheme="minorEastAsia" w:hAnsiTheme="minorHAnsi" w:cs="B Nazanin"/>
              <w:noProof/>
              <w:sz w:val="22"/>
              <w:szCs w:val="22"/>
            </w:rPr>
          </w:pPr>
          <w:hyperlink w:anchor="_Toc239116882" w:history="1">
            <w:r w:rsidRPr="0010350E">
              <w:rPr>
                <w:rStyle w:val="Hyperlink"/>
                <w:rFonts w:eastAsiaTheme="majorEastAsia" w:cs="B Nazanin"/>
                <w:noProof/>
                <w:rtl/>
              </w:rPr>
              <w:t>1-4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ساختار پروژه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_Toc239116882 \h </w:instrText>
            </w:r>
            <w:r w:rsidRPr="0010350E">
              <w:rPr>
                <w:rFonts w:cs="B Nazanin"/>
                <w:noProof/>
                <w:webHidden/>
              </w:rPr>
            </w:r>
            <w:r w:rsidRPr="0010350E">
              <w:rPr>
                <w:rFonts w:cs="B Nazanin"/>
                <w:noProof/>
                <w:webHidden/>
              </w:rPr>
              <w:fldChar w:fldCharType="separate"/>
            </w:r>
            <w:r>
              <w:rPr>
                <w:rFonts w:cs="B Nazanin"/>
                <w:noProof/>
                <w:webHidden/>
                <w:rtl/>
              </w:rPr>
              <w:t>7</w:t>
            </w:r>
            <w:r w:rsidRPr="0010350E">
              <w:rPr>
                <w:rFonts w:cs="B Nazanin"/>
                <w:noProof/>
                <w:webHidden/>
              </w:rPr>
              <w:fldChar w:fldCharType="end"/>
            </w:r>
          </w:hyperlink>
        </w:p>
        <w:p w14:paraId="0899E11F" w14:textId="43676F24" w:rsidR="0010350E" w:rsidRPr="0010350E" w:rsidRDefault="0010350E" w:rsidP="0010350E">
          <w:pPr>
            <w:pStyle w:val="TOC1"/>
            <w:rPr>
              <w:rFonts w:asciiTheme="minorHAnsi" w:eastAsiaTheme="minorEastAsia" w:hAnsiTheme="minorHAnsi"/>
              <w:b w:val="0"/>
              <w:bCs w:val="0"/>
              <w:sz w:val="22"/>
              <w:szCs w:val="22"/>
              <w:lang w:bidi="ar-SA"/>
            </w:rPr>
          </w:pPr>
          <w:hyperlink w:anchor="_Toc239116883" w:history="1">
            <w:r w:rsidRPr="0010350E">
              <w:rPr>
                <w:rStyle w:val="Hyperlink"/>
                <w:rtl/>
              </w:rPr>
              <w:t>فصل دوم: مفاه</w:t>
            </w:r>
            <w:r w:rsidRPr="0010350E">
              <w:rPr>
                <w:rStyle w:val="Hyperlink"/>
                <w:rFonts w:hint="cs"/>
                <w:rtl/>
              </w:rPr>
              <w:t>ی</w:t>
            </w:r>
            <w:r w:rsidRPr="0010350E">
              <w:rPr>
                <w:rStyle w:val="Hyperlink"/>
                <w:rFonts w:hint="eastAsia"/>
                <w:rtl/>
              </w:rPr>
              <w:t>م</w:t>
            </w:r>
            <w:r w:rsidRPr="0010350E">
              <w:rPr>
                <w:rStyle w:val="Hyperlink"/>
                <w:rtl/>
              </w:rPr>
              <w:t xml:space="preserve"> پا</w:t>
            </w:r>
            <w:r w:rsidRPr="0010350E">
              <w:rPr>
                <w:rStyle w:val="Hyperlink"/>
                <w:rFonts w:hint="cs"/>
                <w:rtl/>
              </w:rPr>
              <w:t>ی</w:t>
            </w:r>
            <w:r w:rsidRPr="0010350E">
              <w:rPr>
                <w:rStyle w:val="Hyperlink"/>
                <w:rFonts w:hint="eastAsia"/>
                <w:rtl/>
              </w:rPr>
              <w:t>ه</w:t>
            </w:r>
            <w:r w:rsidRPr="0010350E">
              <w:rPr>
                <w:rStyle w:val="Hyperlink"/>
                <w:rtl/>
              </w:rPr>
              <w:t xml:space="preserve"> و کارها</w:t>
            </w:r>
            <w:r w:rsidRPr="0010350E">
              <w:rPr>
                <w:rStyle w:val="Hyperlink"/>
                <w:rFonts w:hint="cs"/>
                <w:rtl/>
              </w:rPr>
              <w:t>ی</w:t>
            </w:r>
            <w:r w:rsidRPr="0010350E">
              <w:rPr>
                <w:rStyle w:val="Hyperlink"/>
                <w:rtl/>
              </w:rPr>
              <w:t xml:space="preserve"> مرتبط</w:t>
            </w:r>
            <w:r w:rsidRPr="0010350E">
              <w:rPr>
                <w:webHidden/>
              </w:rPr>
              <w:tab/>
            </w:r>
            <w:r w:rsidRPr="0010350E">
              <w:rPr>
                <w:webHidden/>
              </w:rPr>
              <w:fldChar w:fldCharType="begin"/>
            </w:r>
            <w:r w:rsidRPr="0010350E">
              <w:rPr>
                <w:webHidden/>
              </w:rPr>
              <w:instrText xml:space="preserve"> PAGEREF _Toc239116883 \h </w:instrText>
            </w:r>
            <w:r w:rsidRPr="0010350E">
              <w:rPr>
                <w:webHidden/>
              </w:rPr>
            </w:r>
            <w:r w:rsidRPr="0010350E">
              <w:rPr>
                <w:webHidden/>
              </w:rPr>
              <w:fldChar w:fldCharType="separate"/>
            </w:r>
            <w:r>
              <w:rPr>
                <w:webHidden/>
                <w:rtl/>
                <w:lang w:bidi="ar-SA"/>
              </w:rPr>
              <w:t>8</w:t>
            </w:r>
            <w:r w:rsidRPr="0010350E">
              <w:rPr>
                <w:webHidden/>
              </w:rPr>
              <w:fldChar w:fldCharType="end"/>
            </w:r>
          </w:hyperlink>
        </w:p>
        <w:p w14:paraId="125E0D59" w14:textId="41614835" w:rsidR="0010350E" w:rsidRPr="0010350E" w:rsidRDefault="0010350E" w:rsidP="0010350E">
          <w:pPr>
            <w:pStyle w:val="TOC2"/>
            <w:rPr>
              <w:rFonts w:asciiTheme="minorHAnsi" w:eastAsiaTheme="minorEastAsia" w:hAnsiTheme="minorHAnsi" w:cs="B Nazanin"/>
              <w:noProof/>
              <w:sz w:val="22"/>
              <w:szCs w:val="22"/>
            </w:rPr>
          </w:pPr>
          <w:hyperlink w:anchor="_Toc239116884" w:history="1">
            <w:r w:rsidRPr="0010350E">
              <w:rPr>
                <w:rStyle w:val="Hyperlink"/>
                <w:rFonts w:eastAsiaTheme="majorEastAsia" w:cs="B Nazanin"/>
                <w:noProof/>
                <w:rtl/>
              </w:rPr>
              <w:t>2-1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مقدمه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_Toc239116884 \h </w:instrText>
            </w:r>
            <w:r w:rsidRPr="0010350E">
              <w:rPr>
                <w:rFonts w:cs="B Nazanin"/>
                <w:noProof/>
                <w:webHidden/>
              </w:rPr>
            </w:r>
            <w:r w:rsidRPr="0010350E">
              <w:rPr>
                <w:rFonts w:cs="B Nazanin"/>
                <w:noProof/>
                <w:webHidden/>
              </w:rPr>
              <w:fldChar w:fldCharType="separate"/>
            </w:r>
            <w:r>
              <w:rPr>
                <w:rFonts w:cs="B Nazanin"/>
                <w:noProof/>
                <w:webHidden/>
                <w:rtl/>
              </w:rPr>
              <w:t>9</w:t>
            </w:r>
            <w:r w:rsidRPr="0010350E">
              <w:rPr>
                <w:rFonts w:cs="B Nazanin"/>
                <w:noProof/>
                <w:webHidden/>
              </w:rPr>
              <w:fldChar w:fldCharType="end"/>
            </w:r>
          </w:hyperlink>
        </w:p>
        <w:p w14:paraId="3D32D3D1" w14:textId="646412C1" w:rsidR="0010350E" w:rsidRPr="0010350E" w:rsidRDefault="0010350E" w:rsidP="0010350E">
          <w:pPr>
            <w:pStyle w:val="TOC2"/>
            <w:tabs>
              <w:tab w:val="left" w:pos="4300"/>
            </w:tabs>
            <w:rPr>
              <w:rFonts w:asciiTheme="minorHAnsi" w:eastAsiaTheme="minorEastAsia" w:hAnsiTheme="minorHAnsi" w:cs="B Nazanin"/>
              <w:noProof/>
              <w:sz w:val="22"/>
              <w:szCs w:val="22"/>
            </w:rPr>
          </w:pPr>
          <w:hyperlink w:anchor="_Toc239116885" w:history="1">
            <w:r w:rsidRPr="0010350E">
              <w:rPr>
                <w:rStyle w:val="Hyperlink"/>
                <w:rFonts w:eastAsiaTheme="majorEastAsia" w:cs="B Nazanin"/>
                <w:noProof/>
                <w:rtl/>
              </w:rPr>
              <w:t>2-2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تحل</w:t>
            </w:r>
            <w:r w:rsidRPr="0010350E">
              <w:rPr>
                <w:rStyle w:val="Hyperlink"/>
                <w:rFonts w:eastAsiaTheme="majorEastAsia" w:cs="B Nazanin" w:hint="cs"/>
                <w:noProof/>
                <w:rtl/>
              </w:rPr>
              <w:t>ی</w:t>
            </w:r>
            <w:r w:rsidRPr="0010350E">
              <w:rPr>
                <w:rStyle w:val="Hyperlink"/>
                <w:rFonts w:eastAsiaTheme="majorEastAsia" w:cs="B Nazanin" w:hint="eastAsia"/>
                <w:noProof/>
                <w:rtl/>
              </w:rPr>
              <w:t>ل</w:t>
            </w:r>
            <w:r w:rsidRPr="0010350E">
              <w:rPr>
                <w:rStyle w:val="Hyperlink"/>
                <w:rFonts w:eastAsiaTheme="majorEastAsia" w:cs="B Nazanin"/>
                <w:noProof/>
                <w:rtl/>
              </w:rPr>
              <w:t xml:space="preserve"> نقاط قوت و ضعف منابع غ</w:t>
            </w:r>
            <w:r w:rsidRPr="0010350E">
              <w:rPr>
                <w:rStyle w:val="Hyperlink"/>
                <w:rFonts w:eastAsiaTheme="majorEastAsia" w:cs="B Nazanin" w:hint="cs"/>
                <w:noProof/>
                <w:rtl/>
              </w:rPr>
              <w:t>ی</w:t>
            </w:r>
            <w:r w:rsidRPr="0010350E">
              <w:rPr>
                <w:rStyle w:val="Hyperlink"/>
                <w:rFonts w:eastAsiaTheme="majorEastAsia" w:cs="B Nazanin" w:hint="eastAsia"/>
                <w:noProof/>
                <w:rtl/>
              </w:rPr>
              <w:t>رپژوهش</w:t>
            </w:r>
            <w:r w:rsidRPr="0010350E">
              <w:rPr>
                <w:rStyle w:val="Hyperlink"/>
                <w:rFonts w:eastAsiaTheme="majorEastAsia" w:cs="B Nazanin" w:hint="cs"/>
                <w:noProof/>
                <w:rtl/>
              </w:rPr>
              <w:t>ی</w:t>
            </w:r>
            <w:r w:rsidRPr="0010350E">
              <w:rPr>
                <w:rStyle w:val="Hyperlink"/>
                <w:rFonts w:eastAsiaTheme="majorEastAsia" w:cs="B Nazanin"/>
                <w:noProof/>
                <w:rtl/>
              </w:rPr>
              <w:t xml:space="preserve"> مشابه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_Toc239116885 \h </w:instrText>
            </w:r>
            <w:r w:rsidRPr="0010350E">
              <w:rPr>
                <w:rFonts w:cs="B Nazanin"/>
                <w:noProof/>
                <w:webHidden/>
              </w:rPr>
            </w:r>
            <w:r w:rsidRPr="0010350E">
              <w:rPr>
                <w:rFonts w:cs="B Nazanin"/>
                <w:noProof/>
                <w:webHidden/>
              </w:rPr>
              <w:fldChar w:fldCharType="separate"/>
            </w:r>
            <w:r>
              <w:rPr>
                <w:rFonts w:cs="B Nazanin"/>
                <w:noProof/>
                <w:webHidden/>
                <w:rtl/>
              </w:rPr>
              <w:t>10</w:t>
            </w:r>
            <w:r w:rsidRPr="0010350E">
              <w:rPr>
                <w:rFonts w:cs="B Nazanin"/>
                <w:noProof/>
                <w:webHidden/>
              </w:rPr>
              <w:fldChar w:fldCharType="end"/>
            </w:r>
          </w:hyperlink>
        </w:p>
        <w:p w14:paraId="61F4D383" w14:textId="5282E6C1" w:rsidR="0010350E" w:rsidRPr="0010350E" w:rsidRDefault="0010350E" w:rsidP="0010350E">
          <w:pPr>
            <w:pStyle w:val="TOC2"/>
            <w:rPr>
              <w:rFonts w:asciiTheme="minorHAnsi" w:eastAsiaTheme="minorEastAsia" w:hAnsiTheme="minorHAnsi" w:cs="B Nazanin"/>
              <w:noProof/>
              <w:sz w:val="22"/>
              <w:szCs w:val="22"/>
            </w:rPr>
          </w:pPr>
          <w:hyperlink w:anchor="_Toc239116886" w:history="1">
            <w:r w:rsidRPr="0010350E">
              <w:rPr>
                <w:rStyle w:val="Hyperlink"/>
                <w:rFonts w:eastAsiaTheme="majorEastAsia" w:cs="B Nazanin"/>
                <w:noProof/>
                <w:rtl/>
              </w:rPr>
              <w:t>2-3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جمعبند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_Toc239116886 \h </w:instrText>
            </w:r>
            <w:r w:rsidRPr="0010350E">
              <w:rPr>
                <w:rFonts w:cs="B Nazanin"/>
                <w:noProof/>
                <w:webHidden/>
              </w:rPr>
            </w:r>
            <w:r w:rsidRPr="0010350E">
              <w:rPr>
                <w:rFonts w:cs="B Nazanin"/>
                <w:noProof/>
                <w:webHidden/>
              </w:rPr>
              <w:fldChar w:fldCharType="separate"/>
            </w:r>
            <w:r>
              <w:rPr>
                <w:rFonts w:cs="B Nazanin"/>
                <w:noProof/>
                <w:webHidden/>
                <w:rtl/>
              </w:rPr>
              <w:t>11</w:t>
            </w:r>
            <w:r w:rsidRPr="0010350E">
              <w:rPr>
                <w:rFonts w:cs="B Nazanin"/>
                <w:noProof/>
                <w:webHidden/>
              </w:rPr>
              <w:fldChar w:fldCharType="end"/>
            </w:r>
          </w:hyperlink>
        </w:p>
        <w:p w14:paraId="08633996" w14:textId="3507F41B" w:rsidR="0010350E" w:rsidRPr="0010350E" w:rsidRDefault="0010350E" w:rsidP="0010350E">
          <w:pPr>
            <w:pStyle w:val="TOC1"/>
            <w:rPr>
              <w:rFonts w:asciiTheme="minorHAnsi" w:eastAsiaTheme="minorEastAsia" w:hAnsiTheme="minorHAnsi"/>
              <w:b w:val="0"/>
              <w:bCs w:val="0"/>
              <w:sz w:val="22"/>
              <w:szCs w:val="22"/>
              <w:lang w:bidi="ar-SA"/>
            </w:rPr>
          </w:pPr>
          <w:hyperlink w:anchor="_Toc239116887" w:history="1">
            <w:r w:rsidRPr="0010350E">
              <w:rPr>
                <w:rStyle w:val="Hyperlink"/>
                <w:rtl/>
              </w:rPr>
              <w:t>فصل سوم: روش پ</w:t>
            </w:r>
            <w:r w:rsidRPr="0010350E">
              <w:rPr>
                <w:rStyle w:val="Hyperlink"/>
                <w:rFonts w:hint="cs"/>
                <w:rtl/>
              </w:rPr>
              <w:t>ی</w:t>
            </w:r>
            <w:r w:rsidRPr="0010350E">
              <w:rPr>
                <w:rStyle w:val="Hyperlink"/>
                <w:rFonts w:hint="eastAsia"/>
                <w:rtl/>
              </w:rPr>
              <w:t>شنهاد</w:t>
            </w:r>
            <w:r w:rsidRPr="0010350E">
              <w:rPr>
                <w:rStyle w:val="Hyperlink"/>
                <w:rFonts w:hint="cs"/>
                <w:rtl/>
              </w:rPr>
              <w:t>ی</w:t>
            </w:r>
            <w:r w:rsidRPr="0010350E">
              <w:rPr>
                <w:rStyle w:val="Hyperlink"/>
                <w:rtl/>
              </w:rPr>
              <w:t xml:space="preserve"> و نت</w:t>
            </w:r>
            <w:r w:rsidRPr="0010350E">
              <w:rPr>
                <w:rStyle w:val="Hyperlink"/>
                <w:rFonts w:hint="cs"/>
                <w:rtl/>
              </w:rPr>
              <w:t>ی</w:t>
            </w:r>
            <w:r w:rsidRPr="0010350E">
              <w:rPr>
                <w:rStyle w:val="Hyperlink"/>
                <w:rFonts w:hint="eastAsia"/>
                <w:rtl/>
              </w:rPr>
              <w:t>جه</w:t>
            </w:r>
            <w:r w:rsidRPr="0010350E">
              <w:rPr>
                <w:rStyle w:val="Hyperlink"/>
                <w:rtl/>
              </w:rPr>
              <w:t>گ</w:t>
            </w:r>
            <w:r w:rsidRPr="0010350E">
              <w:rPr>
                <w:rStyle w:val="Hyperlink"/>
                <w:rFonts w:hint="cs"/>
                <w:rtl/>
              </w:rPr>
              <w:t>ی</w:t>
            </w:r>
            <w:r w:rsidRPr="0010350E">
              <w:rPr>
                <w:rStyle w:val="Hyperlink"/>
                <w:rFonts w:hint="eastAsia"/>
                <w:rtl/>
              </w:rPr>
              <w:t>ر</w:t>
            </w:r>
            <w:r w:rsidRPr="0010350E">
              <w:rPr>
                <w:rStyle w:val="Hyperlink"/>
                <w:rFonts w:hint="cs"/>
                <w:rtl/>
              </w:rPr>
              <w:t>ی</w:t>
            </w:r>
            <w:r w:rsidRPr="0010350E">
              <w:rPr>
                <w:webHidden/>
              </w:rPr>
              <w:tab/>
            </w:r>
            <w:r w:rsidRPr="0010350E">
              <w:rPr>
                <w:webHidden/>
              </w:rPr>
              <w:fldChar w:fldCharType="begin"/>
            </w:r>
            <w:r w:rsidRPr="0010350E">
              <w:rPr>
                <w:webHidden/>
              </w:rPr>
              <w:instrText xml:space="preserve"> PAGEREF _Toc239116887 \h </w:instrText>
            </w:r>
            <w:r w:rsidRPr="0010350E">
              <w:rPr>
                <w:webHidden/>
              </w:rPr>
            </w:r>
            <w:r w:rsidRPr="0010350E">
              <w:rPr>
                <w:webHidden/>
              </w:rPr>
              <w:fldChar w:fldCharType="separate"/>
            </w:r>
            <w:r>
              <w:rPr>
                <w:webHidden/>
                <w:rtl/>
                <w:lang w:bidi="ar-SA"/>
              </w:rPr>
              <w:t>12</w:t>
            </w:r>
            <w:r w:rsidRPr="0010350E">
              <w:rPr>
                <w:webHidden/>
              </w:rPr>
              <w:fldChar w:fldCharType="end"/>
            </w:r>
          </w:hyperlink>
        </w:p>
        <w:p w14:paraId="61A4DFAB" w14:textId="7D0BF79E" w:rsidR="0010350E" w:rsidRPr="0010350E" w:rsidRDefault="0010350E" w:rsidP="0010350E">
          <w:pPr>
            <w:pStyle w:val="TOC2"/>
            <w:rPr>
              <w:rFonts w:asciiTheme="minorHAnsi" w:eastAsiaTheme="minorEastAsia" w:hAnsiTheme="minorHAnsi" w:cs="B Nazanin"/>
              <w:noProof/>
              <w:sz w:val="22"/>
              <w:szCs w:val="22"/>
            </w:rPr>
          </w:pPr>
          <w:hyperlink w:anchor="_Toc239116888" w:history="1">
            <w:r w:rsidRPr="0010350E">
              <w:rPr>
                <w:rStyle w:val="Hyperlink"/>
                <w:rFonts w:eastAsiaTheme="majorEastAsia" w:cs="B Nazanin"/>
                <w:noProof/>
                <w:rtl/>
              </w:rPr>
              <w:t>3-1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مقدمه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_Toc239116888 \h </w:instrText>
            </w:r>
            <w:r w:rsidRPr="0010350E">
              <w:rPr>
                <w:rFonts w:cs="B Nazanin"/>
                <w:noProof/>
                <w:webHidden/>
              </w:rPr>
            </w:r>
            <w:r w:rsidRPr="0010350E">
              <w:rPr>
                <w:rFonts w:cs="B Nazanin"/>
                <w:noProof/>
                <w:webHidden/>
              </w:rPr>
              <w:fldChar w:fldCharType="separate"/>
            </w:r>
            <w:r>
              <w:rPr>
                <w:rFonts w:cs="B Nazanin"/>
                <w:noProof/>
                <w:webHidden/>
                <w:rtl/>
              </w:rPr>
              <w:t>13</w:t>
            </w:r>
            <w:r w:rsidRPr="0010350E">
              <w:rPr>
                <w:rFonts w:cs="B Nazanin"/>
                <w:noProof/>
                <w:webHidden/>
              </w:rPr>
              <w:fldChar w:fldCharType="end"/>
            </w:r>
          </w:hyperlink>
        </w:p>
        <w:p w14:paraId="0D259B76" w14:textId="37DBB723" w:rsidR="0010350E" w:rsidRPr="0010350E" w:rsidRDefault="0010350E" w:rsidP="0010350E">
          <w:pPr>
            <w:pStyle w:val="TOC2"/>
            <w:tabs>
              <w:tab w:val="left" w:pos="2226"/>
            </w:tabs>
            <w:rPr>
              <w:rFonts w:asciiTheme="minorHAnsi" w:eastAsiaTheme="minorEastAsia" w:hAnsiTheme="minorHAnsi" w:cs="B Nazanin"/>
              <w:noProof/>
              <w:sz w:val="22"/>
              <w:szCs w:val="22"/>
            </w:rPr>
          </w:pPr>
          <w:hyperlink w:anchor="_Toc239116889" w:history="1">
            <w:r w:rsidRPr="0010350E">
              <w:rPr>
                <w:rStyle w:val="Hyperlink"/>
                <w:rFonts w:eastAsiaTheme="majorEastAsia" w:cs="B Nazanin"/>
                <w:noProof/>
                <w:rtl/>
              </w:rPr>
              <w:t>3-2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ساختار روش پ</w:t>
            </w:r>
            <w:r w:rsidRPr="0010350E">
              <w:rPr>
                <w:rStyle w:val="Hyperlink"/>
                <w:rFonts w:eastAsiaTheme="majorEastAsia" w:cs="B Nazanin" w:hint="cs"/>
                <w:noProof/>
                <w:rtl/>
              </w:rPr>
              <w:t>ی</w:t>
            </w:r>
            <w:r w:rsidRPr="0010350E">
              <w:rPr>
                <w:rStyle w:val="Hyperlink"/>
                <w:rFonts w:eastAsiaTheme="majorEastAsia" w:cs="B Nazanin" w:hint="eastAsia"/>
                <w:noProof/>
                <w:rtl/>
              </w:rPr>
              <w:t>شنهاد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_Toc239116889 \h </w:instrText>
            </w:r>
            <w:r w:rsidRPr="0010350E">
              <w:rPr>
                <w:rFonts w:cs="B Nazanin"/>
                <w:noProof/>
                <w:webHidden/>
              </w:rPr>
            </w:r>
            <w:r w:rsidRPr="0010350E">
              <w:rPr>
                <w:rFonts w:cs="B Nazanin"/>
                <w:noProof/>
                <w:webHidden/>
              </w:rPr>
              <w:fldChar w:fldCharType="separate"/>
            </w:r>
            <w:r>
              <w:rPr>
                <w:rFonts w:cs="B Nazanin"/>
                <w:noProof/>
                <w:webHidden/>
                <w:rtl/>
              </w:rPr>
              <w:t>13</w:t>
            </w:r>
            <w:r w:rsidRPr="0010350E">
              <w:rPr>
                <w:rFonts w:cs="B Nazanin"/>
                <w:noProof/>
                <w:webHidden/>
              </w:rPr>
              <w:fldChar w:fldCharType="end"/>
            </w:r>
          </w:hyperlink>
        </w:p>
        <w:p w14:paraId="76C9A666" w14:textId="38503DE0" w:rsidR="0010350E" w:rsidRPr="0010350E" w:rsidRDefault="0010350E" w:rsidP="0010350E">
          <w:pPr>
            <w:pStyle w:val="TOC2"/>
            <w:tabs>
              <w:tab w:val="left" w:pos="2499"/>
            </w:tabs>
            <w:rPr>
              <w:rFonts w:asciiTheme="minorHAnsi" w:eastAsiaTheme="minorEastAsia" w:hAnsiTheme="minorHAnsi" w:cs="B Nazanin"/>
              <w:noProof/>
              <w:sz w:val="22"/>
              <w:szCs w:val="22"/>
            </w:rPr>
          </w:pPr>
          <w:hyperlink w:anchor="_Toc239116890" w:history="1">
            <w:r w:rsidRPr="0010350E">
              <w:rPr>
                <w:rStyle w:val="Hyperlink"/>
                <w:rFonts w:eastAsiaTheme="majorEastAsia" w:cs="B Nazanin"/>
                <w:noProof/>
                <w:rtl/>
              </w:rPr>
              <w:t>3-3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پ</w:t>
            </w:r>
            <w:r w:rsidRPr="0010350E">
              <w:rPr>
                <w:rStyle w:val="Hyperlink"/>
                <w:rFonts w:eastAsiaTheme="majorEastAsia" w:cs="B Nazanin" w:hint="cs"/>
                <w:noProof/>
                <w:rtl/>
              </w:rPr>
              <w:t>ی</w:t>
            </w:r>
            <w:r w:rsidRPr="0010350E">
              <w:rPr>
                <w:rStyle w:val="Hyperlink"/>
                <w:rFonts w:eastAsiaTheme="majorEastAsia" w:cs="B Nazanin" w:hint="eastAsia"/>
                <w:noProof/>
                <w:rtl/>
              </w:rPr>
              <w:t>اده</w:t>
            </w:r>
            <w:r w:rsidRPr="0010350E">
              <w:rPr>
                <w:rStyle w:val="Hyperlink"/>
                <w:rFonts w:eastAsiaTheme="majorEastAsia" w:cs="B Nazanin"/>
                <w:noProof/>
                <w:rtl/>
              </w:rPr>
              <w:t>ساز</w:t>
            </w:r>
            <w:r w:rsidRPr="0010350E">
              <w:rPr>
                <w:rStyle w:val="Hyperlink"/>
                <w:rFonts w:eastAsiaTheme="majorEastAsia" w:cs="B Nazanin" w:hint="cs"/>
                <w:noProof/>
                <w:rtl/>
              </w:rPr>
              <w:t>ی</w:t>
            </w:r>
            <w:r w:rsidRPr="0010350E">
              <w:rPr>
                <w:rStyle w:val="Hyperlink"/>
                <w:rFonts w:eastAsiaTheme="majorEastAsia" w:cs="B Nazanin"/>
                <w:noProof/>
                <w:rtl/>
              </w:rPr>
              <w:t xml:space="preserve"> روش پ</w:t>
            </w:r>
            <w:r w:rsidRPr="0010350E">
              <w:rPr>
                <w:rStyle w:val="Hyperlink"/>
                <w:rFonts w:eastAsiaTheme="majorEastAsia" w:cs="B Nazanin" w:hint="cs"/>
                <w:noProof/>
                <w:rtl/>
              </w:rPr>
              <w:t>ی</w:t>
            </w:r>
            <w:r w:rsidRPr="0010350E">
              <w:rPr>
                <w:rStyle w:val="Hyperlink"/>
                <w:rFonts w:eastAsiaTheme="majorEastAsia" w:cs="B Nazanin" w:hint="eastAsia"/>
                <w:noProof/>
                <w:rtl/>
              </w:rPr>
              <w:t>شنهاد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_Toc239116890 \h </w:instrText>
            </w:r>
            <w:r w:rsidRPr="0010350E">
              <w:rPr>
                <w:rFonts w:cs="B Nazanin"/>
                <w:noProof/>
                <w:webHidden/>
              </w:rPr>
            </w:r>
            <w:r w:rsidRPr="0010350E">
              <w:rPr>
                <w:rFonts w:cs="B Nazanin"/>
                <w:noProof/>
                <w:webHidden/>
              </w:rPr>
              <w:fldChar w:fldCharType="separate"/>
            </w:r>
            <w:r>
              <w:rPr>
                <w:rFonts w:cs="B Nazanin"/>
                <w:noProof/>
                <w:webHidden/>
                <w:rtl/>
              </w:rPr>
              <w:t>14</w:t>
            </w:r>
            <w:r w:rsidRPr="0010350E">
              <w:rPr>
                <w:rFonts w:cs="B Nazanin"/>
                <w:noProof/>
                <w:webHidden/>
              </w:rPr>
              <w:fldChar w:fldCharType="end"/>
            </w:r>
          </w:hyperlink>
        </w:p>
        <w:p w14:paraId="3101A186" w14:textId="537E65F1" w:rsidR="0010350E" w:rsidRPr="0010350E" w:rsidRDefault="0010350E" w:rsidP="0010350E">
          <w:pPr>
            <w:pStyle w:val="TOC2"/>
            <w:tabs>
              <w:tab w:val="left" w:pos="1680"/>
            </w:tabs>
            <w:rPr>
              <w:rFonts w:asciiTheme="minorHAnsi" w:eastAsiaTheme="minorEastAsia" w:hAnsiTheme="minorHAnsi" w:cs="B Nazanin"/>
              <w:noProof/>
              <w:sz w:val="22"/>
              <w:szCs w:val="22"/>
            </w:rPr>
          </w:pPr>
          <w:hyperlink w:anchor="_Toc239116891" w:history="1">
            <w:r w:rsidRPr="0010350E">
              <w:rPr>
                <w:rStyle w:val="Hyperlink"/>
                <w:rFonts w:eastAsiaTheme="majorEastAsia" w:cs="B Nazanin"/>
                <w:noProof/>
                <w:rtl/>
              </w:rPr>
              <w:t>3-4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روش ارز</w:t>
            </w:r>
            <w:r w:rsidRPr="0010350E">
              <w:rPr>
                <w:rStyle w:val="Hyperlink"/>
                <w:rFonts w:eastAsiaTheme="majorEastAsia" w:cs="B Nazanin" w:hint="cs"/>
                <w:noProof/>
                <w:rtl/>
              </w:rPr>
              <w:t>ی</w:t>
            </w:r>
            <w:r w:rsidRPr="0010350E">
              <w:rPr>
                <w:rStyle w:val="Hyperlink"/>
                <w:rFonts w:eastAsiaTheme="majorEastAsia" w:cs="B Nazanin" w:hint="eastAsia"/>
                <w:noProof/>
                <w:rtl/>
              </w:rPr>
              <w:t>اب</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_Toc239116891 \h </w:instrText>
            </w:r>
            <w:r w:rsidRPr="0010350E">
              <w:rPr>
                <w:rFonts w:cs="B Nazanin"/>
                <w:noProof/>
                <w:webHidden/>
              </w:rPr>
            </w:r>
            <w:r w:rsidRPr="0010350E">
              <w:rPr>
                <w:rFonts w:cs="B Nazanin"/>
                <w:noProof/>
                <w:webHidden/>
              </w:rPr>
              <w:fldChar w:fldCharType="separate"/>
            </w:r>
            <w:r>
              <w:rPr>
                <w:rFonts w:cs="B Nazanin"/>
                <w:noProof/>
                <w:webHidden/>
                <w:rtl/>
              </w:rPr>
              <w:t>14</w:t>
            </w:r>
            <w:r w:rsidRPr="0010350E">
              <w:rPr>
                <w:rFonts w:cs="B Nazanin"/>
                <w:noProof/>
                <w:webHidden/>
              </w:rPr>
              <w:fldChar w:fldCharType="end"/>
            </w:r>
          </w:hyperlink>
        </w:p>
        <w:p w14:paraId="269E5EEF" w14:textId="7CCABA10" w:rsidR="0010350E" w:rsidRPr="0010350E" w:rsidRDefault="0010350E" w:rsidP="0010350E">
          <w:pPr>
            <w:pStyle w:val="TOC3"/>
            <w:tabs>
              <w:tab w:val="left" w:pos="1826"/>
            </w:tabs>
            <w:rPr>
              <w:rFonts w:asciiTheme="minorHAnsi" w:eastAsiaTheme="minorEastAsia" w:hAnsiTheme="minorHAnsi" w:cs="B Nazanin"/>
              <w:noProof/>
              <w:sz w:val="22"/>
              <w:szCs w:val="22"/>
            </w:rPr>
          </w:pPr>
          <w:hyperlink w:anchor="_Toc239116892" w:history="1">
            <w:r w:rsidRPr="0010350E">
              <w:rPr>
                <w:rStyle w:val="Hyperlink"/>
                <w:rFonts w:cs="B Nazanin"/>
                <w:noProof/>
              </w:rPr>
              <w:t>3-4-1</w:t>
            </w:r>
            <w:r w:rsidRPr="0010350E">
              <w:rPr>
                <w:rFonts w:asciiTheme="minorHAnsi" w:eastAsiaTheme="minorEastAsia" w:hAnsiTheme="minorHAnsi" w:cs="B Nazanin"/>
                <w:noProof/>
                <w:sz w:val="22"/>
                <w:szCs w:val="22"/>
              </w:rPr>
              <w:tab/>
            </w:r>
            <w:r w:rsidRPr="0010350E">
              <w:rPr>
                <w:rStyle w:val="Hyperlink"/>
                <w:rFonts w:cs="B Nazanin"/>
                <w:noProof/>
                <w:rtl/>
              </w:rPr>
              <w:t>مجوزها</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_Toc239116892 \h </w:instrText>
            </w:r>
            <w:r w:rsidRPr="0010350E">
              <w:rPr>
                <w:rFonts w:cs="B Nazanin"/>
                <w:noProof/>
                <w:webHidden/>
              </w:rPr>
            </w:r>
            <w:r w:rsidRPr="0010350E">
              <w:rPr>
                <w:rFonts w:cs="B Nazanin"/>
                <w:noProof/>
                <w:webHidden/>
              </w:rPr>
              <w:fldChar w:fldCharType="separate"/>
            </w:r>
            <w:r>
              <w:rPr>
                <w:rFonts w:cs="B Nazanin"/>
                <w:noProof/>
                <w:webHidden/>
                <w:rtl/>
              </w:rPr>
              <w:t>16</w:t>
            </w:r>
            <w:r w:rsidRPr="0010350E">
              <w:rPr>
                <w:rFonts w:cs="B Nazanin"/>
                <w:noProof/>
                <w:webHidden/>
              </w:rPr>
              <w:fldChar w:fldCharType="end"/>
            </w:r>
          </w:hyperlink>
        </w:p>
        <w:p w14:paraId="24ACB4B8" w14:textId="240B516E" w:rsidR="0010350E" w:rsidRPr="0010350E" w:rsidRDefault="0010350E" w:rsidP="0010350E">
          <w:pPr>
            <w:pStyle w:val="TOC2"/>
            <w:rPr>
              <w:rFonts w:asciiTheme="minorHAnsi" w:eastAsiaTheme="minorEastAsia" w:hAnsiTheme="minorHAnsi" w:cs="B Nazanin"/>
              <w:noProof/>
              <w:sz w:val="22"/>
              <w:szCs w:val="22"/>
            </w:rPr>
          </w:pPr>
          <w:hyperlink w:anchor="_Toc239116893" w:history="1">
            <w:r w:rsidRPr="0010350E">
              <w:rPr>
                <w:rStyle w:val="Hyperlink"/>
                <w:rFonts w:eastAsiaTheme="majorEastAsia" w:cs="B Nazanin"/>
                <w:noProof/>
                <w:rtl/>
              </w:rPr>
              <w:t>3-5</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نتا</w:t>
            </w:r>
            <w:r w:rsidRPr="0010350E">
              <w:rPr>
                <w:rStyle w:val="Hyperlink"/>
                <w:rFonts w:eastAsiaTheme="majorEastAsia" w:cs="B Nazanin" w:hint="cs"/>
                <w:noProof/>
                <w:rtl/>
              </w:rPr>
              <w:t>ی</w:t>
            </w:r>
            <w:r w:rsidRPr="0010350E">
              <w:rPr>
                <w:rStyle w:val="Hyperlink"/>
                <w:rFonts w:eastAsiaTheme="majorEastAsia" w:cs="B Nazanin" w:hint="eastAsia"/>
                <w:noProof/>
                <w:rtl/>
              </w:rPr>
              <w:t>ج</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_Toc239116893 \h </w:instrText>
            </w:r>
            <w:r w:rsidRPr="0010350E">
              <w:rPr>
                <w:rFonts w:cs="B Nazanin"/>
                <w:noProof/>
                <w:webHidden/>
              </w:rPr>
            </w:r>
            <w:r w:rsidRPr="0010350E">
              <w:rPr>
                <w:rFonts w:cs="B Nazanin"/>
                <w:noProof/>
                <w:webHidden/>
              </w:rPr>
              <w:fldChar w:fldCharType="separate"/>
            </w:r>
            <w:r>
              <w:rPr>
                <w:rFonts w:cs="B Nazanin"/>
                <w:noProof/>
                <w:webHidden/>
                <w:rtl/>
              </w:rPr>
              <w:t>16</w:t>
            </w:r>
            <w:r w:rsidRPr="0010350E">
              <w:rPr>
                <w:rFonts w:cs="B Nazanin"/>
                <w:noProof/>
                <w:webHidden/>
              </w:rPr>
              <w:fldChar w:fldCharType="end"/>
            </w:r>
          </w:hyperlink>
        </w:p>
        <w:p w14:paraId="109DABAC" w14:textId="604D2743" w:rsidR="0010350E" w:rsidRPr="0010350E" w:rsidRDefault="0010350E" w:rsidP="0010350E">
          <w:pPr>
            <w:pStyle w:val="TOC2"/>
            <w:rPr>
              <w:rFonts w:asciiTheme="minorHAnsi" w:eastAsiaTheme="minorEastAsia" w:hAnsiTheme="minorHAnsi" w:cs="B Nazanin"/>
              <w:noProof/>
              <w:sz w:val="22"/>
              <w:szCs w:val="22"/>
            </w:rPr>
          </w:pPr>
          <w:hyperlink w:anchor="_Toc239116894" w:history="1">
            <w:r w:rsidRPr="0010350E">
              <w:rPr>
                <w:rStyle w:val="Hyperlink"/>
                <w:rFonts w:eastAsiaTheme="majorEastAsia" w:cs="B Nazanin"/>
                <w:noProof/>
                <w:rtl/>
              </w:rPr>
              <w:t>3-6</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جمعبند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_Toc239116894 \h </w:instrText>
            </w:r>
            <w:r w:rsidRPr="0010350E">
              <w:rPr>
                <w:rFonts w:cs="B Nazanin"/>
                <w:noProof/>
                <w:webHidden/>
              </w:rPr>
            </w:r>
            <w:r w:rsidRPr="0010350E">
              <w:rPr>
                <w:rFonts w:cs="B Nazanin"/>
                <w:noProof/>
                <w:webHidden/>
              </w:rPr>
              <w:fldChar w:fldCharType="separate"/>
            </w:r>
            <w:r>
              <w:rPr>
                <w:rFonts w:cs="B Nazanin"/>
                <w:noProof/>
                <w:webHidden/>
                <w:rtl/>
              </w:rPr>
              <w:t>16</w:t>
            </w:r>
            <w:r w:rsidRPr="0010350E">
              <w:rPr>
                <w:rFonts w:cs="B Nazanin"/>
                <w:noProof/>
                <w:webHidden/>
              </w:rPr>
              <w:fldChar w:fldCharType="end"/>
            </w:r>
          </w:hyperlink>
        </w:p>
        <w:p w14:paraId="3E720FEB" w14:textId="0BCF9B23" w:rsidR="00B27CCB" w:rsidRPr="00D5140B" w:rsidRDefault="007174D6" w:rsidP="0010350E">
          <w:pPr>
            <w:rPr>
              <w:rFonts w:cs="B Nazanin"/>
              <w:b/>
              <w:bCs/>
              <w:noProof/>
            </w:rPr>
          </w:pPr>
          <w:r w:rsidRPr="0010350E">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4458ABDC" w14:textId="18C5E30D" w:rsidR="007470B5" w:rsidRDefault="007470B5" w:rsidP="008C0451">
      <w:pPr>
        <w:rPr>
          <w:rFonts w:cs="B Nazanin"/>
          <w:b/>
          <w:bCs/>
        </w:rPr>
      </w:pPr>
    </w:p>
    <w:p w14:paraId="7AA4322D" w14:textId="0825DAFE" w:rsidR="007470B5" w:rsidRDefault="007470B5" w:rsidP="008C0451">
      <w:pPr>
        <w:rPr>
          <w:rFonts w:cs="B Nazanin"/>
          <w:b/>
          <w:bCs/>
        </w:rPr>
      </w:pPr>
    </w:p>
    <w:p w14:paraId="2F4EF274" w14:textId="02B81E1E" w:rsidR="007470B5" w:rsidRDefault="007470B5" w:rsidP="008C0451">
      <w:pPr>
        <w:rPr>
          <w:rFonts w:cs="B Nazanin"/>
          <w:b/>
          <w:bCs/>
        </w:rPr>
      </w:pPr>
    </w:p>
    <w:p w14:paraId="6C680D6F" w14:textId="6ED83F6E" w:rsidR="007470B5" w:rsidRDefault="007470B5" w:rsidP="008C0451">
      <w:pPr>
        <w:rPr>
          <w:rFonts w:cs="B Nazanin"/>
          <w:b/>
          <w:bCs/>
        </w:rPr>
      </w:pPr>
    </w:p>
    <w:p w14:paraId="79064349" w14:textId="0050501E" w:rsidR="007470B5" w:rsidRDefault="007470B5" w:rsidP="008C0451">
      <w:pPr>
        <w:rPr>
          <w:rFonts w:cs="B Nazanin"/>
          <w:b/>
          <w:bCs/>
        </w:rPr>
      </w:pPr>
    </w:p>
    <w:p w14:paraId="241E4779" w14:textId="38A8A5C1" w:rsidR="007470B5" w:rsidRDefault="007470B5" w:rsidP="008C0451">
      <w:pPr>
        <w:rPr>
          <w:rFonts w:cs="B Nazanin"/>
          <w:b/>
          <w:bCs/>
        </w:rPr>
      </w:pPr>
    </w:p>
    <w:p w14:paraId="38EBB933" w14:textId="462CBC6F" w:rsidR="007470B5" w:rsidRDefault="007470B5" w:rsidP="008C0451">
      <w:pPr>
        <w:rPr>
          <w:rFonts w:cs="B Nazanin"/>
          <w:b/>
          <w:bCs/>
        </w:rPr>
      </w:pPr>
    </w:p>
    <w:p w14:paraId="3D45BF2C" w14:textId="37C3D473" w:rsidR="007470B5" w:rsidRDefault="007470B5" w:rsidP="008C0451">
      <w:pPr>
        <w:rPr>
          <w:rFonts w:cs="B Nazanin"/>
          <w:b/>
          <w:bCs/>
        </w:rPr>
      </w:pPr>
    </w:p>
    <w:p w14:paraId="6EBA14F8" w14:textId="73C35C16" w:rsidR="007470B5" w:rsidRDefault="007470B5" w:rsidP="008C0451">
      <w:pPr>
        <w:rPr>
          <w:rFonts w:cs="B Nazanin"/>
          <w:b/>
          <w:bCs/>
        </w:rPr>
      </w:pPr>
    </w:p>
    <w:p w14:paraId="28B0AAB6" w14:textId="1C91BF31" w:rsidR="007470B5" w:rsidRDefault="007470B5" w:rsidP="008C0451">
      <w:pPr>
        <w:rPr>
          <w:rFonts w:cs="B Nazanin"/>
          <w:b/>
          <w:bCs/>
        </w:rPr>
      </w:pPr>
    </w:p>
    <w:p w14:paraId="1E6081AF" w14:textId="775BE9F7" w:rsidR="007470B5" w:rsidRDefault="007470B5" w:rsidP="008C0451">
      <w:pPr>
        <w:rPr>
          <w:rFonts w:cs="B Nazanin"/>
          <w:b/>
          <w:bCs/>
        </w:rPr>
      </w:pPr>
    </w:p>
    <w:p w14:paraId="1C2BAF4E" w14:textId="52F0FF81" w:rsidR="007470B5" w:rsidRDefault="007470B5" w:rsidP="008C0451">
      <w:pPr>
        <w:rPr>
          <w:rFonts w:cs="B Nazanin"/>
          <w:b/>
          <w:bCs/>
        </w:rPr>
      </w:pPr>
    </w:p>
    <w:p w14:paraId="0286CC3D" w14:textId="0855E182" w:rsidR="007470B5" w:rsidRDefault="007470B5" w:rsidP="008C0451">
      <w:pPr>
        <w:rPr>
          <w:rFonts w:cs="B Nazanin"/>
          <w:b/>
          <w:bCs/>
        </w:rPr>
      </w:pPr>
    </w:p>
    <w:p w14:paraId="61B8E52F" w14:textId="0D3D2C50" w:rsidR="007470B5" w:rsidRDefault="007470B5" w:rsidP="008C0451">
      <w:pPr>
        <w:rPr>
          <w:rFonts w:cs="B Nazanin"/>
          <w:b/>
          <w:bCs/>
        </w:rPr>
      </w:pPr>
    </w:p>
    <w:p w14:paraId="7ED9A0FF" w14:textId="7E024FB8" w:rsidR="007470B5" w:rsidRDefault="007470B5" w:rsidP="008C0451">
      <w:pPr>
        <w:rPr>
          <w:rFonts w:cs="B Nazanin"/>
          <w:b/>
          <w:bCs/>
        </w:rPr>
      </w:pPr>
    </w:p>
    <w:p w14:paraId="39B93410" w14:textId="110F2B26" w:rsidR="007470B5" w:rsidRDefault="007470B5" w:rsidP="008C0451">
      <w:pPr>
        <w:rPr>
          <w:rFonts w:cs="B Nazanin"/>
          <w:b/>
          <w:bCs/>
        </w:rPr>
      </w:pPr>
    </w:p>
    <w:p w14:paraId="0DF70269" w14:textId="5824330F" w:rsidR="007470B5" w:rsidRDefault="007470B5" w:rsidP="008C0451">
      <w:pPr>
        <w:rPr>
          <w:rFonts w:cs="B Nazanin"/>
          <w:b/>
          <w:bCs/>
        </w:rPr>
      </w:pPr>
    </w:p>
    <w:p w14:paraId="7FC7BA23" w14:textId="2C3CBBF0" w:rsidR="007470B5" w:rsidRDefault="007470B5" w:rsidP="008C0451">
      <w:pPr>
        <w:rPr>
          <w:rFonts w:cs="B Nazanin"/>
          <w:b/>
          <w:bCs/>
        </w:rPr>
      </w:pPr>
    </w:p>
    <w:p w14:paraId="3102BD55" w14:textId="512622DF" w:rsidR="007470B5" w:rsidRDefault="007470B5" w:rsidP="008C0451">
      <w:pPr>
        <w:rPr>
          <w:rFonts w:cs="B Nazanin"/>
          <w:b/>
          <w:bCs/>
        </w:rPr>
      </w:pPr>
    </w:p>
    <w:p w14:paraId="3F14994E" w14:textId="144A2C71" w:rsidR="007470B5" w:rsidRDefault="007470B5" w:rsidP="008C0451">
      <w:pPr>
        <w:rPr>
          <w:rFonts w:cs="B Nazanin"/>
          <w:b/>
          <w:bCs/>
        </w:rPr>
      </w:pPr>
    </w:p>
    <w:p w14:paraId="7C979C20" w14:textId="5F4D76DA" w:rsidR="007470B5" w:rsidRDefault="007470B5" w:rsidP="008C0451">
      <w:pPr>
        <w:rPr>
          <w:rFonts w:cs="B Nazanin"/>
          <w:b/>
          <w:bCs/>
        </w:rPr>
      </w:pPr>
    </w:p>
    <w:p w14:paraId="39D57385" w14:textId="4CBD857D" w:rsidR="007470B5" w:rsidRDefault="007470B5" w:rsidP="008C0451">
      <w:pPr>
        <w:rPr>
          <w:rFonts w:cs="B Nazanin"/>
          <w:b/>
          <w:bCs/>
        </w:rPr>
      </w:pPr>
    </w:p>
    <w:p w14:paraId="1DB6F3E3" w14:textId="0EB71F63" w:rsidR="007470B5" w:rsidRDefault="007470B5" w:rsidP="008C0451">
      <w:pPr>
        <w:rPr>
          <w:rFonts w:cs="B Nazanin"/>
          <w:b/>
          <w:bCs/>
        </w:rPr>
      </w:pPr>
    </w:p>
    <w:p w14:paraId="223BDD3A" w14:textId="6DA2BFC0" w:rsidR="007470B5" w:rsidRDefault="007470B5" w:rsidP="008C0451">
      <w:pPr>
        <w:rPr>
          <w:rFonts w:cs="B Nazanin"/>
          <w:b/>
          <w:bCs/>
        </w:rPr>
      </w:pPr>
    </w:p>
    <w:p w14:paraId="17A3261C" w14:textId="68F9AF4D" w:rsidR="007470B5" w:rsidRDefault="007470B5" w:rsidP="008C0451">
      <w:pPr>
        <w:rPr>
          <w:rFonts w:cs="B Nazanin"/>
          <w:b/>
          <w:bCs/>
        </w:rPr>
      </w:pPr>
    </w:p>
    <w:p w14:paraId="4DC7007A" w14:textId="666A2A8D" w:rsidR="007470B5" w:rsidRDefault="007470B5" w:rsidP="008C0451">
      <w:pPr>
        <w:rPr>
          <w:rFonts w:cs="B Nazanin"/>
          <w:b/>
          <w:bCs/>
        </w:rPr>
      </w:pPr>
    </w:p>
    <w:p w14:paraId="11EF4216" w14:textId="22C6F7D2" w:rsidR="007470B5" w:rsidRDefault="007470B5" w:rsidP="008C0451">
      <w:pPr>
        <w:rPr>
          <w:rFonts w:cs="B Nazanin"/>
          <w:b/>
          <w:bCs/>
        </w:rPr>
      </w:pPr>
    </w:p>
    <w:p w14:paraId="461E051C" w14:textId="08B6EA80" w:rsidR="007470B5" w:rsidRDefault="007470B5" w:rsidP="008C0451">
      <w:pPr>
        <w:rPr>
          <w:rFonts w:cs="B Nazanin"/>
          <w:b/>
          <w:bCs/>
        </w:rPr>
      </w:pPr>
    </w:p>
    <w:p w14:paraId="6C4EF67B" w14:textId="2C52BF8D" w:rsidR="007470B5" w:rsidRDefault="007470B5" w:rsidP="008C0451">
      <w:pPr>
        <w:rPr>
          <w:rFonts w:cs="B Nazanin"/>
          <w:b/>
          <w:bCs/>
        </w:rPr>
      </w:pPr>
    </w:p>
    <w:p w14:paraId="7D8B493A" w14:textId="6385416F" w:rsidR="007470B5" w:rsidRDefault="007470B5" w:rsidP="008C0451">
      <w:pPr>
        <w:rPr>
          <w:rFonts w:cs="B Nazanin"/>
          <w:b/>
          <w:bCs/>
        </w:rPr>
      </w:pPr>
    </w:p>
    <w:p w14:paraId="0A2C39D6" w14:textId="5DB3798B" w:rsidR="007470B5" w:rsidRDefault="007470B5" w:rsidP="008C0451">
      <w:pPr>
        <w:rPr>
          <w:rFonts w:cs="B Nazanin"/>
          <w:b/>
          <w:bCs/>
        </w:rPr>
      </w:pPr>
    </w:p>
    <w:p w14:paraId="494AA92E" w14:textId="504921D3" w:rsidR="007470B5" w:rsidRDefault="007470B5" w:rsidP="008C0451">
      <w:pPr>
        <w:rPr>
          <w:rFonts w:cs="B Nazanin"/>
          <w:b/>
          <w:bCs/>
        </w:rPr>
      </w:pPr>
    </w:p>
    <w:p w14:paraId="20A38CDF" w14:textId="3D600C19"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3470AE35" w14:textId="77777777" w:rsidR="00941F15" w:rsidRDefault="00941F15" w:rsidP="00941F15">
      <w:pPr>
        <w:tabs>
          <w:tab w:val="right" w:leader="dot" w:pos="8828"/>
        </w:tabs>
        <w:bidi w:val="0"/>
        <w:spacing w:line="360" w:lineRule="auto"/>
        <w:rPr>
          <w:rFonts w:cs="B Nazanin"/>
        </w:rPr>
      </w:pPr>
      <w:r>
        <w:rPr>
          <w:rFonts w:cs="B Nazanin"/>
        </w:rPr>
        <w:t>DSP: Digital Signal Processing</w:t>
      </w:r>
      <w:r>
        <w:rPr>
          <w:rFonts w:cs="B Nazanin"/>
        </w:rPr>
        <w:tab/>
        <w:t>3, 5, 6</w:t>
      </w:r>
    </w:p>
    <w:p w14:paraId="61D7F255" w14:textId="77777777" w:rsidR="00941F15" w:rsidRDefault="00941F15" w:rsidP="00941F15">
      <w:pPr>
        <w:tabs>
          <w:tab w:val="right" w:leader="dot" w:pos="8828"/>
        </w:tabs>
        <w:bidi w:val="0"/>
        <w:spacing w:line="360" w:lineRule="auto"/>
        <w:rPr>
          <w:rFonts w:cs="B Nazanin"/>
        </w:rPr>
      </w:pPr>
      <w:r>
        <w:rPr>
          <w:rFonts w:cs="B Nazanin"/>
        </w:rPr>
        <w:t>ECC: Elliptic Curve Cryptography</w:t>
      </w:r>
      <w:r>
        <w:rPr>
          <w:rFonts w:cs="B Nazanin"/>
        </w:rPr>
        <w:tab/>
        <w:t>2, 4</w:t>
      </w:r>
    </w:p>
    <w:p w14:paraId="347880DE" w14:textId="77777777" w:rsidR="00941F15" w:rsidRDefault="00941F15" w:rsidP="00941F15">
      <w:pPr>
        <w:tabs>
          <w:tab w:val="right" w:leader="dot" w:pos="8828"/>
        </w:tabs>
        <w:bidi w:val="0"/>
        <w:spacing w:line="360" w:lineRule="auto"/>
        <w:rPr>
          <w:rFonts w:cs="B Nazanin"/>
        </w:rPr>
      </w:pPr>
      <w:r>
        <w:rPr>
          <w:rFonts w:cs="B Nazanin"/>
        </w:rPr>
        <w:t>ECDHE: Elliptic Curve Diffie-Hellman Ephemeral</w:t>
      </w:r>
      <w:r>
        <w:rPr>
          <w:rFonts w:cs="B Nazanin"/>
        </w:rPr>
        <w:tab/>
        <w:t>2</w:t>
      </w:r>
    </w:p>
    <w:p w14:paraId="0DF4A443" w14:textId="77777777" w:rsidR="00941F15" w:rsidRDefault="00941F15" w:rsidP="00941F15">
      <w:pPr>
        <w:tabs>
          <w:tab w:val="right" w:leader="dot" w:pos="8828"/>
        </w:tabs>
        <w:bidi w:val="0"/>
        <w:spacing w:line="360" w:lineRule="auto"/>
        <w:rPr>
          <w:rFonts w:cs="B Nazanin"/>
        </w:rPr>
      </w:pPr>
      <w:r>
        <w:rPr>
          <w:rFonts w:cs="B Nazanin"/>
        </w:rPr>
        <w:t>FF: Flip-Flop</w:t>
      </w:r>
      <w:r>
        <w:rPr>
          <w:rFonts w:cs="B Nazanin"/>
        </w:rPr>
        <w:tab/>
        <w:t>6</w:t>
      </w:r>
    </w:p>
    <w:p w14:paraId="7D4E491F" w14:textId="77777777" w:rsidR="00941F15" w:rsidRDefault="00941F15" w:rsidP="00941F15">
      <w:pPr>
        <w:tabs>
          <w:tab w:val="right" w:leader="dot" w:pos="8828"/>
        </w:tabs>
        <w:bidi w:val="0"/>
        <w:spacing w:line="360" w:lineRule="auto"/>
        <w:rPr>
          <w:rFonts w:cs="B Nazanin"/>
        </w:rPr>
      </w:pPr>
      <w:r>
        <w:rPr>
          <w:rFonts w:cs="B Nazanin"/>
        </w:rPr>
        <w:t>FPGA: Field Programmable Gate Array</w:t>
      </w:r>
      <w:r>
        <w:rPr>
          <w:rFonts w:cs="B Nazanin"/>
        </w:rPr>
        <w:tab/>
        <w:t>2, 3, 4, 6</w:t>
      </w:r>
    </w:p>
    <w:p w14:paraId="3F581F9A" w14:textId="77777777" w:rsidR="00941F15" w:rsidRDefault="00941F15" w:rsidP="00941F15">
      <w:pPr>
        <w:tabs>
          <w:tab w:val="right" w:leader="dot" w:pos="8828"/>
        </w:tabs>
        <w:bidi w:val="0"/>
        <w:spacing w:line="360" w:lineRule="auto"/>
        <w:rPr>
          <w:rFonts w:cs="B Nazanin"/>
        </w:rPr>
      </w:pPr>
      <w:r>
        <w:rPr>
          <w:rFonts w:cs="B Nazanin"/>
        </w:rPr>
        <w:t>IETF: Internet Engineering Task Force</w:t>
      </w:r>
      <w:r>
        <w:rPr>
          <w:rFonts w:cs="B Nazanin"/>
        </w:rPr>
        <w:tab/>
        <w:t>2</w:t>
      </w:r>
    </w:p>
    <w:p w14:paraId="32C11BCE" w14:textId="77777777" w:rsidR="00941F15" w:rsidRDefault="00941F15" w:rsidP="00941F15">
      <w:pPr>
        <w:tabs>
          <w:tab w:val="right" w:leader="dot" w:pos="8828"/>
        </w:tabs>
        <w:bidi w:val="0"/>
        <w:spacing w:line="360" w:lineRule="auto"/>
        <w:rPr>
          <w:rFonts w:cs="B Nazanin"/>
        </w:rPr>
      </w:pPr>
      <w:r>
        <w:rPr>
          <w:rFonts w:cs="B Nazanin"/>
        </w:rPr>
        <w:t>INTT: Inverse Number Theoretic Transform</w:t>
      </w:r>
      <w:r>
        <w:rPr>
          <w:rFonts w:cs="B Nazanin"/>
        </w:rPr>
        <w:tab/>
        <w:t>5</w:t>
      </w:r>
    </w:p>
    <w:p w14:paraId="355484E7" w14:textId="77777777" w:rsidR="00941F15" w:rsidRDefault="00941F15" w:rsidP="00941F15">
      <w:pPr>
        <w:tabs>
          <w:tab w:val="right" w:leader="dot" w:pos="8828"/>
        </w:tabs>
        <w:bidi w:val="0"/>
        <w:spacing w:line="360" w:lineRule="auto"/>
        <w:rPr>
          <w:rFonts w:cs="B Nazanin"/>
        </w:rPr>
      </w:pPr>
      <w:r>
        <w:rPr>
          <w:rFonts w:cs="B Nazanin"/>
        </w:rPr>
        <w:t>IoT: Internet of Things</w:t>
      </w:r>
      <w:r>
        <w:rPr>
          <w:rFonts w:cs="B Nazanin"/>
        </w:rPr>
        <w:tab/>
        <w:t>3, 4</w:t>
      </w:r>
    </w:p>
    <w:p w14:paraId="067B6E4F" w14:textId="77777777" w:rsidR="00941F15" w:rsidRDefault="00941F15" w:rsidP="00941F15">
      <w:pPr>
        <w:tabs>
          <w:tab w:val="right" w:leader="dot" w:pos="8828"/>
        </w:tabs>
        <w:bidi w:val="0"/>
        <w:spacing w:line="360" w:lineRule="auto"/>
        <w:rPr>
          <w:rFonts w:cs="B Nazanin"/>
        </w:rPr>
      </w:pPr>
      <w:r>
        <w:rPr>
          <w:rFonts w:cs="B Nazanin"/>
        </w:rPr>
        <w:t>KEM: Key Encapsulation Mechanism</w:t>
      </w:r>
      <w:r>
        <w:rPr>
          <w:rFonts w:cs="B Nazanin"/>
        </w:rPr>
        <w:tab/>
        <w:t>2</w:t>
      </w:r>
    </w:p>
    <w:p w14:paraId="48437EC0" w14:textId="77777777" w:rsidR="00941F15" w:rsidRDefault="00941F15" w:rsidP="00941F15">
      <w:pPr>
        <w:tabs>
          <w:tab w:val="right" w:leader="dot" w:pos="8828"/>
        </w:tabs>
        <w:bidi w:val="0"/>
        <w:spacing w:line="360" w:lineRule="auto"/>
        <w:rPr>
          <w:rFonts w:cs="B Nazanin"/>
        </w:rPr>
      </w:pPr>
      <w:r>
        <w:rPr>
          <w:rFonts w:cs="B Nazanin"/>
        </w:rPr>
        <w:t>LUT: Look-Up Table</w:t>
      </w:r>
      <w:r>
        <w:rPr>
          <w:rFonts w:cs="B Nazanin"/>
        </w:rPr>
        <w:tab/>
        <w:t>3, 6</w:t>
      </w:r>
    </w:p>
    <w:p w14:paraId="6062727A" w14:textId="77777777" w:rsidR="00941F15" w:rsidRDefault="00941F15" w:rsidP="00941F15">
      <w:pPr>
        <w:tabs>
          <w:tab w:val="right" w:leader="dot" w:pos="8828"/>
        </w:tabs>
        <w:bidi w:val="0"/>
        <w:spacing w:line="360" w:lineRule="auto"/>
        <w:rPr>
          <w:rFonts w:cs="B Nazanin"/>
        </w:rPr>
      </w:pPr>
      <w:r>
        <w:rPr>
          <w:rFonts w:cs="B Nazanin"/>
        </w:rPr>
        <w:t>ML-KEM: Module-Lattice-Based Key-Encapsulation Mechanism</w:t>
      </w:r>
      <w:r>
        <w:rPr>
          <w:rFonts w:cs="B Nazanin"/>
        </w:rPr>
        <w:tab/>
        <w:t>2</w:t>
      </w:r>
    </w:p>
    <w:p w14:paraId="3BCE8D49" w14:textId="77777777" w:rsidR="00941F15" w:rsidRDefault="00941F15" w:rsidP="00941F15">
      <w:pPr>
        <w:tabs>
          <w:tab w:val="right" w:leader="dot" w:pos="8828"/>
        </w:tabs>
        <w:bidi w:val="0"/>
        <w:spacing w:line="360" w:lineRule="auto"/>
        <w:rPr>
          <w:rFonts w:cs="B Nazanin"/>
        </w:rPr>
      </w:pPr>
      <w:r>
        <w:rPr>
          <w:rFonts w:cs="B Nazanin"/>
        </w:rPr>
        <w:t>NIST: National Institute of Standards and Technology</w:t>
      </w:r>
      <w:r>
        <w:rPr>
          <w:rFonts w:cs="B Nazanin"/>
        </w:rPr>
        <w:tab/>
        <w:t>2</w:t>
      </w:r>
    </w:p>
    <w:p w14:paraId="7E0EF09F" w14:textId="77777777" w:rsidR="00941F15" w:rsidRDefault="00941F15" w:rsidP="00941F15">
      <w:pPr>
        <w:tabs>
          <w:tab w:val="right" w:leader="dot" w:pos="8828"/>
        </w:tabs>
        <w:bidi w:val="0"/>
        <w:spacing w:line="360" w:lineRule="auto"/>
        <w:rPr>
          <w:rFonts w:cs="B Nazanin"/>
        </w:rPr>
      </w:pPr>
      <w:r>
        <w:rPr>
          <w:rFonts w:cs="B Nazanin"/>
        </w:rPr>
        <w:t>NTT: Number Theoretic Transform</w:t>
      </w:r>
      <w:r>
        <w:rPr>
          <w:rFonts w:cs="B Nazanin"/>
        </w:rPr>
        <w:tab/>
        <w:t>3, 5, 6</w:t>
      </w:r>
    </w:p>
    <w:p w14:paraId="1E32126D" w14:textId="77777777" w:rsidR="00941F15" w:rsidRDefault="00941F15" w:rsidP="00941F15">
      <w:pPr>
        <w:tabs>
          <w:tab w:val="right" w:leader="dot" w:pos="8828"/>
        </w:tabs>
        <w:bidi w:val="0"/>
        <w:spacing w:line="360" w:lineRule="auto"/>
        <w:rPr>
          <w:rFonts w:cs="B Nazanin"/>
        </w:rPr>
      </w:pPr>
      <w:r>
        <w:rPr>
          <w:rFonts w:cs="B Nazanin"/>
        </w:rPr>
        <w:t>PQC: Post-Quantum Cryptography</w:t>
      </w:r>
      <w:r>
        <w:rPr>
          <w:rFonts w:cs="B Nazanin"/>
        </w:rPr>
        <w:tab/>
        <w:t>2, 4</w:t>
      </w:r>
    </w:p>
    <w:p w14:paraId="01F9B372" w14:textId="77777777" w:rsidR="00941F15" w:rsidRDefault="00941F15" w:rsidP="00941F15">
      <w:pPr>
        <w:tabs>
          <w:tab w:val="right" w:leader="dot" w:pos="8828"/>
        </w:tabs>
        <w:bidi w:val="0"/>
        <w:spacing w:line="360" w:lineRule="auto"/>
        <w:rPr>
          <w:rFonts w:cs="B Nazanin"/>
        </w:rPr>
      </w:pPr>
      <w:r>
        <w:rPr>
          <w:rFonts w:cs="B Nazanin"/>
        </w:rPr>
        <w:t>PWM: Point-Wise Multiplication</w:t>
      </w:r>
      <w:r>
        <w:rPr>
          <w:rFonts w:cs="B Nazanin"/>
        </w:rPr>
        <w:tab/>
        <w:t>5</w:t>
      </w:r>
    </w:p>
    <w:p w14:paraId="6365D9B4" w14:textId="77777777" w:rsidR="00941F15" w:rsidRDefault="00941F15" w:rsidP="00941F15">
      <w:pPr>
        <w:tabs>
          <w:tab w:val="right" w:leader="dot" w:pos="8828"/>
        </w:tabs>
        <w:bidi w:val="0"/>
        <w:spacing w:line="360" w:lineRule="auto"/>
        <w:rPr>
          <w:rFonts w:cs="B Nazanin"/>
        </w:rPr>
      </w:pPr>
      <w:r>
        <w:rPr>
          <w:rFonts w:cs="B Nazanin"/>
        </w:rPr>
        <w:t>RFC: Request for Comments</w:t>
      </w:r>
      <w:r>
        <w:rPr>
          <w:rFonts w:cs="B Nazanin"/>
        </w:rPr>
        <w:tab/>
        <w:t>2, 4, 6</w:t>
      </w:r>
    </w:p>
    <w:p w14:paraId="555DBE8F" w14:textId="77777777" w:rsidR="00941F15" w:rsidRDefault="00941F15" w:rsidP="00941F15">
      <w:pPr>
        <w:tabs>
          <w:tab w:val="right" w:leader="dot" w:pos="8828"/>
        </w:tabs>
        <w:bidi w:val="0"/>
        <w:spacing w:line="360" w:lineRule="auto"/>
        <w:rPr>
          <w:rFonts w:cs="B Nazanin"/>
        </w:rPr>
      </w:pPr>
      <w:r>
        <w:rPr>
          <w:rFonts w:cs="B Nazanin"/>
        </w:rPr>
        <w:t>TLS: Transport Layer Security</w:t>
      </w:r>
      <w:r>
        <w:rPr>
          <w:rFonts w:cs="B Nazanin"/>
        </w:rPr>
        <w:tab/>
        <w:t>2, 4, 6</w:t>
      </w:r>
    </w:p>
    <w:p w14:paraId="051291D1" w14:textId="77777777" w:rsidR="00941F15" w:rsidRDefault="00941F15" w:rsidP="00941F15">
      <w:pPr>
        <w:bidi w:val="0"/>
        <w:spacing w:line="360" w:lineRule="auto"/>
        <w:rPr>
          <w:rFonts w:cs="B Nazanin"/>
        </w:rPr>
      </w:pP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3583B32" w14:textId="77777777" w:rsidR="003332D2" w:rsidRDefault="003332D2" w:rsidP="003332D2">
      <w:pPr>
        <w:spacing w:line="360" w:lineRule="auto"/>
        <w:ind w:firstLine="284"/>
        <w:rPr>
          <w:rFonts w:cs="B Nazanin"/>
          <w:rtl/>
        </w:rPr>
      </w:pPr>
    </w:p>
    <w:p w14:paraId="5E3459D7" w14:textId="77777777" w:rsidR="00527885" w:rsidRDefault="00527885" w:rsidP="00956CA1">
      <w:pPr>
        <w:spacing w:line="360" w:lineRule="auto"/>
        <w:ind w:firstLine="284"/>
        <w:rPr>
          <w:rFonts w:cs="B Nazanin"/>
          <w:rtl/>
        </w:rPr>
      </w:pPr>
    </w:p>
    <w:p w14:paraId="1967684C" w14:textId="77777777" w:rsidR="00527885" w:rsidRDefault="00527885" w:rsidP="00956CA1">
      <w:pPr>
        <w:spacing w:line="360" w:lineRule="auto"/>
        <w:ind w:firstLine="284"/>
        <w:rPr>
          <w:rFonts w:cs="B Nazanin"/>
          <w:rtl/>
        </w:rPr>
      </w:pPr>
    </w:p>
    <w:p w14:paraId="2F18E142" w14:textId="6CC0B77E" w:rsidR="00527885" w:rsidRDefault="00527885" w:rsidP="00956CA1">
      <w:pPr>
        <w:spacing w:line="360" w:lineRule="auto"/>
        <w:ind w:firstLine="284"/>
        <w:rPr>
          <w:noProof/>
          <w:rtl/>
          <w:lang w:bidi="ar-SA"/>
        </w:rPr>
      </w:pPr>
    </w:p>
    <w:p w14:paraId="384C3C75" w14:textId="77777777" w:rsidR="00527885" w:rsidRDefault="00527885" w:rsidP="00956CA1">
      <w:pPr>
        <w:spacing w:line="360" w:lineRule="auto"/>
        <w:ind w:firstLine="284"/>
        <w:rPr>
          <w:noProof/>
          <w:rtl/>
          <w:lang w:bidi="ar-SA"/>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116867"/>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116868"/>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116869"/>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116870"/>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116871"/>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116872"/>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116873"/>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4C092F2E" w:rsidR="00672327" w:rsidRPr="000C5D34" w:rsidRDefault="009F67F7" w:rsidP="000C5D34">
      <w:pPr>
        <w:pStyle w:val="Heading3"/>
        <w:bidi/>
        <w:rPr>
          <w:sz w:val="24"/>
          <w:rtl/>
        </w:rPr>
      </w:pPr>
      <w:bookmarkStart w:id="12" w:name="_Toc239116874"/>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r w:rsidRPr="00D61444">
        <w:rPr>
          <w:rtl/>
        </w:rPr>
        <w:t xml:space="preserve"> </w:t>
      </w:r>
      <w:r w:rsidR="000C5D34" w:rsidRPr="00D61444">
        <w:t>TLS 1.3</w:t>
      </w:r>
      <w:bookmarkEnd w:id="12"/>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116875"/>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116876"/>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116877"/>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116878"/>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proofErr w:type="spellStart"/>
      <w:r w:rsidRPr="00BB3B6D">
        <w:rPr>
          <w:rFonts w:cs="B Nazanin"/>
          <w:color w:val="000000" w:themeColor="text1"/>
        </w:rPr>
        <w:t>HySecure</w:t>
      </w:r>
      <w:proofErr w:type="spellEnd"/>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116879"/>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116880"/>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35425EE3"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5"/>
      </w:r>
      <w:r w:rsidRPr="00BB3B6D">
        <w:rPr>
          <w:rFonts w:cs="B Nazanin"/>
          <w:color w:val="000000" w:themeColor="text1"/>
          <w:rtl/>
        </w:rPr>
        <w:t xml:space="preserve">) </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116881"/>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116882"/>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6"/>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5B9714D0" w14:textId="77777777" w:rsidR="002761A7" w:rsidRPr="007F5A67" w:rsidRDefault="002761A7" w:rsidP="002761A7">
      <w:pPr>
        <w:ind w:left="-46"/>
        <w:jc w:val="both"/>
        <w:rPr>
          <w:rFonts w:cs="B Nazanin"/>
          <w:b/>
          <w:color w:val="000000"/>
          <w:sz w:val="20"/>
          <w:rtl/>
        </w:rPr>
      </w:pPr>
    </w:p>
    <w:p w14:paraId="4E0667AC" w14:textId="5083A51B" w:rsidR="002761A7" w:rsidRPr="007F5A67" w:rsidRDefault="002761A7" w:rsidP="002761A7">
      <w:pPr>
        <w:widowControl w:val="0"/>
        <w:spacing w:line="360" w:lineRule="auto"/>
        <w:ind w:left="284"/>
        <w:jc w:val="both"/>
        <w:rPr>
          <w:rFonts w:cs="B Nazanin"/>
          <w:rtl/>
        </w:rPr>
      </w:pPr>
    </w:p>
    <w:p w14:paraId="42FA8393" w14:textId="3E577C86" w:rsidR="00E839F5" w:rsidRDefault="00E839F5" w:rsidP="00772EBA">
      <w:pPr>
        <w:spacing w:line="360" w:lineRule="auto"/>
        <w:jc w:val="both"/>
        <w:rPr>
          <w:rFonts w:cs="B Nazanin"/>
          <w:rtl/>
        </w:rPr>
        <w:sectPr w:rsidR="00E839F5"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116883"/>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116884"/>
      <w:r w:rsidRPr="008C5702">
        <w:rPr>
          <w:rFonts w:hint="cs"/>
          <w:rtl/>
        </w:rPr>
        <w:lastRenderedPageBreak/>
        <w:t>مقدمه</w:t>
      </w:r>
      <w:bookmarkEnd w:id="24"/>
      <w:r w:rsidRPr="008C5702">
        <w:rPr>
          <w:rFonts w:hint="cs"/>
          <w:rtl/>
        </w:rPr>
        <w:t xml:space="preserve"> </w:t>
      </w:r>
    </w:p>
    <w:p w14:paraId="3D18089F" w14:textId="34C7C220" w:rsidR="003332D2" w:rsidRDefault="00557380" w:rsidP="003B0FA1">
      <w:pPr>
        <w:spacing w:line="360" w:lineRule="auto"/>
        <w:ind w:firstLine="284"/>
        <w:jc w:val="both"/>
        <w:rPr>
          <w:rFonts w:cs="B Nazanin"/>
          <w:sz w:val="28"/>
          <w:rtl/>
        </w:rPr>
      </w:pPr>
      <w:r>
        <w:rPr>
          <w:rFonts w:cs="B Nazanin" w:hint="cs"/>
          <w:sz w:val="28"/>
          <w:rtl/>
        </w:rPr>
        <w:t>ابتدا</w:t>
      </w:r>
      <w:r w:rsidR="003B0FA1">
        <w:rPr>
          <w:rFonts w:cs="B Nazanin" w:hint="cs"/>
          <w:sz w:val="28"/>
          <w:rtl/>
        </w:rPr>
        <w:t xml:space="preserve"> مطلوب است </w:t>
      </w:r>
      <w:r w:rsidR="003332D2">
        <w:rPr>
          <w:rFonts w:cs="B Nazanin" w:hint="cs"/>
          <w:sz w:val="28"/>
          <w:rtl/>
        </w:rPr>
        <w:t xml:space="preserve">یک </w:t>
      </w:r>
      <w:r w:rsidR="003332D2">
        <w:rPr>
          <w:rFonts w:cs="B Nazanin" w:hint="cs"/>
          <w:b/>
          <w:bCs/>
          <w:color w:val="000000" w:themeColor="text1"/>
          <w:sz w:val="28"/>
          <w:rtl/>
        </w:rPr>
        <w:t xml:space="preserve">تصویر جامع </w:t>
      </w:r>
      <w:r w:rsidR="003332D2">
        <w:rPr>
          <w:rFonts w:cs="B Nazanin" w:hint="cs"/>
          <w:sz w:val="28"/>
          <w:rtl/>
        </w:rPr>
        <w:t xml:space="preserve">از مفاهیم پایه </w:t>
      </w:r>
      <w:r w:rsidR="003B0FA1">
        <w:rPr>
          <w:rFonts w:cs="B Nazanin" w:hint="cs"/>
          <w:sz w:val="28"/>
          <w:rtl/>
        </w:rPr>
        <w:t>ترسیم شود.</w:t>
      </w:r>
      <w:r>
        <w:rPr>
          <w:rFonts w:cs="B Nazanin" w:hint="cs"/>
          <w:sz w:val="28"/>
          <w:rtl/>
        </w:rPr>
        <w:t xml:space="preserve"> </w:t>
      </w:r>
      <w:r w:rsidR="003332D2">
        <w:rPr>
          <w:rFonts w:cs="B Nazanin" w:hint="cs"/>
          <w:sz w:val="28"/>
          <w:rtl/>
        </w:rPr>
        <w:t>ضمناً، ارتباط میان مفاهیم پایه باید در این تصویر مشخص باشد. منظور از ارتباط این است که چگونه فهم آن</w:t>
      </w:r>
      <w:r w:rsidR="003332D2">
        <w:rPr>
          <w:rFonts w:cs="B Nazanin"/>
          <w:sz w:val="28"/>
          <w:rtl/>
        </w:rPr>
        <w:softHyphen/>
      </w:r>
      <w:r w:rsidR="003332D2">
        <w:rPr>
          <w:rFonts w:cs="B Nazanin" w:hint="cs"/>
          <w:sz w:val="28"/>
          <w:rtl/>
        </w:rPr>
        <w:t>ها به هم وابسته است و بر یکدیگر تأثیر می</w:t>
      </w:r>
      <w:r w:rsidR="003332D2">
        <w:rPr>
          <w:rFonts w:cs="B Nazanin"/>
          <w:sz w:val="28"/>
          <w:rtl/>
        </w:rPr>
        <w:softHyphen/>
      </w:r>
      <w:r w:rsidR="003332D2">
        <w:rPr>
          <w:rFonts w:cs="B Nazanin" w:hint="cs"/>
          <w:sz w:val="28"/>
          <w:rtl/>
        </w:rPr>
        <w:t xml:space="preserve">گذارند. به عنوان مثال، مفهوم </w:t>
      </w:r>
      <w:r w:rsidR="003332D2" w:rsidRPr="00780475">
        <w:rPr>
          <w:rFonts w:cs="B Nazanin"/>
          <w:szCs w:val="22"/>
        </w:rPr>
        <w:t>a</w:t>
      </w:r>
      <w:r w:rsidR="003332D2" w:rsidRPr="00780475">
        <w:rPr>
          <w:rFonts w:cs="B Nazanin" w:hint="cs"/>
          <w:szCs w:val="22"/>
          <w:rtl/>
        </w:rPr>
        <w:t xml:space="preserve"> </w:t>
      </w:r>
      <w:r w:rsidR="003332D2">
        <w:rPr>
          <w:rFonts w:cs="B Nazanin" w:hint="cs"/>
          <w:sz w:val="28"/>
          <w:rtl/>
        </w:rPr>
        <w:t>پیش</w:t>
      </w:r>
      <w:r w:rsidR="003332D2">
        <w:rPr>
          <w:rFonts w:cs="B Nazanin"/>
          <w:sz w:val="28"/>
          <w:rtl/>
        </w:rPr>
        <w:softHyphen/>
      </w:r>
      <w:r w:rsidR="003332D2">
        <w:rPr>
          <w:rFonts w:cs="B Nazanin" w:hint="cs"/>
          <w:sz w:val="28"/>
          <w:rtl/>
        </w:rPr>
        <w:t xml:space="preserve">نیاز فهم موضوع </w:t>
      </w:r>
      <w:r w:rsidR="003332D2" w:rsidRPr="00780475">
        <w:rPr>
          <w:rFonts w:cs="B Nazanin"/>
          <w:szCs w:val="22"/>
        </w:rPr>
        <w:t>c</w:t>
      </w:r>
      <w:r w:rsidR="003332D2" w:rsidRPr="00780475">
        <w:rPr>
          <w:rFonts w:cs="B Nazanin" w:hint="cs"/>
          <w:szCs w:val="22"/>
          <w:rtl/>
        </w:rPr>
        <w:t xml:space="preserve"> </w:t>
      </w:r>
      <w:r w:rsidR="003332D2">
        <w:rPr>
          <w:rFonts w:cs="B Nazanin" w:hint="cs"/>
          <w:sz w:val="28"/>
          <w:rtl/>
        </w:rPr>
        <w:t xml:space="preserve">است. </w:t>
      </w:r>
    </w:p>
    <w:p w14:paraId="5E0F905B" w14:textId="437205D2" w:rsidR="003332D2" w:rsidRDefault="003332D2" w:rsidP="003B0FA1">
      <w:pPr>
        <w:spacing w:line="360" w:lineRule="auto"/>
        <w:ind w:firstLine="284"/>
        <w:jc w:val="both"/>
        <w:rPr>
          <w:rFonts w:cs="B Nazanin"/>
          <w:sz w:val="28"/>
          <w:rtl/>
        </w:rPr>
      </w:pPr>
      <w:r w:rsidRPr="00BC3970">
        <w:rPr>
          <w:rFonts w:cs="B Nazanin" w:hint="cs"/>
          <w:b/>
          <w:bCs/>
          <w:sz w:val="28"/>
          <w:rtl/>
        </w:rPr>
        <w:t>چیستی</w:t>
      </w:r>
      <w:r>
        <w:rPr>
          <w:rFonts w:cs="B Nazanin" w:hint="cs"/>
          <w:sz w:val="28"/>
          <w:rtl/>
        </w:rPr>
        <w:t xml:space="preserve"> مفاهیم پایه، مبنای فصل دوم است. چون ممکن است برداشت</w:t>
      </w:r>
      <w:r>
        <w:rPr>
          <w:rFonts w:cs="B Nazanin"/>
          <w:sz w:val="28"/>
          <w:rtl/>
        </w:rPr>
        <w:softHyphen/>
      </w:r>
      <w:r>
        <w:rPr>
          <w:rFonts w:cs="B Nazanin" w:hint="cs"/>
          <w:sz w:val="28"/>
          <w:rtl/>
        </w:rPr>
        <w:t xml:space="preserve">های متفاوتی از یک مفهوم باشد، </w:t>
      </w:r>
      <w:r w:rsidR="003B0FA1">
        <w:rPr>
          <w:rFonts w:cs="B Nazanin" w:hint="cs"/>
          <w:sz w:val="28"/>
          <w:rtl/>
        </w:rPr>
        <w:t>دانشجو</w:t>
      </w:r>
      <w:r>
        <w:rPr>
          <w:rFonts w:cs="B Nazanin" w:hint="cs"/>
          <w:sz w:val="28"/>
          <w:rtl/>
        </w:rPr>
        <w:t xml:space="preserve"> ضمن مرور آن</w:t>
      </w:r>
      <w:r>
        <w:rPr>
          <w:rFonts w:cs="B Nazanin"/>
          <w:sz w:val="28"/>
          <w:rtl/>
        </w:rPr>
        <w:softHyphen/>
      </w:r>
      <w:r>
        <w:rPr>
          <w:rFonts w:cs="B Nazanin" w:hint="cs"/>
          <w:sz w:val="28"/>
          <w:rtl/>
        </w:rPr>
        <w:t>ها، برداشت مدنظر خود را نیز تعیین می</w:t>
      </w:r>
      <w:r>
        <w:rPr>
          <w:rFonts w:cs="B Nazanin"/>
          <w:sz w:val="28"/>
          <w:rtl/>
        </w:rPr>
        <w:softHyphen/>
      </w:r>
      <w:r>
        <w:rPr>
          <w:rFonts w:cs="B Nazanin" w:hint="cs"/>
          <w:sz w:val="28"/>
          <w:rtl/>
        </w:rPr>
        <w:t xml:space="preserve">کند. این فصل، به فهم مشترک میان </w:t>
      </w:r>
      <w:r w:rsidR="003B0FA1">
        <w:rPr>
          <w:rFonts w:cs="B Nazanin" w:hint="cs"/>
          <w:sz w:val="28"/>
          <w:rtl/>
        </w:rPr>
        <w:t>دانشجو</w:t>
      </w:r>
      <w:r>
        <w:rPr>
          <w:rFonts w:cs="B Nazanin" w:hint="cs"/>
          <w:sz w:val="28"/>
          <w:rtl/>
        </w:rPr>
        <w:t xml:space="preserve"> و مخاطب کمک بسزایی می</w:t>
      </w:r>
      <w:r>
        <w:rPr>
          <w:rFonts w:cs="B Nazanin"/>
          <w:sz w:val="28"/>
          <w:rtl/>
        </w:rPr>
        <w:softHyphen/>
      </w:r>
      <w:r>
        <w:rPr>
          <w:rFonts w:cs="B Nazanin" w:hint="cs"/>
          <w:sz w:val="28"/>
          <w:rtl/>
        </w:rPr>
        <w:t xml:space="preserve">کند. با نگارش این فصل، تسلط خود را بر مفاهیم تخصصی </w:t>
      </w:r>
      <w:r w:rsidR="003B0FA1">
        <w:rPr>
          <w:rFonts w:cs="B Nazanin" w:hint="cs"/>
          <w:sz w:val="28"/>
          <w:rtl/>
        </w:rPr>
        <w:t>پروژه</w:t>
      </w:r>
      <w:r>
        <w:rPr>
          <w:rFonts w:cs="B Nazanin" w:hint="cs"/>
          <w:sz w:val="28"/>
          <w:rtl/>
        </w:rPr>
        <w:t xml:space="preserve"> نشان می</w:t>
      </w:r>
      <w:r>
        <w:rPr>
          <w:rFonts w:cs="B Nazanin"/>
          <w:sz w:val="28"/>
          <w:rtl/>
        </w:rPr>
        <w:softHyphen/>
      </w:r>
      <w:r>
        <w:rPr>
          <w:rFonts w:cs="B Nazanin" w:hint="cs"/>
          <w:sz w:val="28"/>
          <w:rtl/>
        </w:rPr>
        <w:t>ده</w:t>
      </w:r>
      <w:r w:rsidR="003B0FA1">
        <w:rPr>
          <w:rFonts w:cs="B Nazanin" w:hint="cs"/>
          <w:sz w:val="28"/>
          <w:rtl/>
        </w:rPr>
        <w:t>ی</w:t>
      </w:r>
      <w:r>
        <w:rPr>
          <w:rFonts w:cs="B Nazanin" w:hint="cs"/>
          <w:sz w:val="28"/>
          <w:rtl/>
        </w:rPr>
        <w:t xml:space="preserve">د. </w:t>
      </w:r>
    </w:p>
    <w:p w14:paraId="1621CFAC" w14:textId="77777777" w:rsidR="003332D2" w:rsidRPr="00C5402B" w:rsidRDefault="003332D2" w:rsidP="003332D2">
      <w:pPr>
        <w:spacing w:line="360" w:lineRule="auto"/>
        <w:ind w:firstLine="284"/>
        <w:jc w:val="both"/>
        <w:rPr>
          <w:rFonts w:cs="B Nazanin"/>
          <w:sz w:val="28"/>
          <w:rtl/>
        </w:rPr>
      </w:pPr>
      <w:r w:rsidRPr="00A736ED">
        <w:rPr>
          <w:rFonts w:cs="B Nazanin" w:hint="cs"/>
          <w:sz w:val="28"/>
          <w:rtl/>
        </w:rPr>
        <w:t>توجه کنید که بیان چیستی مفاهیم پایه با واژه</w:t>
      </w:r>
      <w:r w:rsidRPr="00A736ED">
        <w:rPr>
          <w:rFonts w:cs="B Nazanin"/>
          <w:sz w:val="28"/>
          <w:rtl/>
        </w:rPr>
        <w:softHyphen/>
      </w:r>
      <w:r w:rsidRPr="00A736ED">
        <w:rPr>
          <w:rFonts w:cs="B Nazanin" w:hint="cs"/>
          <w:sz w:val="28"/>
          <w:rtl/>
        </w:rPr>
        <w:t>نامه متفاوت است. در تعریف مفاهیم پایه، دیدگاه</w:t>
      </w:r>
      <w:r w:rsidRPr="00A736ED">
        <w:rPr>
          <w:rFonts w:cs="B Nazanin"/>
          <w:sz w:val="28"/>
          <w:rtl/>
        </w:rPr>
        <w:softHyphen/>
      </w:r>
      <w:r w:rsidRPr="00A736ED">
        <w:rPr>
          <w:rFonts w:cs="B Nazanin" w:hint="cs"/>
          <w:sz w:val="28"/>
          <w:rtl/>
        </w:rPr>
        <w:t>های متنوعی که درباره یک مفهوم وجود دارند، بیان می</w:t>
      </w:r>
      <w:r w:rsidRPr="00A736ED">
        <w:rPr>
          <w:rFonts w:cs="B Nazanin"/>
          <w:sz w:val="28"/>
          <w:rtl/>
        </w:rPr>
        <w:softHyphen/>
      </w:r>
      <w:r w:rsidRPr="00A736ED">
        <w:rPr>
          <w:rFonts w:cs="B Nazanin" w:hint="cs"/>
          <w:sz w:val="28"/>
          <w:rtl/>
        </w:rPr>
        <w:t xml:space="preserve">شود. بنابراین، </w:t>
      </w:r>
      <w:r>
        <w:rPr>
          <w:rFonts w:cs="B Nazanin" w:hint="cs"/>
          <w:sz w:val="28"/>
          <w:rtl/>
        </w:rPr>
        <w:t>بحث بر سر آن از مراجع تخصصی انجام می</w:t>
      </w:r>
      <w:r>
        <w:rPr>
          <w:rFonts w:cs="B Nazanin"/>
          <w:sz w:val="28"/>
          <w:rtl/>
        </w:rPr>
        <w:softHyphen/>
      </w:r>
      <w:r>
        <w:rPr>
          <w:rFonts w:cs="B Nazanin" w:hint="cs"/>
          <w:sz w:val="28"/>
          <w:rtl/>
        </w:rPr>
        <w:t>شود. درحالیکه واژه</w:t>
      </w:r>
      <w:r>
        <w:rPr>
          <w:rFonts w:cs="B Nazanin"/>
          <w:sz w:val="28"/>
          <w:rtl/>
        </w:rPr>
        <w:softHyphen/>
      </w:r>
      <w:r>
        <w:rPr>
          <w:rFonts w:cs="B Nazanin" w:hint="cs"/>
          <w:sz w:val="28"/>
          <w:rtl/>
        </w:rPr>
        <w:t xml:space="preserve">نامه، توضیح مختصری دارد و بر تلفظ صحیح یک واژه، املای درست آن متمرکز است. </w:t>
      </w:r>
    </w:p>
    <w:p w14:paraId="2A28C071" w14:textId="77777777" w:rsidR="003332D2" w:rsidRPr="002E3319" w:rsidRDefault="003332D2" w:rsidP="003332D2">
      <w:pPr>
        <w:spacing w:line="360" w:lineRule="auto"/>
        <w:rPr>
          <w:rFonts w:cs="B Nazanin"/>
          <w:color w:val="000000" w:themeColor="text1"/>
        </w:rPr>
      </w:pPr>
      <w:r>
        <w:rPr>
          <w:rFonts w:cs="B Nazanin" w:hint="cs"/>
          <w:b/>
          <w:bCs/>
          <w:color w:val="000000" w:themeColor="text1"/>
          <w:sz w:val="28"/>
          <w:rtl/>
        </w:rPr>
        <w:t xml:space="preserve">چگونه مفاهیم پایه را برای نگارش فصل دوم شناسایی کنیم؟ </w:t>
      </w:r>
    </w:p>
    <w:p w14:paraId="50838398" w14:textId="6E6F186B" w:rsidR="003332D2" w:rsidRDefault="003332D2" w:rsidP="00557380">
      <w:pPr>
        <w:spacing w:line="360" w:lineRule="auto"/>
        <w:ind w:firstLine="284"/>
        <w:jc w:val="both"/>
        <w:rPr>
          <w:rFonts w:cs="B Nazanin"/>
          <w:sz w:val="28"/>
          <w:rtl/>
        </w:rPr>
      </w:pPr>
      <w:r>
        <w:rPr>
          <w:rFonts w:cs="B Nazanin" w:hint="cs"/>
          <w:sz w:val="28"/>
          <w:rtl/>
        </w:rPr>
        <w:t>نوع فناو</w:t>
      </w:r>
      <w:r w:rsidR="003B0FA1">
        <w:rPr>
          <w:rFonts w:cs="B Nazanin" w:hint="cs"/>
          <w:sz w:val="28"/>
          <w:rtl/>
        </w:rPr>
        <w:t>ری و کارکرد آن در موضوع پروژه</w:t>
      </w:r>
      <w:r>
        <w:rPr>
          <w:rFonts w:cs="B Nazanin" w:hint="cs"/>
          <w:sz w:val="28"/>
          <w:rtl/>
        </w:rPr>
        <w:t>، متغیرهایی که سنجیده خواهند شد، تئوری</w:t>
      </w:r>
      <w:r>
        <w:rPr>
          <w:rFonts w:cs="B Nazanin"/>
          <w:sz w:val="28"/>
          <w:rtl/>
        </w:rPr>
        <w:softHyphen/>
      </w:r>
      <w:r>
        <w:rPr>
          <w:rFonts w:cs="B Nazanin" w:hint="cs"/>
          <w:sz w:val="28"/>
          <w:rtl/>
        </w:rPr>
        <w:t>هایی که مبنای طراحی قرار می</w:t>
      </w:r>
      <w:r>
        <w:rPr>
          <w:rFonts w:cs="B Nazanin"/>
          <w:sz w:val="28"/>
          <w:rtl/>
        </w:rPr>
        <w:softHyphen/>
      </w:r>
      <w:r>
        <w:rPr>
          <w:rFonts w:cs="B Nazanin" w:hint="cs"/>
          <w:sz w:val="28"/>
          <w:rtl/>
        </w:rPr>
        <w:t>گیرند، اجزا و الگوریتم</w:t>
      </w:r>
      <w:r>
        <w:rPr>
          <w:rFonts w:cs="B Nazanin"/>
          <w:sz w:val="28"/>
          <w:rtl/>
        </w:rPr>
        <w:softHyphen/>
      </w:r>
      <w:r>
        <w:rPr>
          <w:rFonts w:cs="B Nazanin" w:hint="cs"/>
          <w:sz w:val="28"/>
          <w:rtl/>
        </w:rPr>
        <w:t xml:space="preserve">های نهفته در رویکرد پیشنهادی، ماهیت برخی تجهیزات مورد استفاده در مرحله ارزیابی </w:t>
      </w:r>
      <w:r w:rsidR="003B0FA1">
        <w:rPr>
          <w:rFonts w:cs="B Nazanin" w:hint="cs"/>
          <w:sz w:val="28"/>
          <w:rtl/>
        </w:rPr>
        <w:t>روش</w:t>
      </w:r>
      <w:r>
        <w:rPr>
          <w:rFonts w:cs="B Nazanin" w:hint="cs"/>
          <w:sz w:val="28"/>
          <w:rtl/>
        </w:rPr>
        <w:t xml:space="preserve"> پیشنهادی، از جمله مفاهیم پایه را </w:t>
      </w:r>
      <w:r w:rsidRPr="00BC3970">
        <w:rPr>
          <w:rFonts w:cs="B Nazanin" w:hint="cs"/>
          <w:sz w:val="28"/>
          <w:rtl/>
        </w:rPr>
        <w:t>تشکیل می</w:t>
      </w:r>
      <w:r w:rsidRPr="00BC3970">
        <w:rPr>
          <w:rFonts w:cs="B Nazanin"/>
          <w:sz w:val="28"/>
          <w:rtl/>
        </w:rPr>
        <w:softHyphen/>
      </w:r>
      <w:r w:rsidRPr="00BC3970">
        <w:rPr>
          <w:rFonts w:cs="B Nazanin" w:hint="cs"/>
          <w:sz w:val="28"/>
          <w:rtl/>
        </w:rPr>
        <w:t>دهند که چیستی آن</w:t>
      </w:r>
      <w:r w:rsidRPr="00BC3970">
        <w:rPr>
          <w:rFonts w:cs="B Nazanin"/>
          <w:sz w:val="28"/>
          <w:rtl/>
        </w:rPr>
        <w:softHyphen/>
      </w:r>
      <w:r w:rsidRPr="00BC3970">
        <w:rPr>
          <w:rFonts w:cs="B Nazanin" w:hint="cs"/>
          <w:sz w:val="28"/>
          <w:rtl/>
        </w:rPr>
        <w:t>ها باید</w:t>
      </w:r>
      <w:r>
        <w:rPr>
          <w:rFonts w:cs="B Nazanin" w:hint="cs"/>
          <w:sz w:val="28"/>
          <w:rtl/>
        </w:rPr>
        <w:t xml:space="preserve"> در فصل دوم ارائه شود. </w:t>
      </w:r>
    </w:p>
    <w:p w14:paraId="318F14F7" w14:textId="46D95BBA" w:rsidR="00557380" w:rsidRDefault="00557380" w:rsidP="000A0442">
      <w:pPr>
        <w:spacing w:line="360" w:lineRule="auto"/>
        <w:jc w:val="both"/>
        <w:rPr>
          <w:rFonts w:cs="B Nazanin"/>
          <w:sz w:val="28"/>
          <w:rtl/>
        </w:rPr>
      </w:pPr>
      <w:r>
        <w:rPr>
          <w:rFonts w:cs="B Nazanin" w:hint="cs"/>
          <w:sz w:val="28"/>
          <w:rtl/>
        </w:rPr>
        <w:t xml:space="preserve">بخش دوم این فصل، بر </w:t>
      </w:r>
      <w:r w:rsidRPr="002E3319">
        <w:rPr>
          <w:rFonts w:cs="B Nazanin" w:hint="cs"/>
          <w:sz w:val="28"/>
          <w:rtl/>
        </w:rPr>
        <w:t>بررسی و ارزیابی کارهای مرتبط موجود</w:t>
      </w:r>
      <w:r>
        <w:rPr>
          <w:rFonts w:cs="B Nazanin" w:hint="cs"/>
          <w:sz w:val="28"/>
          <w:rtl/>
        </w:rPr>
        <w:t xml:space="preserve"> (نمونه</w:t>
      </w:r>
      <w:r>
        <w:rPr>
          <w:rFonts w:cs="B Nazanin"/>
          <w:sz w:val="28"/>
          <w:rtl/>
        </w:rPr>
        <w:softHyphen/>
      </w:r>
      <w:r>
        <w:rPr>
          <w:rFonts w:cs="B Nazanin" w:hint="cs"/>
          <w:sz w:val="28"/>
          <w:rtl/>
        </w:rPr>
        <w:t>های تجاری، پژوهشی)</w:t>
      </w:r>
      <w:r w:rsidRPr="002E3319">
        <w:rPr>
          <w:rFonts w:cs="B Nazanin" w:hint="cs"/>
          <w:sz w:val="28"/>
          <w:rtl/>
        </w:rPr>
        <w:t>، بحث در مورد نقاط قوت و ضعف و کمبودهای</w:t>
      </w:r>
      <w:r>
        <w:rPr>
          <w:rFonts w:cs="B Nazanin" w:hint="cs"/>
          <w:sz w:val="28"/>
          <w:rtl/>
        </w:rPr>
        <w:t xml:space="preserve"> کارهای موجود متمرکز است. درنتیجه، </w:t>
      </w:r>
      <w:r w:rsidRPr="002E3319">
        <w:rPr>
          <w:rFonts w:cs="B Nazanin" w:hint="cs"/>
          <w:sz w:val="28"/>
          <w:rtl/>
        </w:rPr>
        <w:t>مرتبط</w:t>
      </w:r>
      <w:r w:rsidRPr="002E3319">
        <w:rPr>
          <w:rFonts w:cs="B Nazanin"/>
          <w:sz w:val="28"/>
          <w:rtl/>
        </w:rPr>
        <w:softHyphen/>
      </w:r>
      <w:r w:rsidRPr="002E3319">
        <w:rPr>
          <w:rFonts w:cs="B Nazanin" w:hint="cs"/>
          <w:sz w:val="28"/>
          <w:rtl/>
        </w:rPr>
        <w:t>ترین، اصیل</w:t>
      </w:r>
      <w:r w:rsidRPr="002E3319">
        <w:rPr>
          <w:rFonts w:cs="B Nazanin"/>
          <w:sz w:val="28"/>
          <w:rtl/>
        </w:rPr>
        <w:softHyphen/>
      </w:r>
      <w:r w:rsidRPr="002E3319">
        <w:rPr>
          <w:rFonts w:cs="B Nazanin" w:hint="cs"/>
          <w:sz w:val="28"/>
          <w:rtl/>
        </w:rPr>
        <w:t>ترین و جدیدترین دستاوردهای قبلی شناسایی شده و مشخ</w:t>
      </w:r>
      <w:r>
        <w:rPr>
          <w:rFonts w:cs="B Nazanin" w:hint="cs"/>
          <w:sz w:val="28"/>
          <w:rtl/>
        </w:rPr>
        <w:t xml:space="preserve">ص شود که ابعاد مختلف مسئله شما </w:t>
      </w:r>
      <w:r w:rsidRPr="002E3319">
        <w:rPr>
          <w:rFonts w:cs="B Nazanin" w:hint="cs"/>
          <w:sz w:val="28"/>
          <w:rtl/>
        </w:rPr>
        <w:t>قبلا</w:t>
      </w:r>
      <w:r>
        <w:rPr>
          <w:rFonts w:cs="B Nazanin" w:hint="cs"/>
          <w:sz w:val="28"/>
          <w:rtl/>
        </w:rPr>
        <w:t>ً</w:t>
      </w:r>
      <w:r w:rsidRPr="002E3319">
        <w:rPr>
          <w:rFonts w:cs="B Nazanin" w:hint="cs"/>
          <w:sz w:val="28"/>
          <w:rtl/>
        </w:rPr>
        <w:t xml:space="preserve"> در چه حدی بررسی شده و در چه شرایط</w:t>
      </w:r>
      <w:r>
        <w:rPr>
          <w:rFonts w:cs="B Nazanin" w:hint="cs"/>
          <w:sz w:val="28"/>
          <w:rtl/>
        </w:rPr>
        <w:t>ی</w:t>
      </w:r>
      <w:r w:rsidRPr="002E3319">
        <w:rPr>
          <w:rFonts w:cs="B Nazanin" w:hint="cs"/>
          <w:sz w:val="28"/>
          <w:rtl/>
        </w:rPr>
        <w:t xml:space="preserve"> قرار دارد. </w:t>
      </w:r>
      <w:r>
        <w:rPr>
          <w:rFonts w:cs="B Nazanin" w:hint="cs"/>
          <w:sz w:val="28"/>
          <w:rtl/>
        </w:rPr>
        <w:t>به روز بودن منابع، به علاوه</w:t>
      </w:r>
      <w:r>
        <w:rPr>
          <w:rFonts w:cs="B Nazanin"/>
          <w:sz w:val="28"/>
          <w:rtl/>
        </w:rPr>
        <w:softHyphen/>
      </w:r>
      <w:r>
        <w:rPr>
          <w:rFonts w:cs="B Nazanin" w:hint="cs"/>
          <w:sz w:val="28"/>
          <w:rtl/>
        </w:rPr>
        <w:t xml:space="preserve">ی </w:t>
      </w:r>
      <w:r w:rsidRPr="002E3319">
        <w:rPr>
          <w:rFonts w:cs="B Nazanin" w:hint="cs"/>
          <w:sz w:val="28"/>
          <w:rtl/>
        </w:rPr>
        <w:t xml:space="preserve">تعداد </w:t>
      </w:r>
      <w:r>
        <w:rPr>
          <w:rFonts w:cs="B Nazanin" w:hint="cs"/>
          <w:sz w:val="28"/>
          <w:rtl/>
        </w:rPr>
        <w:t>استنادهایی که به مقالات</w:t>
      </w:r>
      <w:r w:rsidRPr="002E3319">
        <w:rPr>
          <w:rFonts w:cs="B Nazanin" w:hint="cs"/>
          <w:sz w:val="28"/>
          <w:rtl/>
        </w:rPr>
        <w:t xml:space="preserve"> شده</w:t>
      </w:r>
      <w:r>
        <w:rPr>
          <w:rFonts w:cs="B Nazanin" w:hint="cs"/>
          <w:sz w:val="28"/>
          <w:rtl/>
        </w:rPr>
        <w:t xml:space="preserve"> است (</w:t>
      </w:r>
      <w:r w:rsidRPr="002E3319">
        <w:rPr>
          <w:rFonts w:cs="B Nazanin" w:hint="cs"/>
          <w:sz w:val="28"/>
          <w:rtl/>
        </w:rPr>
        <w:t>این معیار برای مقالات جدیدتر قابل استفاده نیست</w:t>
      </w:r>
      <w:r>
        <w:rPr>
          <w:rFonts w:cs="B Nazanin" w:hint="cs"/>
          <w:sz w:val="28"/>
          <w:rtl/>
        </w:rPr>
        <w:t xml:space="preserve">) </w:t>
      </w:r>
      <w:r w:rsidRPr="002E3319">
        <w:rPr>
          <w:rFonts w:cs="B Nazanin" w:hint="cs"/>
          <w:sz w:val="28"/>
          <w:rtl/>
        </w:rPr>
        <w:t>نیز حائز اهمیت است</w:t>
      </w:r>
      <w:r w:rsidR="000A0442">
        <w:rPr>
          <w:rFonts w:cs="B Nazanin" w:hint="cs"/>
          <w:sz w:val="28"/>
          <w:rtl/>
        </w:rPr>
        <w:t xml:space="preserve">. </w:t>
      </w:r>
      <w:r>
        <w:rPr>
          <w:rFonts w:cs="B Nazanin" w:hint="cs"/>
          <w:sz w:val="28"/>
          <w:rtl/>
        </w:rPr>
        <w:t xml:space="preserve">در این </w:t>
      </w:r>
      <w:r w:rsidR="000A0442">
        <w:rPr>
          <w:rFonts w:cs="B Nazanin" w:hint="cs"/>
          <w:sz w:val="28"/>
          <w:rtl/>
        </w:rPr>
        <w:t>بخش</w:t>
      </w:r>
      <w:r>
        <w:rPr>
          <w:rFonts w:cs="B Nazanin" w:hint="cs"/>
          <w:sz w:val="28"/>
          <w:rtl/>
        </w:rPr>
        <w:t>، انتظار می</w:t>
      </w:r>
      <w:r>
        <w:rPr>
          <w:rFonts w:cs="B Nazanin"/>
          <w:sz w:val="28"/>
          <w:rtl/>
        </w:rPr>
        <w:softHyphen/>
      </w:r>
      <w:r>
        <w:rPr>
          <w:rFonts w:cs="B Nazanin" w:hint="cs"/>
          <w:sz w:val="28"/>
          <w:rtl/>
        </w:rPr>
        <w:t>رود که پژوهش</w:t>
      </w:r>
      <w:r>
        <w:rPr>
          <w:rFonts w:cs="B Nazanin"/>
          <w:sz w:val="28"/>
          <w:rtl/>
        </w:rPr>
        <w:softHyphen/>
      </w:r>
      <w:r>
        <w:rPr>
          <w:rFonts w:cs="B Nazanin" w:hint="cs"/>
          <w:sz w:val="28"/>
          <w:rtl/>
        </w:rPr>
        <w:t>های پیشین مرتبط را از پایگاه</w:t>
      </w:r>
      <w:r>
        <w:rPr>
          <w:rFonts w:cs="B Nazanin"/>
          <w:sz w:val="28"/>
          <w:rtl/>
        </w:rPr>
        <w:softHyphen/>
      </w:r>
      <w:r>
        <w:rPr>
          <w:rFonts w:cs="B Nazanin" w:hint="cs"/>
          <w:sz w:val="28"/>
          <w:rtl/>
        </w:rPr>
        <w:t>های معتبر شناسایی کرده و اجزای زیر را از آن</w:t>
      </w:r>
      <w:r>
        <w:rPr>
          <w:rFonts w:cs="B Nazanin"/>
          <w:sz w:val="28"/>
          <w:rtl/>
        </w:rPr>
        <w:softHyphen/>
      </w:r>
      <w:r>
        <w:rPr>
          <w:rFonts w:cs="B Nazanin" w:hint="cs"/>
          <w:sz w:val="28"/>
          <w:rtl/>
        </w:rPr>
        <w:t xml:space="preserve">ها استخراج کرده باشید: </w:t>
      </w:r>
    </w:p>
    <w:p w14:paraId="59242816" w14:textId="77777777" w:rsidR="00557380" w:rsidRDefault="00557380" w:rsidP="00557380">
      <w:pPr>
        <w:spacing w:line="360" w:lineRule="auto"/>
        <w:ind w:firstLine="284"/>
        <w:jc w:val="both"/>
        <w:rPr>
          <w:rFonts w:cs="B Nazanin"/>
          <w:sz w:val="28"/>
          <w:rtl/>
        </w:rPr>
      </w:pPr>
      <w:r>
        <w:rPr>
          <w:rFonts w:cs="B Nazanin" w:hint="cs"/>
          <w:sz w:val="28"/>
          <w:rtl/>
        </w:rPr>
        <w:t>- مسئله</w:t>
      </w:r>
    </w:p>
    <w:p w14:paraId="5B22C475" w14:textId="77777777" w:rsidR="00557380" w:rsidRDefault="00557380" w:rsidP="00557380">
      <w:pPr>
        <w:spacing w:line="360" w:lineRule="auto"/>
        <w:ind w:firstLine="284"/>
        <w:jc w:val="both"/>
        <w:rPr>
          <w:rFonts w:cs="B Nazanin"/>
          <w:sz w:val="28"/>
          <w:rtl/>
        </w:rPr>
      </w:pPr>
      <w:r>
        <w:rPr>
          <w:rFonts w:cs="B Nazanin" w:hint="cs"/>
          <w:sz w:val="28"/>
          <w:rtl/>
        </w:rPr>
        <w:t>- روش پژوهش و رویکرد پیشنهادی آن پژوهش</w:t>
      </w:r>
    </w:p>
    <w:p w14:paraId="5FD7AEFE" w14:textId="77777777" w:rsidR="00557380" w:rsidRDefault="00557380" w:rsidP="00557380">
      <w:pPr>
        <w:spacing w:line="360" w:lineRule="auto"/>
        <w:ind w:firstLine="284"/>
        <w:jc w:val="both"/>
        <w:rPr>
          <w:rFonts w:cs="B Nazanin"/>
          <w:sz w:val="28"/>
          <w:rtl/>
        </w:rPr>
      </w:pPr>
      <w:r>
        <w:rPr>
          <w:rFonts w:cs="B Nazanin" w:hint="cs"/>
          <w:sz w:val="28"/>
          <w:rtl/>
        </w:rPr>
        <w:lastRenderedPageBreak/>
        <w:t>- نوآوری و وجه تمایز رویکرد پیشنهادی آن پژوهش نسبت به به کارهای قبلی</w:t>
      </w:r>
    </w:p>
    <w:p w14:paraId="70613517" w14:textId="77777777" w:rsidR="00557380" w:rsidRDefault="00557380" w:rsidP="00557380">
      <w:pPr>
        <w:spacing w:line="360" w:lineRule="auto"/>
        <w:ind w:firstLine="284"/>
        <w:jc w:val="both"/>
        <w:rPr>
          <w:rFonts w:cs="B Nazanin"/>
          <w:sz w:val="28"/>
          <w:rtl/>
        </w:rPr>
      </w:pPr>
      <w:r>
        <w:rPr>
          <w:rFonts w:cs="B Nazanin" w:hint="cs"/>
          <w:sz w:val="28"/>
          <w:rtl/>
        </w:rPr>
        <w:t>- یافته</w:t>
      </w:r>
      <w:r>
        <w:rPr>
          <w:rFonts w:cs="B Nazanin"/>
          <w:sz w:val="28"/>
          <w:rtl/>
        </w:rPr>
        <w:softHyphen/>
      </w:r>
      <w:r>
        <w:rPr>
          <w:rFonts w:cs="B Nazanin" w:hint="cs"/>
          <w:sz w:val="28"/>
          <w:rtl/>
        </w:rPr>
        <w:t>ها و نتایج آزمایش</w:t>
      </w:r>
      <w:r>
        <w:rPr>
          <w:rFonts w:cs="B Nazanin"/>
          <w:sz w:val="28"/>
          <w:rtl/>
        </w:rPr>
        <w:softHyphen/>
      </w:r>
      <w:r>
        <w:rPr>
          <w:rFonts w:cs="B Nazanin" w:hint="cs"/>
          <w:sz w:val="28"/>
          <w:rtl/>
        </w:rPr>
        <w:t>ها</w:t>
      </w:r>
    </w:p>
    <w:p w14:paraId="5C3EA5FF" w14:textId="77777777" w:rsidR="00557380" w:rsidRPr="000A0442" w:rsidRDefault="00557380" w:rsidP="00557380">
      <w:pPr>
        <w:spacing w:line="360" w:lineRule="auto"/>
        <w:ind w:firstLine="284"/>
        <w:jc w:val="both"/>
        <w:rPr>
          <w:rFonts w:cs="B Nazanin"/>
          <w:sz w:val="10"/>
          <w:szCs w:val="8"/>
          <w:rtl/>
        </w:rPr>
      </w:pPr>
    </w:p>
    <w:p w14:paraId="6A72FE2D" w14:textId="77777777" w:rsidR="00557380" w:rsidRPr="000215FE" w:rsidRDefault="00557380" w:rsidP="00557380">
      <w:pPr>
        <w:spacing w:line="360" w:lineRule="auto"/>
        <w:rPr>
          <w:rFonts w:cs="B Nazanin"/>
          <w:color w:val="000000" w:themeColor="text1"/>
          <w:rtl/>
        </w:rPr>
      </w:pPr>
      <w:r>
        <w:rPr>
          <w:rFonts w:cs="B Nazanin" w:hint="cs"/>
          <w:b/>
          <w:bCs/>
          <w:color w:val="000000" w:themeColor="text1"/>
          <w:sz w:val="28"/>
          <w:rtl/>
        </w:rPr>
        <w:t>چگونه واژگان مرتبط را برای جست</w:t>
      </w:r>
      <w:r>
        <w:rPr>
          <w:rFonts w:cs="B Nazanin"/>
          <w:b/>
          <w:bCs/>
          <w:color w:val="000000" w:themeColor="text1"/>
          <w:sz w:val="28"/>
          <w:rtl/>
        </w:rPr>
        <w:softHyphen/>
      </w:r>
      <w:r>
        <w:rPr>
          <w:rFonts w:cs="B Nazanin" w:hint="cs"/>
          <w:b/>
          <w:bCs/>
          <w:color w:val="000000" w:themeColor="text1"/>
          <w:sz w:val="28"/>
          <w:rtl/>
        </w:rPr>
        <w:t>و</w:t>
      </w:r>
      <w:r>
        <w:rPr>
          <w:rFonts w:cs="B Nazanin"/>
          <w:b/>
          <w:bCs/>
          <w:color w:val="000000" w:themeColor="text1"/>
          <w:sz w:val="28"/>
          <w:rtl/>
        </w:rPr>
        <w:softHyphen/>
      </w:r>
      <w:r>
        <w:rPr>
          <w:rFonts w:cs="B Nazanin" w:hint="cs"/>
          <w:b/>
          <w:bCs/>
          <w:color w:val="000000" w:themeColor="text1"/>
          <w:sz w:val="28"/>
          <w:rtl/>
        </w:rPr>
        <w:t>جوی پژوهش</w:t>
      </w:r>
      <w:r>
        <w:rPr>
          <w:rFonts w:cs="B Nazanin"/>
          <w:b/>
          <w:bCs/>
          <w:color w:val="000000" w:themeColor="text1"/>
          <w:sz w:val="28"/>
          <w:rtl/>
        </w:rPr>
        <w:softHyphen/>
      </w:r>
      <w:r>
        <w:rPr>
          <w:rFonts w:cs="B Nazanin" w:hint="cs"/>
          <w:b/>
          <w:bCs/>
          <w:color w:val="000000" w:themeColor="text1"/>
          <w:sz w:val="28"/>
          <w:rtl/>
        </w:rPr>
        <w:t xml:space="preserve">های پیشین در پایگاه‌های داده بیابیم؟  </w:t>
      </w:r>
    </w:p>
    <w:p w14:paraId="588DFCAE" w14:textId="77777777" w:rsidR="00557380" w:rsidRPr="00C67232" w:rsidRDefault="00557380" w:rsidP="00557380">
      <w:pPr>
        <w:pStyle w:val="ListParagraph"/>
        <w:numPr>
          <w:ilvl w:val="0"/>
          <w:numId w:val="7"/>
        </w:numPr>
        <w:spacing w:line="360" w:lineRule="auto"/>
        <w:rPr>
          <w:rFonts w:cs="B Nazanin"/>
          <w:sz w:val="28"/>
        </w:rPr>
      </w:pPr>
      <w:r w:rsidRPr="00C67232">
        <w:rPr>
          <w:rFonts w:cs="B Nazanin" w:hint="cs"/>
          <w:sz w:val="28"/>
          <w:rtl/>
        </w:rPr>
        <w:t>واژگان مندرج در عنوان پژوهش</w:t>
      </w:r>
      <w:r>
        <w:rPr>
          <w:rFonts w:cs="B Nazanin" w:hint="cs"/>
          <w:sz w:val="28"/>
          <w:rtl/>
        </w:rPr>
        <w:t xml:space="preserve"> های پیشین</w:t>
      </w:r>
    </w:p>
    <w:p w14:paraId="5A239479" w14:textId="77777777" w:rsidR="00557380" w:rsidRDefault="00557380" w:rsidP="00557380">
      <w:pPr>
        <w:pStyle w:val="ListParagraph"/>
        <w:numPr>
          <w:ilvl w:val="0"/>
          <w:numId w:val="6"/>
        </w:numPr>
        <w:spacing w:line="360" w:lineRule="auto"/>
        <w:rPr>
          <w:rFonts w:cs="B Nazanin"/>
          <w:sz w:val="28"/>
        </w:rPr>
      </w:pPr>
      <w:r w:rsidRPr="00C67232">
        <w:rPr>
          <w:rFonts w:cs="B Nazanin" w:hint="cs"/>
          <w:sz w:val="28"/>
          <w:rtl/>
        </w:rPr>
        <w:t>واژگان مندرج در سؤالات پژوهش</w:t>
      </w:r>
      <w:r>
        <w:rPr>
          <w:rFonts w:cs="B Nazanin" w:hint="cs"/>
          <w:sz w:val="28"/>
          <w:rtl/>
        </w:rPr>
        <w:t xml:space="preserve"> پیشین</w:t>
      </w:r>
    </w:p>
    <w:p w14:paraId="2203CA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واژگان کلیدی بخش ادبیات نظری سایر پژوهش</w:t>
      </w:r>
      <w:r>
        <w:rPr>
          <w:rFonts w:cs="B Nazanin"/>
          <w:sz w:val="28"/>
          <w:rtl/>
        </w:rPr>
        <w:softHyphen/>
      </w:r>
      <w:r>
        <w:rPr>
          <w:rFonts w:cs="B Nazanin" w:hint="cs"/>
          <w:sz w:val="28"/>
          <w:rtl/>
        </w:rPr>
        <w:t>های پیشین</w:t>
      </w:r>
    </w:p>
    <w:p w14:paraId="066B9511"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کلیدواژگان مندرج در بخش چکیده پژوهش</w:t>
      </w:r>
      <w:r>
        <w:rPr>
          <w:rFonts w:cs="B Nazanin"/>
          <w:sz w:val="28"/>
          <w:rtl/>
        </w:rPr>
        <w:softHyphen/>
      </w:r>
      <w:r>
        <w:rPr>
          <w:rFonts w:cs="B Nazanin" w:hint="cs"/>
          <w:sz w:val="28"/>
          <w:rtl/>
        </w:rPr>
        <w:t>های پیشین</w:t>
      </w:r>
    </w:p>
    <w:p w14:paraId="68426B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درخواست از متخصصین موضوعی برای پیشنهاد واژگان تخصصی و مرتبط</w:t>
      </w:r>
    </w:p>
    <w:p w14:paraId="5712465D"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مرور عناوین پژوهش</w:t>
      </w:r>
      <w:r>
        <w:rPr>
          <w:rFonts w:cs="B Nazanin"/>
          <w:sz w:val="28"/>
          <w:rtl/>
        </w:rPr>
        <w:softHyphen/>
      </w:r>
      <w:r>
        <w:rPr>
          <w:rFonts w:cs="B Nazanin" w:hint="cs"/>
          <w:sz w:val="28"/>
          <w:rtl/>
        </w:rPr>
        <w:t>های مشابه</w:t>
      </w:r>
    </w:p>
    <w:p w14:paraId="732239CB" w14:textId="77777777" w:rsidR="00557380" w:rsidRDefault="00557380" w:rsidP="00557380">
      <w:pPr>
        <w:spacing w:line="360" w:lineRule="auto"/>
        <w:ind w:firstLine="284"/>
        <w:jc w:val="both"/>
        <w:rPr>
          <w:rFonts w:cs="B Nazanin"/>
          <w:sz w:val="28"/>
          <w:rtl/>
        </w:rPr>
      </w:pPr>
      <w:r>
        <w:rPr>
          <w:rFonts w:cs="B Nazanin" w:hint="cs"/>
          <w:sz w:val="28"/>
          <w:rtl/>
        </w:rPr>
        <w:t>مطلوب آن است که ابتدا 5 پژوهش مرتبط شناسایی شود، سپس، کلیدواژه</w:t>
      </w:r>
      <w:r>
        <w:rPr>
          <w:rFonts w:cs="B Nazanin"/>
          <w:sz w:val="28"/>
          <w:rtl/>
        </w:rPr>
        <w:softHyphen/>
      </w:r>
      <w:r>
        <w:rPr>
          <w:rFonts w:cs="B Nazanin" w:hint="cs"/>
          <w:sz w:val="28"/>
          <w:rtl/>
        </w:rPr>
        <w:t>های جدید از درون موارد فوق استخراج شود و مبنای جست</w:t>
      </w:r>
      <w:r>
        <w:rPr>
          <w:rFonts w:cs="B Nazanin"/>
          <w:sz w:val="28"/>
          <w:rtl/>
        </w:rPr>
        <w:softHyphen/>
      </w:r>
      <w:r>
        <w:rPr>
          <w:rFonts w:cs="B Nazanin" w:hint="cs"/>
          <w:sz w:val="28"/>
          <w:rtl/>
        </w:rPr>
        <w:t>وجوی بعدی قرار بگیرد. با تکرار این رویه، حجم مقالات تکمیل خواهد شد. البته این چرخه تا زمانی ادامه پیدا می</w:t>
      </w:r>
      <w:r>
        <w:rPr>
          <w:rFonts w:cs="B Nazanin"/>
          <w:sz w:val="28"/>
          <w:rtl/>
        </w:rPr>
        <w:softHyphen/>
      </w:r>
      <w:r>
        <w:rPr>
          <w:rFonts w:cs="B Nazanin" w:hint="cs"/>
          <w:sz w:val="28"/>
          <w:rtl/>
        </w:rPr>
        <w:t>کند که شما به اشباع برسید. منظور از اشباع آن است که شما پس از بررسی پژوهش</w:t>
      </w:r>
      <w:r>
        <w:rPr>
          <w:rFonts w:cs="B Nazanin"/>
          <w:sz w:val="28"/>
          <w:rtl/>
        </w:rPr>
        <w:softHyphen/>
      </w:r>
      <w:r>
        <w:rPr>
          <w:rFonts w:cs="B Nazanin" w:hint="cs"/>
          <w:sz w:val="28"/>
          <w:rtl/>
        </w:rPr>
        <w:t>های پیشین، تدریجاً به این نتیجه می</w:t>
      </w:r>
      <w:r>
        <w:rPr>
          <w:rFonts w:cs="B Nazanin"/>
          <w:sz w:val="28"/>
          <w:rtl/>
        </w:rPr>
        <w:softHyphen/>
      </w:r>
      <w:r>
        <w:rPr>
          <w:rFonts w:cs="B Nazanin" w:hint="cs"/>
          <w:sz w:val="28"/>
          <w:rtl/>
        </w:rPr>
        <w:t>رسید که یافته جدیدی در پژوهش</w:t>
      </w:r>
      <w:r>
        <w:rPr>
          <w:rFonts w:cs="B Nazanin"/>
          <w:sz w:val="28"/>
          <w:rtl/>
        </w:rPr>
        <w:softHyphen/>
      </w:r>
      <w:r>
        <w:rPr>
          <w:rFonts w:cs="B Nazanin" w:hint="cs"/>
          <w:sz w:val="28"/>
          <w:rtl/>
        </w:rPr>
        <w:t>های پیشین بدست نمی</w:t>
      </w:r>
      <w:r>
        <w:rPr>
          <w:rFonts w:cs="B Nazanin"/>
          <w:sz w:val="28"/>
          <w:rtl/>
        </w:rPr>
        <w:softHyphen/>
      </w:r>
      <w:r>
        <w:rPr>
          <w:rFonts w:cs="B Nazanin" w:hint="cs"/>
          <w:sz w:val="28"/>
          <w:rtl/>
        </w:rPr>
        <w:t xml:space="preserve">آید و به تکرار رسیده است.  </w:t>
      </w:r>
    </w:p>
    <w:p w14:paraId="0310230D" w14:textId="77777777" w:rsidR="00557380" w:rsidRDefault="00557380" w:rsidP="00557380">
      <w:pPr>
        <w:spacing w:line="360" w:lineRule="auto"/>
        <w:rPr>
          <w:rFonts w:cs="B Nazanin"/>
          <w:b/>
          <w:bCs/>
          <w:sz w:val="28"/>
          <w:rtl/>
        </w:rPr>
      </w:pPr>
    </w:p>
    <w:p w14:paraId="1D1D5868" w14:textId="4DDBD3A1" w:rsidR="00557380" w:rsidRPr="00153E6E" w:rsidRDefault="000164E2" w:rsidP="00557380">
      <w:pPr>
        <w:pStyle w:val="Heading2"/>
        <w:bidi/>
        <w:spacing w:line="360" w:lineRule="auto"/>
        <w:rPr>
          <w:rtl/>
        </w:rPr>
      </w:pPr>
      <w:bookmarkStart w:id="25" w:name="_Toc92572230"/>
      <w:r>
        <w:rPr>
          <w:rFonts w:hint="cs"/>
          <w:rtl/>
        </w:rPr>
        <w:t xml:space="preserve"> </w:t>
      </w:r>
      <w:bookmarkStart w:id="26" w:name="_Toc239116885"/>
      <w:r w:rsidR="00557380" w:rsidRPr="00153E6E">
        <w:rPr>
          <w:rFonts w:hint="cs"/>
          <w:rtl/>
        </w:rPr>
        <w:t xml:space="preserve">تحلیل نقاط قوت و ضعف </w:t>
      </w:r>
      <w:r w:rsidR="00557380">
        <w:rPr>
          <w:rFonts w:hint="cs"/>
          <w:rtl/>
        </w:rPr>
        <w:t xml:space="preserve">منابع غیرپژوهشی </w:t>
      </w:r>
      <w:r w:rsidR="00557380" w:rsidRPr="00153E6E">
        <w:rPr>
          <w:rFonts w:hint="cs"/>
          <w:rtl/>
        </w:rPr>
        <w:t>مشابه</w:t>
      </w:r>
      <w:bookmarkEnd w:id="25"/>
      <w:bookmarkEnd w:id="26"/>
      <w:r w:rsidR="00557380" w:rsidRPr="00153E6E">
        <w:rPr>
          <w:rFonts w:hint="cs"/>
          <w:rtl/>
        </w:rPr>
        <w:t xml:space="preserve"> </w:t>
      </w:r>
    </w:p>
    <w:p w14:paraId="09D5477B" w14:textId="77777777" w:rsidR="00557380" w:rsidRDefault="00557380" w:rsidP="00557380">
      <w:pPr>
        <w:spacing w:line="360" w:lineRule="auto"/>
        <w:ind w:firstLine="284"/>
        <w:jc w:val="both"/>
        <w:rPr>
          <w:rFonts w:cs="B Nazanin"/>
          <w:sz w:val="28"/>
          <w:rtl/>
        </w:rPr>
      </w:pPr>
      <w:r w:rsidRPr="00B67585">
        <w:rPr>
          <w:rFonts w:cs="B Nazanin" w:hint="cs"/>
          <w:sz w:val="28"/>
          <w:rtl/>
        </w:rPr>
        <w:t>ص</w:t>
      </w:r>
      <w:r>
        <w:rPr>
          <w:rFonts w:cs="B Nazanin" w:hint="cs"/>
          <w:sz w:val="28"/>
          <w:rtl/>
        </w:rPr>
        <w:t>ِ</w:t>
      </w:r>
      <w:r w:rsidRPr="00B67585">
        <w:rPr>
          <w:rFonts w:cs="B Nazanin" w:hint="cs"/>
          <w:sz w:val="28"/>
          <w:rtl/>
        </w:rPr>
        <w:t xml:space="preserve">رف مرور و تحلیل </w:t>
      </w:r>
      <w:r>
        <w:rPr>
          <w:rFonts w:cs="B Nazanin" w:hint="cs"/>
          <w:sz w:val="28"/>
          <w:rtl/>
        </w:rPr>
        <w:t>پژوهش</w:t>
      </w:r>
      <w:r>
        <w:rPr>
          <w:rFonts w:cs="B Nazanin"/>
          <w:sz w:val="28"/>
          <w:rtl/>
        </w:rPr>
        <w:softHyphen/>
      </w:r>
      <w:r>
        <w:rPr>
          <w:rFonts w:cs="B Nazanin" w:hint="cs"/>
          <w:sz w:val="28"/>
          <w:rtl/>
        </w:rPr>
        <w:t>های پیشین کافی نیست. گاهی در یک حوزه مطالعاتی، برای یک مسئله، پژوهش</w:t>
      </w:r>
      <w:r>
        <w:rPr>
          <w:rFonts w:cs="B Nazanin"/>
          <w:sz w:val="28"/>
          <w:rtl/>
        </w:rPr>
        <w:softHyphen/>
      </w:r>
      <w:r>
        <w:rPr>
          <w:rFonts w:cs="B Nazanin" w:hint="cs"/>
          <w:sz w:val="28"/>
          <w:rtl/>
        </w:rPr>
        <w:t>های مرتبط  کمتری یافت می</w:t>
      </w:r>
      <w:r>
        <w:rPr>
          <w:rFonts w:cs="B Nazanin"/>
          <w:sz w:val="28"/>
          <w:rtl/>
        </w:rPr>
        <w:softHyphen/>
      </w:r>
      <w:r>
        <w:rPr>
          <w:rFonts w:cs="B Nazanin" w:hint="cs"/>
          <w:sz w:val="28"/>
          <w:rtl/>
        </w:rPr>
        <w:t>شود. به عبارتی ممکن است اغلب راه</w:t>
      </w:r>
      <w:r>
        <w:rPr>
          <w:rFonts w:cs="B Nazanin"/>
          <w:sz w:val="28"/>
          <w:rtl/>
        </w:rPr>
        <w:softHyphen/>
      </w:r>
      <w:r>
        <w:rPr>
          <w:rFonts w:cs="B Nazanin" w:hint="cs"/>
          <w:sz w:val="28"/>
          <w:rtl/>
        </w:rPr>
        <w:t>حل</w:t>
      </w:r>
      <w:r>
        <w:rPr>
          <w:rFonts w:cs="B Nazanin"/>
          <w:sz w:val="28"/>
          <w:rtl/>
        </w:rPr>
        <w:softHyphen/>
      </w:r>
      <w:r>
        <w:rPr>
          <w:rFonts w:cs="B Nazanin" w:hint="cs"/>
          <w:sz w:val="28"/>
          <w:rtl/>
        </w:rPr>
        <w:t>ها در قالب فعالیت</w:t>
      </w:r>
      <w:r>
        <w:rPr>
          <w:rFonts w:cs="B Nazanin"/>
          <w:sz w:val="28"/>
          <w:rtl/>
        </w:rPr>
        <w:softHyphen/>
      </w:r>
      <w:r>
        <w:rPr>
          <w:rFonts w:cs="B Nazanin" w:hint="cs"/>
          <w:sz w:val="28"/>
          <w:rtl/>
        </w:rPr>
        <w:t>های تجاری ارائه شده باشند و پژوهش</w:t>
      </w:r>
      <w:r>
        <w:rPr>
          <w:rFonts w:cs="B Nazanin"/>
          <w:sz w:val="28"/>
          <w:rtl/>
        </w:rPr>
        <w:softHyphen/>
      </w:r>
      <w:r>
        <w:rPr>
          <w:rFonts w:cs="B Nazanin" w:hint="cs"/>
          <w:sz w:val="28"/>
          <w:rtl/>
        </w:rPr>
        <w:t>های علمی از آن</w:t>
      </w:r>
      <w:r>
        <w:rPr>
          <w:rFonts w:cs="B Nazanin"/>
          <w:sz w:val="28"/>
          <w:rtl/>
        </w:rPr>
        <w:softHyphen/>
      </w:r>
      <w:r>
        <w:rPr>
          <w:rFonts w:cs="B Nazanin" w:hint="cs"/>
          <w:sz w:val="28"/>
          <w:rtl/>
        </w:rPr>
        <w:t>ها مستخرج نشده باشد. بنابراین، بنچ</w:t>
      </w:r>
      <w:r>
        <w:rPr>
          <w:rFonts w:cs="B Nazanin"/>
          <w:sz w:val="28"/>
          <w:rtl/>
        </w:rPr>
        <w:softHyphen/>
      </w:r>
      <w:r>
        <w:rPr>
          <w:rFonts w:cs="B Nazanin" w:hint="cs"/>
          <w:sz w:val="28"/>
          <w:rtl/>
        </w:rPr>
        <w:t>مارک یا بهینه</w:t>
      </w:r>
      <w:r>
        <w:rPr>
          <w:rFonts w:cs="B Nazanin"/>
          <w:sz w:val="28"/>
          <w:rtl/>
        </w:rPr>
        <w:softHyphen/>
      </w:r>
      <w:r>
        <w:rPr>
          <w:rFonts w:cs="B Nazanin" w:hint="cs"/>
          <w:sz w:val="28"/>
          <w:rtl/>
        </w:rPr>
        <w:t>کاوی سیستم</w:t>
      </w:r>
      <w:r>
        <w:rPr>
          <w:rFonts w:cs="B Nazanin"/>
          <w:sz w:val="28"/>
          <w:rtl/>
        </w:rPr>
        <w:softHyphen/>
      </w:r>
      <w:r>
        <w:rPr>
          <w:rFonts w:cs="B Nazanin" w:hint="cs"/>
          <w:sz w:val="28"/>
          <w:rtl/>
        </w:rPr>
        <w:t>های مشابه یک ضرورت است؛ بگونه</w:t>
      </w:r>
      <w:r>
        <w:rPr>
          <w:rFonts w:cs="B Nazanin"/>
          <w:sz w:val="28"/>
          <w:rtl/>
        </w:rPr>
        <w:softHyphen/>
      </w:r>
      <w:r>
        <w:rPr>
          <w:rFonts w:cs="B Nazanin" w:hint="cs"/>
          <w:sz w:val="28"/>
          <w:rtl/>
        </w:rPr>
        <w:t>ای که به شما کمک می</w:t>
      </w:r>
      <w:r>
        <w:rPr>
          <w:rFonts w:cs="B Nazanin"/>
          <w:sz w:val="28"/>
          <w:rtl/>
        </w:rPr>
        <w:softHyphen/>
      </w:r>
      <w:r>
        <w:rPr>
          <w:rFonts w:cs="B Nazanin" w:hint="cs"/>
          <w:sz w:val="28"/>
          <w:rtl/>
        </w:rPr>
        <w:t>کند تا رویکرد پیشنهادی خود را نوآورانه</w:t>
      </w:r>
      <w:r>
        <w:rPr>
          <w:rFonts w:cs="B Nazanin"/>
          <w:sz w:val="28"/>
          <w:rtl/>
        </w:rPr>
        <w:softHyphen/>
      </w:r>
      <w:r>
        <w:rPr>
          <w:rFonts w:cs="B Nazanin" w:hint="cs"/>
          <w:sz w:val="28"/>
          <w:rtl/>
        </w:rPr>
        <w:t xml:space="preserve">تر ارائه دهید. </w:t>
      </w:r>
    </w:p>
    <w:p w14:paraId="5623FEEB" w14:textId="77777777" w:rsidR="00557380" w:rsidRDefault="00557380" w:rsidP="00557380">
      <w:pPr>
        <w:spacing w:line="360" w:lineRule="auto"/>
        <w:ind w:firstLine="284"/>
        <w:jc w:val="both"/>
        <w:rPr>
          <w:rFonts w:cs="B Nazanin"/>
          <w:sz w:val="28"/>
          <w:rtl/>
        </w:rPr>
      </w:pPr>
      <w:r>
        <w:rPr>
          <w:rFonts w:cs="B Nazanin" w:hint="cs"/>
          <w:sz w:val="28"/>
          <w:rtl/>
        </w:rPr>
        <w:t>در حین بنچ</w:t>
      </w:r>
      <w:r>
        <w:rPr>
          <w:rFonts w:cs="B Nazanin"/>
          <w:sz w:val="28"/>
          <w:rtl/>
        </w:rPr>
        <w:softHyphen/>
      </w:r>
      <w:r>
        <w:rPr>
          <w:rFonts w:cs="B Nazanin" w:hint="cs"/>
          <w:sz w:val="28"/>
          <w:rtl/>
        </w:rPr>
        <w:t>مارک، می</w:t>
      </w:r>
      <w:r>
        <w:rPr>
          <w:rFonts w:cs="B Nazanin"/>
          <w:sz w:val="28"/>
          <w:rtl/>
        </w:rPr>
        <w:softHyphen/>
      </w:r>
      <w:r>
        <w:rPr>
          <w:rFonts w:cs="B Nazanin" w:hint="cs"/>
          <w:sz w:val="28"/>
          <w:rtl/>
        </w:rPr>
        <w:t>توانید از صفحات سیستم</w:t>
      </w:r>
      <w:r>
        <w:rPr>
          <w:rFonts w:cs="B Nazanin"/>
          <w:sz w:val="28"/>
          <w:rtl/>
        </w:rPr>
        <w:softHyphen/>
      </w:r>
      <w:r>
        <w:rPr>
          <w:rFonts w:cs="B Nazanin" w:hint="cs"/>
          <w:sz w:val="28"/>
          <w:rtl/>
        </w:rPr>
        <w:t>های مشابه اسکرین</w:t>
      </w:r>
      <w:r>
        <w:rPr>
          <w:rFonts w:cs="B Nazanin"/>
          <w:sz w:val="28"/>
          <w:rtl/>
        </w:rPr>
        <w:softHyphen/>
      </w:r>
      <w:r>
        <w:rPr>
          <w:rFonts w:cs="B Nazanin" w:hint="cs"/>
          <w:sz w:val="28"/>
          <w:rtl/>
        </w:rPr>
        <w:t>شات گرفته و مستند نمایید. سپس، نقاط قوت و ضعف، شباهت</w:t>
      </w:r>
      <w:r>
        <w:rPr>
          <w:rFonts w:cs="B Nazanin"/>
          <w:sz w:val="28"/>
          <w:rtl/>
        </w:rPr>
        <w:softHyphen/>
      </w:r>
      <w:r>
        <w:rPr>
          <w:rFonts w:cs="B Nazanin" w:hint="cs"/>
          <w:sz w:val="28"/>
          <w:rtl/>
        </w:rPr>
        <w:t>ها و تفاوت</w:t>
      </w:r>
      <w:r>
        <w:rPr>
          <w:rFonts w:cs="B Nazanin"/>
          <w:sz w:val="28"/>
          <w:rtl/>
        </w:rPr>
        <w:softHyphen/>
      </w:r>
      <w:r>
        <w:rPr>
          <w:rFonts w:cs="B Nazanin" w:hint="cs"/>
          <w:sz w:val="28"/>
          <w:rtl/>
        </w:rPr>
        <w:t>های آن</w:t>
      </w:r>
      <w:r>
        <w:rPr>
          <w:rFonts w:cs="B Nazanin"/>
          <w:sz w:val="28"/>
          <w:rtl/>
        </w:rPr>
        <w:softHyphen/>
      </w:r>
      <w:r>
        <w:rPr>
          <w:rFonts w:cs="B Nazanin" w:hint="cs"/>
          <w:sz w:val="28"/>
          <w:rtl/>
        </w:rPr>
        <w:t xml:space="preserve">ها را بصورت جدول نمایش دهید تا فهم منسجمی برای شما و مخاطب حاصل شود. </w:t>
      </w:r>
    </w:p>
    <w:p w14:paraId="3DF750EB" w14:textId="77777777" w:rsidR="00557380" w:rsidRDefault="00557380" w:rsidP="00557380">
      <w:pPr>
        <w:spacing w:line="360" w:lineRule="auto"/>
        <w:ind w:firstLine="284"/>
        <w:jc w:val="both"/>
        <w:rPr>
          <w:rFonts w:cs="B Nazanin"/>
          <w:sz w:val="28"/>
          <w:rtl/>
        </w:rPr>
      </w:pPr>
    </w:p>
    <w:p w14:paraId="53E80F27" w14:textId="10A37828" w:rsidR="00557380" w:rsidRPr="0095035D" w:rsidRDefault="00557380" w:rsidP="00557380">
      <w:pPr>
        <w:pStyle w:val="Heading2"/>
        <w:bidi/>
        <w:spacing w:line="360" w:lineRule="auto"/>
        <w:rPr>
          <w:rtl/>
        </w:rPr>
      </w:pPr>
      <w:r>
        <w:rPr>
          <w:rFonts w:hint="cs"/>
          <w:rtl/>
        </w:rPr>
        <w:lastRenderedPageBreak/>
        <w:t xml:space="preserve"> </w:t>
      </w:r>
      <w:bookmarkStart w:id="27" w:name="_Toc92572231"/>
      <w:bookmarkStart w:id="28" w:name="_Toc239116886"/>
      <w:r w:rsidRPr="0095035D">
        <w:rPr>
          <w:rFonts w:hint="cs"/>
          <w:rtl/>
        </w:rPr>
        <w:t>جمع</w:t>
      </w:r>
      <w:r w:rsidRPr="0095035D">
        <w:rPr>
          <w:rtl/>
        </w:rPr>
        <w:softHyphen/>
      </w:r>
      <w:r w:rsidRPr="0095035D">
        <w:rPr>
          <w:rFonts w:hint="cs"/>
          <w:rtl/>
        </w:rPr>
        <w:t>بندی</w:t>
      </w:r>
      <w:bookmarkEnd w:id="27"/>
      <w:bookmarkEnd w:id="28"/>
    </w:p>
    <w:p w14:paraId="733BF8BD" w14:textId="371E1831" w:rsidR="00557380" w:rsidRDefault="00557380" w:rsidP="000164E2">
      <w:pPr>
        <w:spacing w:line="360" w:lineRule="auto"/>
        <w:ind w:firstLine="284"/>
        <w:jc w:val="both"/>
        <w:rPr>
          <w:rFonts w:cs="B Nazanin"/>
          <w:sz w:val="28"/>
          <w:rtl/>
        </w:rPr>
      </w:pPr>
      <w:r w:rsidRPr="00C5402B">
        <w:rPr>
          <w:rFonts w:cs="B Nazanin" w:hint="cs"/>
          <w:sz w:val="28"/>
          <w:rtl/>
        </w:rPr>
        <w:t>بخش جمع</w:t>
      </w:r>
      <w:r w:rsidRPr="00C5402B">
        <w:rPr>
          <w:rFonts w:cs="B Nazanin"/>
          <w:sz w:val="28"/>
          <w:rtl/>
        </w:rPr>
        <w:softHyphen/>
      </w:r>
      <w:r w:rsidRPr="00C5402B">
        <w:rPr>
          <w:rFonts w:cs="B Nazanin" w:hint="cs"/>
          <w:sz w:val="28"/>
          <w:rtl/>
        </w:rPr>
        <w:t>بندی در هر فصل، مقدمه</w:t>
      </w:r>
      <w:r w:rsidRPr="00C5402B">
        <w:rPr>
          <w:rFonts w:cs="B Nazanin"/>
          <w:sz w:val="28"/>
          <w:rtl/>
        </w:rPr>
        <w:softHyphen/>
      </w:r>
      <w:r w:rsidRPr="00C5402B">
        <w:rPr>
          <w:rFonts w:cs="B Nazanin" w:hint="cs"/>
          <w:sz w:val="28"/>
          <w:rtl/>
        </w:rPr>
        <w:t xml:space="preserve">ای برای فصل بعد از خود نیز هست. </w:t>
      </w:r>
      <w:r>
        <w:rPr>
          <w:rFonts w:cs="B Nazanin" w:hint="cs"/>
          <w:sz w:val="28"/>
          <w:rtl/>
        </w:rPr>
        <w:t>به این معنا که دانشجو باید هر آنچه در فصل سوم تشریح کرده است را در یک یا دو پاراگراف سازماندهی نماید. سپس، به اطلاع مخاطب برساند ک</w:t>
      </w:r>
      <w:r w:rsidR="000164E2">
        <w:rPr>
          <w:rFonts w:cs="B Nazanin" w:hint="cs"/>
          <w:sz w:val="28"/>
          <w:rtl/>
        </w:rPr>
        <w:t>ه فصل بعدی دارای چه اجزایی است.</w:t>
      </w:r>
    </w:p>
    <w:p w14:paraId="0ED787FD" w14:textId="77777777" w:rsidR="000164E2" w:rsidRDefault="000164E2" w:rsidP="000164E2">
      <w:pPr>
        <w:spacing w:line="360" w:lineRule="auto"/>
        <w:ind w:firstLine="284"/>
        <w:jc w:val="both"/>
        <w:rPr>
          <w:rFonts w:cs="B Nazanin"/>
          <w:sz w:val="28"/>
          <w:rtl/>
        </w:rPr>
      </w:pPr>
    </w:p>
    <w:p w14:paraId="7D88B8F1" w14:textId="77777777" w:rsidR="000164E2" w:rsidRDefault="000164E2" w:rsidP="000164E2">
      <w:pPr>
        <w:spacing w:line="360" w:lineRule="auto"/>
        <w:ind w:firstLine="284"/>
        <w:jc w:val="both"/>
        <w:rPr>
          <w:rFonts w:cs="B Nazanin"/>
          <w:sz w:val="28"/>
          <w:rtl/>
        </w:rPr>
      </w:pPr>
    </w:p>
    <w:p w14:paraId="53E2FA37" w14:textId="77777777" w:rsidR="000164E2" w:rsidRDefault="000164E2" w:rsidP="000164E2">
      <w:pPr>
        <w:spacing w:line="360" w:lineRule="auto"/>
        <w:ind w:firstLine="284"/>
        <w:jc w:val="both"/>
        <w:rPr>
          <w:rFonts w:cs="B Nazanin"/>
          <w:sz w:val="28"/>
          <w:rtl/>
        </w:rPr>
      </w:pPr>
    </w:p>
    <w:p w14:paraId="3D2F9192" w14:textId="77777777" w:rsidR="000164E2" w:rsidRDefault="000164E2" w:rsidP="000164E2">
      <w:pPr>
        <w:spacing w:line="360" w:lineRule="auto"/>
        <w:ind w:firstLine="284"/>
        <w:jc w:val="both"/>
        <w:rPr>
          <w:rFonts w:cs="B Nazanin"/>
          <w:sz w:val="28"/>
          <w:rtl/>
        </w:rPr>
      </w:pPr>
    </w:p>
    <w:p w14:paraId="5BC510D4" w14:textId="77777777" w:rsidR="000164E2" w:rsidRDefault="000164E2" w:rsidP="000164E2">
      <w:pPr>
        <w:spacing w:line="360" w:lineRule="auto"/>
        <w:ind w:firstLine="284"/>
        <w:jc w:val="both"/>
        <w:rPr>
          <w:rFonts w:cs="B Nazanin"/>
          <w:sz w:val="28"/>
          <w:rtl/>
        </w:rPr>
      </w:pPr>
    </w:p>
    <w:p w14:paraId="0E2F2543" w14:textId="77777777" w:rsidR="000164E2" w:rsidRDefault="000164E2" w:rsidP="000164E2">
      <w:pPr>
        <w:spacing w:line="360" w:lineRule="auto"/>
        <w:ind w:firstLine="284"/>
        <w:jc w:val="both"/>
        <w:rPr>
          <w:rFonts w:cs="B Nazanin"/>
          <w:sz w:val="28"/>
          <w:rtl/>
        </w:rPr>
      </w:pPr>
    </w:p>
    <w:p w14:paraId="0642A41E" w14:textId="77777777" w:rsidR="000164E2" w:rsidRDefault="000164E2" w:rsidP="000164E2">
      <w:pPr>
        <w:spacing w:line="360" w:lineRule="auto"/>
        <w:ind w:firstLine="284"/>
        <w:jc w:val="both"/>
        <w:rPr>
          <w:rFonts w:cs="B Nazanin"/>
          <w:sz w:val="28"/>
          <w:rtl/>
        </w:rPr>
      </w:pPr>
    </w:p>
    <w:p w14:paraId="725239E6" w14:textId="77777777" w:rsidR="000164E2" w:rsidRDefault="000164E2" w:rsidP="000164E2">
      <w:pPr>
        <w:spacing w:line="360" w:lineRule="auto"/>
        <w:ind w:firstLine="284"/>
        <w:jc w:val="both"/>
        <w:rPr>
          <w:rFonts w:cs="B Nazanin"/>
          <w:sz w:val="28"/>
          <w:rtl/>
        </w:rPr>
      </w:pPr>
    </w:p>
    <w:p w14:paraId="429B1A31" w14:textId="77777777" w:rsidR="000164E2" w:rsidRDefault="000164E2" w:rsidP="000164E2">
      <w:pPr>
        <w:spacing w:line="360" w:lineRule="auto"/>
        <w:ind w:firstLine="284"/>
        <w:jc w:val="both"/>
        <w:rPr>
          <w:rFonts w:cs="B Nazanin"/>
          <w:sz w:val="28"/>
          <w:rtl/>
        </w:rPr>
      </w:pPr>
    </w:p>
    <w:p w14:paraId="6B46CB39" w14:textId="77777777" w:rsidR="000164E2" w:rsidRDefault="000164E2" w:rsidP="000164E2">
      <w:pPr>
        <w:spacing w:line="360" w:lineRule="auto"/>
        <w:ind w:firstLine="284"/>
        <w:jc w:val="both"/>
        <w:rPr>
          <w:rFonts w:cs="B Nazanin"/>
          <w:sz w:val="28"/>
          <w:rtl/>
        </w:rPr>
      </w:pPr>
    </w:p>
    <w:p w14:paraId="195D357B" w14:textId="77777777" w:rsidR="000164E2" w:rsidRDefault="000164E2" w:rsidP="000164E2">
      <w:pPr>
        <w:spacing w:line="360" w:lineRule="auto"/>
        <w:ind w:firstLine="284"/>
        <w:jc w:val="both"/>
        <w:rPr>
          <w:rFonts w:cs="B Nazanin"/>
          <w:sz w:val="28"/>
          <w:rtl/>
        </w:rPr>
      </w:pPr>
    </w:p>
    <w:p w14:paraId="386123AC" w14:textId="77777777" w:rsidR="000164E2" w:rsidRDefault="000164E2" w:rsidP="000164E2">
      <w:pPr>
        <w:spacing w:line="360" w:lineRule="auto"/>
        <w:ind w:firstLine="284"/>
        <w:jc w:val="both"/>
        <w:rPr>
          <w:rFonts w:cs="B Nazanin"/>
          <w:sz w:val="28"/>
          <w:rtl/>
        </w:rPr>
      </w:pPr>
    </w:p>
    <w:p w14:paraId="6DEA3FF7" w14:textId="77777777" w:rsidR="000164E2" w:rsidRDefault="000164E2" w:rsidP="000164E2">
      <w:pPr>
        <w:spacing w:line="360" w:lineRule="auto"/>
        <w:ind w:firstLine="284"/>
        <w:jc w:val="both"/>
        <w:rPr>
          <w:rFonts w:cs="B Nazanin"/>
          <w:sz w:val="28"/>
          <w:rtl/>
        </w:rPr>
      </w:pPr>
    </w:p>
    <w:p w14:paraId="4DDE0156" w14:textId="77777777" w:rsidR="000164E2" w:rsidRDefault="000164E2" w:rsidP="000164E2">
      <w:pPr>
        <w:spacing w:line="360" w:lineRule="auto"/>
        <w:ind w:firstLine="284"/>
        <w:jc w:val="both"/>
        <w:rPr>
          <w:rFonts w:cs="B Nazanin"/>
          <w:sz w:val="28"/>
          <w:rtl/>
        </w:rPr>
      </w:pPr>
    </w:p>
    <w:p w14:paraId="6BAFC277" w14:textId="77777777" w:rsidR="000164E2" w:rsidRDefault="000164E2" w:rsidP="000164E2">
      <w:pPr>
        <w:spacing w:line="360" w:lineRule="auto"/>
        <w:ind w:firstLine="284"/>
        <w:jc w:val="both"/>
        <w:rPr>
          <w:rFonts w:cs="B Nazanin"/>
          <w:sz w:val="28"/>
          <w:rtl/>
        </w:rPr>
      </w:pPr>
    </w:p>
    <w:p w14:paraId="60AA4B2F" w14:textId="77777777" w:rsidR="000164E2" w:rsidRDefault="000164E2" w:rsidP="000164E2">
      <w:pPr>
        <w:spacing w:line="360" w:lineRule="auto"/>
        <w:ind w:firstLine="284"/>
        <w:jc w:val="both"/>
        <w:rPr>
          <w:rFonts w:cs="B Nazanin"/>
          <w:sz w:val="28"/>
          <w:rtl/>
        </w:rPr>
      </w:pPr>
    </w:p>
    <w:p w14:paraId="26CFD7B3" w14:textId="77777777" w:rsidR="000164E2" w:rsidRDefault="000164E2" w:rsidP="000164E2">
      <w:pPr>
        <w:spacing w:line="360" w:lineRule="auto"/>
        <w:ind w:firstLine="284"/>
        <w:jc w:val="both"/>
        <w:rPr>
          <w:rFonts w:cs="B Nazanin"/>
          <w:sz w:val="28"/>
          <w:rtl/>
        </w:rPr>
      </w:pPr>
    </w:p>
    <w:p w14:paraId="6A67DB93" w14:textId="77777777" w:rsidR="000164E2" w:rsidRDefault="000164E2" w:rsidP="000164E2">
      <w:pPr>
        <w:spacing w:line="360" w:lineRule="auto"/>
        <w:ind w:firstLine="284"/>
        <w:jc w:val="both"/>
        <w:rPr>
          <w:rFonts w:cs="B Nazanin"/>
          <w:sz w:val="28"/>
          <w:rtl/>
        </w:rPr>
      </w:pPr>
    </w:p>
    <w:p w14:paraId="576E178C" w14:textId="77777777" w:rsidR="000164E2" w:rsidRDefault="000164E2" w:rsidP="000164E2">
      <w:pPr>
        <w:spacing w:line="360" w:lineRule="auto"/>
        <w:ind w:firstLine="284"/>
        <w:jc w:val="both"/>
        <w:rPr>
          <w:rFonts w:cs="B Nazanin"/>
          <w:sz w:val="28"/>
          <w:rtl/>
        </w:rPr>
        <w:sectPr w:rsidR="000164E2" w:rsidSect="009B764C">
          <w:headerReference w:type="default" r:id="rId22"/>
          <w:footerReference w:type="default" r:id="rId23"/>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29" w:name="_Toc239116887"/>
      <w:r>
        <w:rPr>
          <w:rFonts w:hint="cs"/>
          <w:sz w:val="52"/>
          <w:rtl/>
        </w:rPr>
        <w:t xml:space="preserve">فصل سوم: </w:t>
      </w:r>
      <w:r>
        <w:rPr>
          <w:rFonts w:hint="cs"/>
          <w:rtl/>
        </w:rPr>
        <w:t>روش پیشنهادی و نتیجه</w:t>
      </w:r>
      <w:r>
        <w:rPr>
          <w:rtl/>
        </w:rPr>
        <w:softHyphen/>
      </w:r>
      <w:r>
        <w:rPr>
          <w:rFonts w:hint="cs"/>
          <w:rtl/>
        </w:rPr>
        <w:t>گیری</w:t>
      </w:r>
      <w:bookmarkEnd w:id="29"/>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4"/>
          <w:footerReference w:type="default" r:id="rId25"/>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30" w:name="_Toc239116888"/>
      <w:r w:rsidRPr="0095035D">
        <w:rPr>
          <w:rFonts w:hint="cs"/>
          <w:rtl/>
        </w:rPr>
        <w:t>مقدمه</w:t>
      </w:r>
      <w:bookmarkEnd w:id="30"/>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31" w:name="_Toc239116889"/>
      <w:r w:rsidRPr="00A736ED">
        <w:rPr>
          <w:rFonts w:hint="cs"/>
          <w:color w:val="auto"/>
          <w:rtl/>
        </w:rPr>
        <w:t>ساختار روش پیشنهادی</w:t>
      </w:r>
      <w:bookmarkEnd w:id="31"/>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32" w:name="_Toc239116890"/>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32"/>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33" w:name="_Toc239116891"/>
      <w:r w:rsidRPr="008C5702">
        <w:rPr>
          <w:rFonts w:hint="cs"/>
          <w:rtl/>
        </w:rPr>
        <w:t>روش ارزیابی</w:t>
      </w:r>
      <w:bookmarkEnd w:id="33"/>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34"/>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34"/>
      <w:r w:rsidRPr="00D6781D">
        <w:rPr>
          <w:rStyle w:val="CommentReference"/>
          <w:rtl/>
        </w:rPr>
        <w:commentReference w:id="34"/>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35" w:name="_Toc91846624"/>
      <w:r w:rsidRPr="00D6781D">
        <w:rPr>
          <w:rFonts w:eastAsia="Times New Roman" w:hint="cs"/>
          <w:rtl/>
        </w:rPr>
        <w:lastRenderedPageBreak/>
        <w:t xml:space="preserve"> </w:t>
      </w:r>
      <w:bookmarkStart w:id="36" w:name="_Toc239116892"/>
      <w:r w:rsidRPr="00D6781D">
        <w:rPr>
          <w:rFonts w:eastAsia="Times New Roman" w:hint="cs"/>
          <w:rtl/>
        </w:rPr>
        <w:t>مجوزها</w:t>
      </w:r>
      <w:bookmarkEnd w:id="36"/>
      <w:r w:rsidRPr="00D6781D">
        <w:rPr>
          <w:rFonts w:eastAsia="Times New Roman" w:hint="cs"/>
          <w:rtl/>
        </w:rPr>
        <w:t xml:space="preserve"> </w:t>
      </w:r>
      <w:bookmarkEnd w:id="35"/>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37" w:name="_Toc239116893"/>
      <w:r w:rsidRPr="00D6781D">
        <w:rPr>
          <w:rFonts w:hint="cs"/>
          <w:color w:val="auto"/>
          <w:rtl/>
        </w:rPr>
        <w:t>نتایج</w:t>
      </w:r>
      <w:bookmarkEnd w:id="37"/>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38" w:name="_Toc239116894"/>
      <w:r w:rsidRPr="0095035D">
        <w:rPr>
          <w:rFonts w:hint="cs"/>
          <w:rtl/>
        </w:rPr>
        <w:t>جمع</w:t>
      </w:r>
      <w:r w:rsidRPr="0095035D">
        <w:rPr>
          <w:rtl/>
        </w:rPr>
        <w:softHyphen/>
      </w:r>
      <w:r w:rsidRPr="0095035D">
        <w:rPr>
          <w:rFonts w:hint="cs"/>
          <w:rtl/>
        </w:rPr>
        <w:t>بندی</w:t>
      </w:r>
      <w:bookmarkEnd w:id="38"/>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1"/>
          <w:footerReference w:type="default" r:id="rId32"/>
          <w:pgSz w:w="12240" w:h="15840"/>
          <w:pgMar w:top="1701" w:right="1701" w:bottom="1701" w:left="1701" w:header="567" w:footer="567" w:gutter="0"/>
          <w:cols w:space="720"/>
          <w:docGrid w:linePitch="360"/>
        </w:sectPr>
      </w:pPr>
    </w:p>
    <w:p w14:paraId="705F7FC7" w14:textId="77777777" w:rsidR="000164E2" w:rsidRDefault="000164E2" w:rsidP="000164E2">
      <w:pPr>
        <w:spacing w:line="360" w:lineRule="auto"/>
        <w:jc w:val="both"/>
        <w:rPr>
          <w:rFonts w:cs="B Nazanin"/>
          <w:b/>
          <w:bCs/>
          <w:sz w:val="40"/>
          <w:szCs w:val="36"/>
        </w:rPr>
      </w:pPr>
      <w:r>
        <w:rPr>
          <w:rFonts w:cs="B Nazanin" w:hint="cs"/>
          <w:b/>
          <w:bCs/>
          <w:sz w:val="40"/>
          <w:szCs w:val="36"/>
          <w:rtl/>
        </w:rPr>
        <w:lastRenderedPageBreak/>
        <w:t>منابع</w:t>
      </w:r>
    </w:p>
    <w:p w14:paraId="1AB5D5CE" w14:textId="77777777" w:rsidR="000164E2" w:rsidRDefault="000164E2" w:rsidP="000164E2">
      <w:pPr>
        <w:spacing w:line="360" w:lineRule="auto"/>
        <w:jc w:val="both"/>
        <w:rPr>
          <w:rFonts w:cs="B Nazanin"/>
          <w:rtl/>
        </w:rPr>
      </w:pPr>
      <w:r>
        <w:rPr>
          <w:rFonts w:cs="B Nazanin" w:hint="cs"/>
          <w:rtl/>
        </w:rPr>
        <w:t xml:space="preserve">شیوه استناددهی مطابق سبک </w:t>
      </w:r>
      <w:r>
        <w:rPr>
          <w:rFonts w:cs="B Nazanin"/>
        </w:rPr>
        <w:t>IEEE</w:t>
      </w:r>
      <w:r>
        <w:rPr>
          <w:rFonts w:cs="B Nazanin" w:hint="cs"/>
          <w:rtl/>
        </w:rPr>
        <w:t xml:space="preserve"> به پیوست می</w:t>
      </w:r>
      <w:r>
        <w:rPr>
          <w:rFonts w:cs="B Nazanin"/>
          <w:rtl/>
        </w:rPr>
        <w:softHyphen/>
      </w:r>
      <w:r>
        <w:rPr>
          <w:rFonts w:cs="B Nazanin" w:hint="cs"/>
          <w:rtl/>
        </w:rPr>
        <w:t xml:space="preserve">باشد. لطفاً به آن مراجعه کنید. </w:t>
      </w:r>
    </w:p>
    <w:p w14:paraId="4CD7F183" w14:textId="77777777" w:rsidR="000164E2" w:rsidRPr="00D6781D" w:rsidRDefault="000164E2" w:rsidP="000164E2">
      <w:pPr>
        <w:spacing w:line="360" w:lineRule="auto"/>
        <w:jc w:val="both"/>
        <w:rPr>
          <w:rFonts w:cs="B Nazanin"/>
          <w:rtl/>
        </w:rPr>
      </w:pPr>
    </w:p>
    <w:p w14:paraId="135918D7" w14:textId="27CF2285" w:rsidR="000164E2" w:rsidRDefault="000164E2" w:rsidP="000164E2">
      <w:pPr>
        <w:spacing w:line="360" w:lineRule="auto"/>
        <w:jc w:val="both"/>
        <w:rPr>
          <w:rFonts w:cs="B Nazanin"/>
          <w:b/>
          <w:bCs/>
          <w:color w:val="000000" w:themeColor="text1"/>
          <w:sz w:val="40"/>
          <w:szCs w:val="36"/>
          <w:rtl/>
        </w:rPr>
      </w:pPr>
      <w:r>
        <w:rPr>
          <w:rFonts w:cs="B Nazanin" w:hint="cs"/>
          <w:b/>
          <w:bCs/>
          <w:color w:val="000000" w:themeColor="text1"/>
          <w:sz w:val="40"/>
          <w:szCs w:val="36"/>
          <w:rtl/>
        </w:rPr>
        <w:t>واژه</w:t>
      </w:r>
      <w:r>
        <w:rPr>
          <w:rFonts w:cs="B Nazanin" w:hint="cs"/>
          <w:b/>
          <w:bCs/>
          <w:color w:val="000000" w:themeColor="text1"/>
          <w:sz w:val="40"/>
          <w:szCs w:val="36"/>
          <w:rtl/>
        </w:rPr>
        <w:softHyphen/>
        <w:t>نامه</w:t>
      </w:r>
    </w:p>
    <w:tbl>
      <w:tblPr>
        <w:tblW w:w="8828" w:type="dxa"/>
        <w:tblLook w:val="04A0" w:firstRow="1" w:lastRow="0" w:firstColumn="1" w:lastColumn="0" w:noHBand="0" w:noVBand="1"/>
      </w:tblPr>
      <w:tblGrid>
        <w:gridCol w:w="4414"/>
        <w:gridCol w:w="4414"/>
      </w:tblGrid>
      <w:tr w:rsidR="00A26314" w14:paraId="50854DFE" w14:textId="77777777" w:rsidTr="00F000BF">
        <w:tc>
          <w:tcPr>
            <w:tcW w:w="4414" w:type="dxa"/>
          </w:tcPr>
          <w:p w14:paraId="5B64F85F" w14:textId="77777777" w:rsidR="00A26314" w:rsidRDefault="00A26314" w:rsidP="00F000BF">
            <w:pPr>
              <w:bidi w:val="0"/>
              <w:spacing w:line="360" w:lineRule="auto"/>
              <w:rPr>
                <w:rFonts w:cs="B Nazanin"/>
              </w:rPr>
            </w:pPr>
            <w:r>
              <w:rPr>
                <w:rFonts w:cs="B Nazanin"/>
              </w:rPr>
              <w:t>Shor</w:t>
            </w:r>
          </w:p>
        </w:tc>
        <w:tc>
          <w:tcPr>
            <w:tcW w:w="4414" w:type="dxa"/>
          </w:tcPr>
          <w:p w14:paraId="4B993B50" w14:textId="77777777" w:rsidR="00A26314" w:rsidRDefault="00A26314" w:rsidP="00970C66">
            <w:pPr>
              <w:spacing w:line="360" w:lineRule="auto"/>
              <w:rPr>
                <w:rFonts w:cs="B Nazanin"/>
                <w:rtl/>
              </w:rPr>
            </w:pPr>
            <w:r>
              <w:rPr>
                <w:rFonts w:cs="B Nazanin" w:hint="cs"/>
                <w:rtl/>
              </w:rPr>
              <w:t>شور</w:t>
            </w:r>
          </w:p>
        </w:tc>
      </w:tr>
      <w:tr w:rsidR="00A26314" w14:paraId="5CFAE702" w14:textId="77777777" w:rsidTr="00F000BF">
        <w:tc>
          <w:tcPr>
            <w:tcW w:w="4414" w:type="dxa"/>
          </w:tcPr>
          <w:p w14:paraId="250DF2A0" w14:textId="77777777" w:rsidR="00A26314" w:rsidRDefault="00A26314" w:rsidP="00F000BF">
            <w:pPr>
              <w:bidi w:val="0"/>
              <w:spacing w:line="360" w:lineRule="auto"/>
              <w:rPr>
                <w:rFonts w:cs="B Nazanin"/>
              </w:rPr>
            </w:pPr>
            <w:r>
              <w:rPr>
                <w:rFonts w:cs="B Nazanin"/>
              </w:rPr>
              <w:t>Public Key</w:t>
            </w:r>
          </w:p>
        </w:tc>
        <w:tc>
          <w:tcPr>
            <w:tcW w:w="4414" w:type="dxa"/>
          </w:tcPr>
          <w:p w14:paraId="2321A670" w14:textId="77777777" w:rsidR="00A26314" w:rsidRDefault="00A26314" w:rsidP="00970C66">
            <w:pPr>
              <w:spacing w:line="360" w:lineRule="auto"/>
              <w:rPr>
                <w:rFonts w:cs="B Nazanin"/>
                <w:rtl/>
              </w:rPr>
            </w:pPr>
            <w:r>
              <w:rPr>
                <w:rFonts w:cs="B Nazanin" w:hint="cs"/>
                <w:rtl/>
              </w:rPr>
              <w:t>کلید عمومی</w:t>
            </w:r>
          </w:p>
        </w:tc>
      </w:tr>
      <w:tr w:rsidR="00A26314" w14:paraId="23669C7D" w14:textId="77777777" w:rsidTr="00F000BF">
        <w:tc>
          <w:tcPr>
            <w:tcW w:w="4414" w:type="dxa"/>
          </w:tcPr>
          <w:p w14:paraId="207D2D24" w14:textId="77777777" w:rsidR="00A26314" w:rsidRDefault="00A26314" w:rsidP="00F000BF">
            <w:pPr>
              <w:bidi w:val="0"/>
              <w:spacing w:line="360" w:lineRule="auto"/>
              <w:rPr>
                <w:rFonts w:cs="B Nazanin"/>
              </w:rPr>
            </w:pPr>
            <w:r>
              <w:rPr>
                <w:rFonts w:cs="B Nazanin"/>
              </w:rPr>
              <w:t>Polynomial</w:t>
            </w:r>
          </w:p>
        </w:tc>
        <w:tc>
          <w:tcPr>
            <w:tcW w:w="4414" w:type="dxa"/>
          </w:tcPr>
          <w:p w14:paraId="7D3989C1" w14:textId="77777777" w:rsidR="00A26314" w:rsidRDefault="00A26314" w:rsidP="00970C66">
            <w:pPr>
              <w:spacing w:line="360" w:lineRule="auto"/>
              <w:rPr>
                <w:rFonts w:cs="B Nazanin"/>
                <w:rtl/>
              </w:rPr>
            </w:pPr>
            <w:r>
              <w:rPr>
                <w:rFonts w:cs="B Nazanin" w:hint="cs"/>
                <w:rtl/>
              </w:rPr>
              <w:t>چندجمله‌ای</w:t>
            </w:r>
          </w:p>
        </w:tc>
      </w:tr>
      <w:tr w:rsidR="00A26314" w14:paraId="0CE04BB5" w14:textId="77777777" w:rsidTr="00F000BF">
        <w:tc>
          <w:tcPr>
            <w:tcW w:w="4414" w:type="dxa"/>
          </w:tcPr>
          <w:p w14:paraId="328E2620" w14:textId="77777777" w:rsidR="00A26314" w:rsidRDefault="00A26314" w:rsidP="00F000BF">
            <w:pPr>
              <w:bidi w:val="0"/>
              <w:spacing w:line="360" w:lineRule="auto"/>
              <w:rPr>
                <w:rFonts w:cs="B Nazanin"/>
              </w:rPr>
            </w:pPr>
            <w:r>
              <w:rPr>
                <w:rFonts w:cs="B Nazanin"/>
              </w:rPr>
              <w:t>Digital Signature</w:t>
            </w:r>
          </w:p>
        </w:tc>
        <w:tc>
          <w:tcPr>
            <w:tcW w:w="4414" w:type="dxa"/>
          </w:tcPr>
          <w:p w14:paraId="125974BE" w14:textId="77777777" w:rsidR="00A26314" w:rsidRDefault="00A26314" w:rsidP="00970C66">
            <w:pPr>
              <w:spacing w:line="360" w:lineRule="auto"/>
              <w:rPr>
                <w:rFonts w:cs="B Nazanin"/>
                <w:rtl/>
              </w:rPr>
            </w:pPr>
            <w:r>
              <w:rPr>
                <w:rFonts w:cs="B Nazanin" w:hint="cs"/>
                <w:rtl/>
              </w:rPr>
              <w:t>امضای دیجیتال</w:t>
            </w:r>
          </w:p>
        </w:tc>
      </w:tr>
      <w:tr w:rsidR="00A26314" w14:paraId="5BDEC11F" w14:textId="77777777" w:rsidTr="00F000BF">
        <w:tc>
          <w:tcPr>
            <w:tcW w:w="4414" w:type="dxa"/>
          </w:tcPr>
          <w:p w14:paraId="13C51874" w14:textId="77777777" w:rsidR="00A26314" w:rsidRDefault="00A26314" w:rsidP="00F000BF">
            <w:pPr>
              <w:bidi w:val="0"/>
              <w:spacing w:line="360" w:lineRule="auto"/>
              <w:rPr>
                <w:rFonts w:cs="B Nazanin"/>
              </w:rPr>
            </w:pPr>
            <w:r>
              <w:rPr>
                <w:rFonts w:cs="B Nazanin"/>
              </w:rPr>
              <w:t>Hybrid</w:t>
            </w:r>
          </w:p>
        </w:tc>
        <w:tc>
          <w:tcPr>
            <w:tcW w:w="4414" w:type="dxa"/>
          </w:tcPr>
          <w:p w14:paraId="0B47C860" w14:textId="77777777" w:rsidR="00A26314" w:rsidRDefault="00A26314" w:rsidP="00970C66">
            <w:pPr>
              <w:spacing w:line="360" w:lineRule="auto"/>
              <w:rPr>
                <w:rFonts w:cs="B Nazanin"/>
                <w:rtl/>
              </w:rPr>
            </w:pPr>
            <w:r>
              <w:rPr>
                <w:rFonts w:cs="B Nazanin" w:hint="cs"/>
                <w:rtl/>
              </w:rPr>
              <w:t>ترکیبی</w:t>
            </w:r>
          </w:p>
        </w:tc>
      </w:tr>
      <w:tr w:rsidR="00A26314" w14:paraId="3C72DADC" w14:textId="77777777" w:rsidTr="00F000BF">
        <w:tc>
          <w:tcPr>
            <w:tcW w:w="4414" w:type="dxa"/>
          </w:tcPr>
          <w:p w14:paraId="0BA3AF96" w14:textId="77777777" w:rsidR="00A26314" w:rsidRDefault="00A26314" w:rsidP="00F000BF">
            <w:pPr>
              <w:bidi w:val="0"/>
              <w:spacing w:line="360" w:lineRule="auto"/>
              <w:rPr>
                <w:rFonts w:cs="B Nazanin"/>
              </w:rPr>
            </w:pPr>
            <w:r>
              <w:rPr>
                <w:rFonts w:cs="B Nazanin"/>
              </w:rPr>
              <w:t>Post-Quantum</w:t>
            </w:r>
          </w:p>
        </w:tc>
        <w:tc>
          <w:tcPr>
            <w:tcW w:w="4414" w:type="dxa"/>
          </w:tcPr>
          <w:p w14:paraId="2193C17F" w14:textId="77777777" w:rsidR="00A26314" w:rsidRDefault="00A26314" w:rsidP="00970C66">
            <w:pPr>
              <w:spacing w:line="360" w:lineRule="auto"/>
              <w:rPr>
                <w:rFonts w:cs="B Nazanin"/>
                <w:rtl/>
              </w:rPr>
            </w:pPr>
            <w:r>
              <w:rPr>
                <w:rFonts w:cs="B Nazanin" w:hint="cs"/>
                <w:rtl/>
              </w:rPr>
              <w:t>پساکوانتومی</w:t>
            </w:r>
          </w:p>
        </w:tc>
      </w:tr>
      <w:tr w:rsidR="00A26314" w14:paraId="05FE84C1" w14:textId="77777777" w:rsidTr="00F000BF">
        <w:tc>
          <w:tcPr>
            <w:tcW w:w="4414" w:type="dxa"/>
          </w:tcPr>
          <w:p w14:paraId="1D430CD4" w14:textId="77777777" w:rsidR="00A26314" w:rsidRDefault="00A26314" w:rsidP="00F000BF">
            <w:pPr>
              <w:bidi w:val="0"/>
              <w:spacing w:line="360" w:lineRule="auto"/>
              <w:rPr>
                <w:rFonts w:cs="B Nazanin"/>
              </w:rPr>
            </w:pPr>
            <w:r>
              <w:rPr>
                <w:rFonts w:cs="B Nazanin"/>
              </w:rPr>
              <w:t>Hybrid Key Agreement</w:t>
            </w:r>
          </w:p>
        </w:tc>
        <w:tc>
          <w:tcPr>
            <w:tcW w:w="4414" w:type="dxa"/>
          </w:tcPr>
          <w:p w14:paraId="304FF1DD" w14:textId="77777777" w:rsidR="00A26314" w:rsidRDefault="00A26314" w:rsidP="00970C66">
            <w:pPr>
              <w:spacing w:line="360" w:lineRule="auto"/>
              <w:rPr>
                <w:rFonts w:cs="B Nazanin"/>
                <w:rtl/>
              </w:rPr>
            </w:pPr>
            <w:r>
              <w:rPr>
                <w:rFonts w:cs="B Nazanin" w:hint="cs"/>
                <w:rtl/>
              </w:rPr>
              <w:t>توافق کلید ترکیبی</w:t>
            </w:r>
          </w:p>
        </w:tc>
      </w:tr>
      <w:tr w:rsidR="00A26314" w14:paraId="75094435" w14:textId="77777777" w:rsidTr="00F000BF">
        <w:tc>
          <w:tcPr>
            <w:tcW w:w="4414" w:type="dxa"/>
          </w:tcPr>
          <w:p w14:paraId="10378EF2" w14:textId="77777777" w:rsidR="00A26314" w:rsidRDefault="00A26314" w:rsidP="00F000BF">
            <w:pPr>
              <w:bidi w:val="0"/>
              <w:spacing w:line="360" w:lineRule="auto"/>
              <w:rPr>
                <w:rFonts w:cs="B Nazanin"/>
              </w:rPr>
            </w:pPr>
            <w:r>
              <w:rPr>
                <w:rFonts w:cs="B Nazanin"/>
              </w:rPr>
              <w:t>Lightweight</w:t>
            </w:r>
          </w:p>
        </w:tc>
        <w:tc>
          <w:tcPr>
            <w:tcW w:w="4414" w:type="dxa"/>
          </w:tcPr>
          <w:p w14:paraId="3E73A18C" w14:textId="77777777" w:rsidR="00A26314" w:rsidRDefault="00A26314" w:rsidP="00970C66">
            <w:pPr>
              <w:spacing w:line="360" w:lineRule="auto"/>
              <w:rPr>
                <w:rFonts w:cs="B Nazanin"/>
                <w:rtl/>
              </w:rPr>
            </w:pPr>
            <w:r>
              <w:rPr>
                <w:rFonts w:cs="B Nazanin" w:hint="cs"/>
                <w:rtl/>
              </w:rPr>
              <w:t>سبک‌وزن</w:t>
            </w:r>
          </w:p>
        </w:tc>
      </w:tr>
      <w:tr w:rsidR="00A26314" w14:paraId="5016076A" w14:textId="77777777" w:rsidTr="00F000BF">
        <w:tc>
          <w:tcPr>
            <w:tcW w:w="4414" w:type="dxa"/>
          </w:tcPr>
          <w:p w14:paraId="7F8AA8F9" w14:textId="77777777" w:rsidR="00A26314" w:rsidRDefault="00A26314" w:rsidP="00F000BF">
            <w:pPr>
              <w:bidi w:val="0"/>
              <w:spacing w:line="360" w:lineRule="auto"/>
              <w:rPr>
                <w:rFonts w:cs="B Nazanin"/>
              </w:rPr>
            </w:pPr>
            <w:r>
              <w:rPr>
                <w:rFonts w:cs="B Nazanin"/>
              </w:rPr>
              <w:t>Modular Multiplication</w:t>
            </w:r>
          </w:p>
        </w:tc>
        <w:tc>
          <w:tcPr>
            <w:tcW w:w="4414" w:type="dxa"/>
          </w:tcPr>
          <w:p w14:paraId="05816540" w14:textId="77777777" w:rsidR="00A26314" w:rsidRDefault="00A26314" w:rsidP="00970C66">
            <w:pPr>
              <w:spacing w:line="360" w:lineRule="auto"/>
              <w:rPr>
                <w:rFonts w:cs="B Nazanin"/>
                <w:rtl/>
              </w:rPr>
            </w:pPr>
            <w:r>
              <w:rPr>
                <w:rFonts w:cs="B Nazanin" w:hint="cs"/>
                <w:rtl/>
              </w:rPr>
              <w:t>ضرب پیمانه‌ای</w:t>
            </w:r>
          </w:p>
        </w:tc>
      </w:tr>
      <w:tr w:rsidR="00A26314" w14:paraId="481355F0" w14:textId="77777777" w:rsidTr="00F000BF">
        <w:tc>
          <w:tcPr>
            <w:tcW w:w="4414" w:type="dxa"/>
          </w:tcPr>
          <w:p w14:paraId="78274C10" w14:textId="77777777" w:rsidR="00A26314" w:rsidRDefault="00A26314" w:rsidP="00F000BF">
            <w:pPr>
              <w:bidi w:val="0"/>
              <w:spacing w:line="360" w:lineRule="auto"/>
              <w:rPr>
                <w:rFonts w:cs="B Nazanin"/>
              </w:rPr>
            </w:pPr>
            <w:r>
              <w:rPr>
                <w:rFonts w:cs="B Nazanin"/>
              </w:rPr>
              <w:t>Datapath</w:t>
            </w:r>
          </w:p>
        </w:tc>
        <w:tc>
          <w:tcPr>
            <w:tcW w:w="4414" w:type="dxa"/>
          </w:tcPr>
          <w:p w14:paraId="169E0ADC" w14:textId="77777777" w:rsidR="00A26314" w:rsidRDefault="00A26314" w:rsidP="00970C66">
            <w:pPr>
              <w:spacing w:line="360" w:lineRule="auto"/>
              <w:rPr>
                <w:rFonts w:cs="B Nazanin"/>
                <w:rtl/>
              </w:rPr>
            </w:pPr>
            <w:r>
              <w:rPr>
                <w:rFonts w:cs="B Nazanin" w:hint="cs"/>
                <w:rtl/>
              </w:rPr>
              <w:t>مسیر داده</w:t>
            </w:r>
          </w:p>
        </w:tc>
      </w:tr>
      <w:tr w:rsidR="00A26314" w14:paraId="5E1325B5" w14:textId="77777777" w:rsidTr="00F000BF">
        <w:tc>
          <w:tcPr>
            <w:tcW w:w="4414" w:type="dxa"/>
          </w:tcPr>
          <w:p w14:paraId="28D4C4FC" w14:textId="77777777" w:rsidR="00A26314" w:rsidRDefault="00A26314" w:rsidP="00F000BF">
            <w:pPr>
              <w:bidi w:val="0"/>
              <w:spacing w:line="360" w:lineRule="auto"/>
              <w:rPr>
                <w:rFonts w:cs="B Nazanin"/>
              </w:rPr>
            </w:pPr>
            <w:r>
              <w:rPr>
                <w:rFonts w:cs="B Nazanin"/>
              </w:rPr>
              <w:t>Reconfigurability</w:t>
            </w:r>
          </w:p>
        </w:tc>
        <w:tc>
          <w:tcPr>
            <w:tcW w:w="4414" w:type="dxa"/>
          </w:tcPr>
          <w:p w14:paraId="0595C780" w14:textId="77777777" w:rsidR="00A26314" w:rsidRDefault="00A26314" w:rsidP="00970C66">
            <w:pPr>
              <w:spacing w:line="360" w:lineRule="auto"/>
              <w:rPr>
                <w:rFonts w:cs="B Nazanin"/>
                <w:rtl/>
              </w:rPr>
            </w:pPr>
            <w:r>
              <w:rPr>
                <w:rFonts w:cs="B Nazanin" w:hint="cs"/>
                <w:rtl/>
              </w:rPr>
              <w:t>بازپیکربندی</w:t>
            </w:r>
          </w:p>
        </w:tc>
      </w:tr>
      <w:tr w:rsidR="00A26314" w14:paraId="31D408D1" w14:textId="77777777" w:rsidTr="00F000BF">
        <w:tc>
          <w:tcPr>
            <w:tcW w:w="4414" w:type="dxa"/>
          </w:tcPr>
          <w:p w14:paraId="1F9A710A" w14:textId="77777777" w:rsidR="00A26314" w:rsidRDefault="00A26314" w:rsidP="00F000BF">
            <w:pPr>
              <w:bidi w:val="0"/>
              <w:spacing w:line="360" w:lineRule="auto"/>
              <w:rPr>
                <w:rFonts w:cs="B Nazanin"/>
              </w:rPr>
            </w:pPr>
            <w:r>
              <w:rPr>
                <w:rFonts w:cs="B Nazanin"/>
              </w:rPr>
              <w:t>Embedded Systems</w:t>
            </w:r>
          </w:p>
        </w:tc>
        <w:tc>
          <w:tcPr>
            <w:tcW w:w="4414" w:type="dxa"/>
          </w:tcPr>
          <w:p w14:paraId="02EF4FC6" w14:textId="77777777" w:rsidR="00A26314" w:rsidRDefault="00A26314" w:rsidP="00970C66">
            <w:pPr>
              <w:spacing w:line="360" w:lineRule="auto"/>
              <w:rPr>
                <w:rFonts w:cs="B Nazanin"/>
                <w:rtl/>
              </w:rPr>
            </w:pPr>
            <w:r>
              <w:rPr>
                <w:rFonts w:cs="B Nazanin" w:hint="cs"/>
                <w:rtl/>
              </w:rPr>
              <w:t>سیستم‌های نهفته</w:t>
            </w:r>
          </w:p>
        </w:tc>
      </w:tr>
      <w:tr w:rsidR="00A26314" w14:paraId="66B535F9" w14:textId="77777777" w:rsidTr="00F000BF">
        <w:tc>
          <w:tcPr>
            <w:tcW w:w="4414" w:type="dxa"/>
          </w:tcPr>
          <w:p w14:paraId="2E630203" w14:textId="77777777" w:rsidR="00A26314" w:rsidRDefault="00A26314" w:rsidP="00F000BF">
            <w:pPr>
              <w:bidi w:val="0"/>
              <w:spacing w:line="360" w:lineRule="auto"/>
              <w:rPr>
                <w:rFonts w:cs="B Nazanin"/>
              </w:rPr>
            </w:pPr>
            <w:r>
              <w:rPr>
                <w:rFonts w:cs="B Nazanin"/>
              </w:rPr>
              <w:t>Edge Devices</w:t>
            </w:r>
          </w:p>
        </w:tc>
        <w:tc>
          <w:tcPr>
            <w:tcW w:w="4414" w:type="dxa"/>
          </w:tcPr>
          <w:p w14:paraId="2750ED88" w14:textId="77777777" w:rsidR="00A26314" w:rsidRDefault="00A26314" w:rsidP="00970C66">
            <w:pPr>
              <w:spacing w:line="360" w:lineRule="auto"/>
              <w:rPr>
                <w:rFonts w:cs="B Nazanin"/>
                <w:rtl/>
              </w:rPr>
            </w:pPr>
            <w:r>
              <w:rPr>
                <w:rFonts w:cs="B Nazanin" w:hint="cs"/>
                <w:rtl/>
              </w:rPr>
              <w:t>دستگاه‌های لبه</w:t>
            </w:r>
          </w:p>
        </w:tc>
      </w:tr>
      <w:tr w:rsidR="00A26314" w14:paraId="310786EA" w14:textId="77777777" w:rsidTr="00F000BF">
        <w:tc>
          <w:tcPr>
            <w:tcW w:w="4414" w:type="dxa"/>
          </w:tcPr>
          <w:p w14:paraId="50E47ACE" w14:textId="77777777" w:rsidR="00A26314" w:rsidRDefault="00A26314" w:rsidP="00F000BF">
            <w:pPr>
              <w:bidi w:val="0"/>
              <w:spacing w:line="360" w:lineRule="auto"/>
              <w:rPr>
                <w:rFonts w:cs="B Nazanin"/>
              </w:rPr>
            </w:pPr>
            <w:r>
              <w:rPr>
                <w:rFonts w:cs="B Nazanin"/>
              </w:rPr>
              <w:t>Module Lattices</w:t>
            </w:r>
          </w:p>
        </w:tc>
        <w:tc>
          <w:tcPr>
            <w:tcW w:w="4414" w:type="dxa"/>
          </w:tcPr>
          <w:p w14:paraId="68481982" w14:textId="77777777" w:rsidR="00A26314" w:rsidRDefault="00A26314" w:rsidP="00970C66">
            <w:pPr>
              <w:spacing w:line="360" w:lineRule="auto"/>
              <w:rPr>
                <w:rFonts w:cs="B Nazanin"/>
                <w:rtl/>
              </w:rPr>
            </w:pPr>
            <w:r>
              <w:rPr>
                <w:rFonts w:cs="B Nazanin" w:hint="cs"/>
                <w:rtl/>
              </w:rPr>
              <w:t>شبکه‌های مدولی</w:t>
            </w:r>
          </w:p>
        </w:tc>
      </w:tr>
      <w:tr w:rsidR="00A26314" w14:paraId="43F733FF" w14:textId="77777777" w:rsidTr="00F000BF">
        <w:tc>
          <w:tcPr>
            <w:tcW w:w="4414" w:type="dxa"/>
          </w:tcPr>
          <w:p w14:paraId="08CF8E10" w14:textId="77777777" w:rsidR="00A26314" w:rsidRDefault="00A26314" w:rsidP="00F000BF">
            <w:pPr>
              <w:bidi w:val="0"/>
              <w:spacing w:line="360" w:lineRule="auto"/>
              <w:rPr>
                <w:rFonts w:cs="B Nazanin"/>
              </w:rPr>
            </w:pPr>
            <w:r>
              <w:rPr>
                <w:rFonts w:cs="B Nazanin"/>
              </w:rPr>
              <w:t>Finite Fields</w:t>
            </w:r>
          </w:p>
        </w:tc>
        <w:tc>
          <w:tcPr>
            <w:tcW w:w="4414" w:type="dxa"/>
          </w:tcPr>
          <w:p w14:paraId="1D89A121" w14:textId="77777777" w:rsidR="00A26314" w:rsidRDefault="00A26314" w:rsidP="00970C66">
            <w:pPr>
              <w:spacing w:line="360" w:lineRule="auto"/>
              <w:rPr>
                <w:rFonts w:cs="B Nazanin"/>
                <w:rtl/>
              </w:rPr>
            </w:pPr>
            <w:r>
              <w:rPr>
                <w:rFonts w:cs="B Nazanin" w:hint="cs"/>
                <w:rtl/>
              </w:rPr>
              <w:t>میدان‌های متناهی</w:t>
            </w:r>
          </w:p>
        </w:tc>
      </w:tr>
      <w:tr w:rsidR="00A26314" w14:paraId="3CC42F72" w14:textId="77777777" w:rsidTr="00F000BF">
        <w:tc>
          <w:tcPr>
            <w:tcW w:w="4414" w:type="dxa"/>
          </w:tcPr>
          <w:p w14:paraId="7D92A2A3" w14:textId="77777777" w:rsidR="00A26314" w:rsidRDefault="00A26314" w:rsidP="00F000BF">
            <w:pPr>
              <w:bidi w:val="0"/>
              <w:spacing w:line="360" w:lineRule="auto"/>
              <w:rPr>
                <w:rFonts w:cs="B Nazanin"/>
              </w:rPr>
            </w:pPr>
            <w:r>
              <w:rPr>
                <w:rFonts w:cs="B Nazanin"/>
              </w:rPr>
              <w:t>Reduction</w:t>
            </w:r>
          </w:p>
        </w:tc>
        <w:tc>
          <w:tcPr>
            <w:tcW w:w="4414" w:type="dxa"/>
          </w:tcPr>
          <w:p w14:paraId="7D7641B8" w14:textId="77777777" w:rsidR="00A26314" w:rsidRDefault="00A26314" w:rsidP="00970C66">
            <w:pPr>
              <w:spacing w:line="360" w:lineRule="auto"/>
              <w:rPr>
                <w:rFonts w:cs="B Nazanin"/>
                <w:rtl/>
              </w:rPr>
            </w:pPr>
            <w:r>
              <w:rPr>
                <w:rFonts w:cs="B Nazanin" w:hint="cs"/>
                <w:rtl/>
              </w:rPr>
              <w:t>کاهش</w:t>
            </w:r>
          </w:p>
        </w:tc>
      </w:tr>
      <w:tr w:rsidR="00A26314" w14:paraId="4953741A" w14:textId="77777777" w:rsidTr="00F000BF">
        <w:tc>
          <w:tcPr>
            <w:tcW w:w="4414" w:type="dxa"/>
          </w:tcPr>
          <w:p w14:paraId="4D5D0F24" w14:textId="77777777" w:rsidR="00A26314" w:rsidRDefault="00A26314" w:rsidP="00F000BF">
            <w:pPr>
              <w:bidi w:val="0"/>
              <w:spacing w:line="360" w:lineRule="auto"/>
              <w:rPr>
                <w:rFonts w:cs="B Nazanin"/>
              </w:rPr>
            </w:pPr>
            <w:r>
              <w:rPr>
                <w:rFonts w:cs="B Nazanin"/>
              </w:rPr>
              <w:t>Montgomery Reduction</w:t>
            </w:r>
          </w:p>
        </w:tc>
        <w:tc>
          <w:tcPr>
            <w:tcW w:w="4414" w:type="dxa"/>
          </w:tcPr>
          <w:p w14:paraId="061AB30C" w14:textId="77777777" w:rsidR="00A26314" w:rsidRDefault="00A26314" w:rsidP="00970C66">
            <w:pPr>
              <w:spacing w:line="360" w:lineRule="auto"/>
              <w:rPr>
                <w:rFonts w:cs="B Nazanin"/>
                <w:rtl/>
              </w:rPr>
            </w:pPr>
            <w:r>
              <w:rPr>
                <w:rFonts w:cs="B Nazanin" w:hint="cs"/>
                <w:rtl/>
              </w:rPr>
              <w:t>کاهش مونتگمری</w:t>
            </w:r>
          </w:p>
        </w:tc>
      </w:tr>
      <w:tr w:rsidR="00A26314" w14:paraId="7801BB16" w14:textId="77777777" w:rsidTr="00F000BF">
        <w:tc>
          <w:tcPr>
            <w:tcW w:w="4414" w:type="dxa"/>
          </w:tcPr>
          <w:p w14:paraId="2199F1BF" w14:textId="77777777" w:rsidR="00A26314" w:rsidRDefault="00A26314" w:rsidP="00F000BF">
            <w:pPr>
              <w:bidi w:val="0"/>
              <w:spacing w:line="360" w:lineRule="auto"/>
              <w:rPr>
                <w:rFonts w:cs="B Nazanin"/>
              </w:rPr>
            </w:pPr>
            <w:proofErr w:type="spellStart"/>
            <w:r>
              <w:rPr>
                <w:rFonts w:cs="B Nazanin"/>
              </w:rPr>
              <w:t>Proth</w:t>
            </w:r>
            <w:proofErr w:type="spellEnd"/>
            <w:r>
              <w:rPr>
                <w:rFonts w:cs="B Nazanin"/>
              </w:rPr>
              <w:t xml:space="preserve"> Number</w:t>
            </w:r>
          </w:p>
        </w:tc>
        <w:tc>
          <w:tcPr>
            <w:tcW w:w="4414" w:type="dxa"/>
          </w:tcPr>
          <w:p w14:paraId="29DC003C" w14:textId="77777777" w:rsidR="00A26314" w:rsidRDefault="00A26314" w:rsidP="00970C66">
            <w:pPr>
              <w:spacing w:line="360" w:lineRule="auto"/>
              <w:rPr>
                <w:rFonts w:cs="B Nazanin"/>
                <w:rtl/>
              </w:rPr>
            </w:pPr>
            <w:r>
              <w:rPr>
                <w:rFonts w:cs="B Nazanin" w:hint="cs"/>
                <w:rtl/>
              </w:rPr>
              <w:t>فرم پروت</w:t>
            </w:r>
          </w:p>
        </w:tc>
      </w:tr>
      <w:tr w:rsidR="00A26314" w14:paraId="15764C7A" w14:textId="77777777" w:rsidTr="00F000BF">
        <w:tc>
          <w:tcPr>
            <w:tcW w:w="4414" w:type="dxa"/>
          </w:tcPr>
          <w:p w14:paraId="75732B28" w14:textId="77777777" w:rsidR="00A26314" w:rsidRDefault="00A26314" w:rsidP="00F000BF">
            <w:pPr>
              <w:bidi w:val="0"/>
              <w:spacing w:line="360" w:lineRule="auto"/>
              <w:rPr>
                <w:rFonts w:cs="B Nazanin"/>
              </w:rPr>
            </w:pPr>
            <w:r>
              <w:rPr>
                <w:rFonts w:cs="B Nazanin"/>
              </w:rPr>
              <w:lastRenderedPageBreak/>
              <w:t>Twiddle Factors</w:t>
            </w:r>
          </w:p>
        </w:tc>
        <w:tc>
          <w:tcPr>
            <w:tcW w:w="4414" w:type="dxa"/>
          </w:tcPr>
          <w:p w14:paraId="5E4B9A96" w14:textId="77777777" w:rsidR="00A26314" w:rsidRDefault="00A26314" w:rsidP="00970C66">
            <w:pPr>
              <w:spacing w:line="360" w:lineRule="auto"/>
              <w:rPr>
                <w:rFonts w:cs="B Nazanin"/>
                <w:rtl/>
              </w:rPr>
            </w:pPr>
            <w:r>
              <w:rPr>
                <w:rFonts w:cs="B Nazanin" w:hint="cs"/>
                <w:rtl/>
              </w:rPr>
              <w:t>ضرایب توییدل</w:t>
            </w:r>
          </w:p>
        </w:tc>
      </w:tr>
      <w:tr w:rsidR="00A26314" w14:paraId="2AEFB3F7" w14:textId="77777777" w:rsidTr="00F000BF">
        <w:tc>
          <w:tcPr>
            <w:tcW w:w="4414" w:type="dxa"/>
          </w:tcPr>
          <w:p w14:paraId="7660B1F1" w14:textId="77777777" w:rsidR="00A26314" w:rsidRDefault="00A26314" w:rsidP="00F000BF">
            <w:pPr>
              <w:bidi w:val="0"/>
              <w:spacing w:line="360" w:lineRule="auto"/>
              <w:rPr>
                <w:rFonts w:cs="B Nazanin"/>
              </w:rPr>
            </w:pPr>
            <w:r>
              <w:rPr>
                <w:rFonts w:cs="B Nazanin"/>
              </w:rPr>
              <w:t>Multipliers</w:t>
            </w:r>
          </w:p>
        </w:tc>
        <w:tc>
          <w:tcPr>
            <w:tcW w:w="4414" w:type="dxa"/>
          </w:tcPr>
          <w:p w14:paraId="769771A5" w14:textId="77777777" w:rsidR="00A26314" w:rsidRDefault="00A26314" w:rsidP="00970C66">
            <w:pPr>
              <w:spacing w:line="360" w:lineRule="auto"/>
              <w:rPr>
                <w:rFonts w:cs="B Nazanin"/>
                <w:rtl/>
              </w:rPr>
            </w:pPr>
            <w:r>
              <w:rPr>
                <w:rFonts w:cs="B Nazanin" w:hint="cs"/>
                <w:rtl/>
              </w:rPr>
              <w:t>ضرب‌کننده‌ها</w:t>
            </w:r>
          </w:p>
        </w:tc>
      </w:tr>
      <w:tr w:rsidR="00A26314" w14:paraId="01E63D4F" w14:textId="77777777" w:rsidTr="00F000BF">
        <w:tc>
          <w:tcPr>
            <w:tcW w:w="4414" w:type="dxa"/>
          </w:tcPr>
          <w:p w14:paraId="48D7C94C" w14:textId="77777777" w:rsidR="00A26314" w:rsidRDefault="00A26314" w:rsidP="00F000BF">
            <w:pPr>
              <w:bidi w:val="0"/>
              <w:spacing w:line="360" w:lineRule="auto"/>
              <w:rPr>
                <w:rFonts w:cs="B Nazanin"/>
              </w:rPr>
            </w:pPr>
            <w:r>
              <w:rPr>
                <w:rFonts w:cs="B Nazanin"/>
              </w:rPr>
              <w:t>Shift-Add Networks</w:t>
            </w:r>
          </w:p>
        </w:tc>
        <w:tc>
          <w:tcPr>
            <w:tcW w:w="4414" w:type="dxa"/>
          </w:tcPr>
          <w:p w14:paraId="195235CA" w14:textId="77777777" w:rsidR="00A26314" w:rsidRDefault="00A26314" w:rsidP="00970C66">
            <w:pPr>
              <w:spacing w:line="360" w:lineRule="auto"/>
              <w:rPr>
                <w:rFonts w:cs="B Nazanin"/>
                <w:rtl/>
              </w:rPr>
            </w:pPr>
            <w:r>
              <w:rPr>
                <w:rFonts w:cs="B Nazanin" w:hint="cs"/>
                <w:rtl/>
              </w:rPr>
              <w:t>شبکه‌های جمع-و-انتقال</w:t>
            </w:r>
          </w:p>
        </w:tc>
      </w:tr>
      <w:tr w:rsidR="00A26314" w14:paraId="54EABD3A" w14:textId="77777777" w:rsidTr="00F000BF">
        <w:tc>
          <w:tcPr>
            <w:tcW w:w="4414" w:type="dxa"/>
          </w:tcPr>
          <w:p w14:paraId="78CAB8A4" w14:textId="77777777" w:rsidR="00A26314" w:rsidRDefault="00A26314" w:rsidP="00F000BF">
            <w:pPr>
              <w:bidi w:val="0"/>
              <w:spacing w:line="360" w:lineRule="auto"/>
              <w:rPr>
                <w:rFonts w:cs="B Nazanin"/>
              </w:rPr>
            </w:pPr>
            <w:r>
              <w:rPr>
                <w:rFonts w:cs="B Nazanin"/>
              </w:rPr>
              <w:t>Logic Minimization</w:t>
            </w:r>
          </w:p>
        </w:tc>
        <w:tc>
          <w:tcPr>
            <w:tcW w:w="4414" w:type="dxa"/>
          </w:tcPr>
          <w:p w14:paraId="141A6D96" w14:textId="77777777" w:rsidR="00A26314" w:rsidRDefault="00A26314" w:rsidP="00970C66">
            <w:pPr>
              <w:spacing w:line="360" w:lineRule="auto"/>
              <w:rPr>
                <w:rFonts w:cs="B Nazanin"/>
                <w:rtl/>
              </w:rPr>
            </w:pPr>
            <w:r>
              <w:rPr>
                <w:rFonts w:cs="B Nazanin" w:hint="cs"/>
                <w:rtl/>
              </w:rPr>
              <w:t>کاهش سطح منطق</w:t>
            </w:r>
          </w:p>
        </w:tc>
      </w:tr>
      <w:tr w:rsidR="00A26314" w14:paraId="5BDC2415" w14:textId="77777777" w:rsidTr="00F000BF">
        <w:tc>
          <w:tcPr>
            <w:tcW w:w="4414" w:type="dxa"/>
          </w:tcPr>
          <w:p w14:paraId="4C6A3A94" w14:textId="77777777" w:rsidR="00A26314" w:rsidRDefault="00A26314" w:rsidP="00F000BF">
            <w:pPr>
              <w:bidi w:val="0"/>
              <w:spacing w:line="360" w:lineRule="auto"/>
              <w:rPr>
                <w:rFonts w:cs="B Nazanin"/>
              </w:rPr>
            </w:pPr>
            <w:r>
              <w:rPr>
                <w:rFonts w:cs="B Nazanin"/>
              </w:rPr>
              <w:t>Register Sharing</w:t>
            </w:r>
          </w:p>
        </w:tc>
        <w:tc>
          <w:tcPr>
            <w:tcW w:w="4414" w:type="dxa"/>
          </w:tcPr>
          <w:p w14:paraId="225617CF" w14:textId="77777777" w:rsidR="00A26314" w:rsidRDefault="00A26314" w:rsidP="00970C66">
            <w:pPr>
              <w:spacing w:line="360" w:lineRule="auto"/>
              <w:rPr>
                <w:rFonts w:cs="B Nazanin"/>
                <w:rtl/>
              </w:rPr>
            </w:pPr>
            <w:r>
              <w:rPr>
                <w:rFonts w:cs="B Nazanin" w:hint="cs"/>
                <w:rtl/>
              </w:rPr>
              <w:t>اشتراک‌گذاری ثبات‌ها</w:t>
            </w:r>
          </w:p>
        </w:tc>
      </w:tr>
      <w:tr w:rsidR="00A26314" w14:paraId="36B86263" w14:textId="77777777" w:rsidTr="00F000BF">
        <w:tc>
          <w:tcPr>
            <w:tcW w:w="4414" w:type="dxa"/>
          </w:tcPr>
          <w:p w14:paraId="27612933" w14:textId="77777777" w:rsidR="00A26314" w:rsidRDefault="00A26314" w:rsidP="00F000BF">
            <w:pPr>
              <w:bidi w:val="0"/>
              <w:spacing w:line="360" w:lineRule="auto"/>
              <w:rPr>
                <w:rFonts w:cs="B Nazanin"/>
              </w:rPr>
            </w:pPr>
            <w:r>
              <w:rPr>
                <w:rFonts w:cs="B Nazanin"/>
              </w:rPr>
              <w:t>Frequency</w:t>
            </w:r>
          </w:p>
        </w:tc>
        <w:tc>
          <w:tcPr>
            <w:tcW w:w="4414" w:type="dxa"/>
          </w:tcPr>
          <w:p w14:paraId="55764EC3" w14:textId="77777777" w:rsidR="00A26314" w:rsidRDefault="00A26314" w:rsidP="00970C66">
            <w:pPr>
              <w:spacing w:line="360" w:lineRule="auto"/>
              <w:rPr>
                <w:rFonts w:cs="B Nazanin"/>
                <w:rtl/>
              </w:rPr>
            </w:pPr>
            <w:r>
              <w:rPr>
                <w:rFonts w:cs="B Nazanin" w:hint="cs"/>
                <w:rtl/>
              </w:rPr>
              <w:t>فرکانس</w:t>
            </w:r>
          </w:p>
        </w:tc>
      </w:tr>
      <w:tr w:rsidR="00A26314" w14:paraId="53EEE5F7" w14:textId="77777777" w:rsidTr="00F000BF">
        <w:tc>
          <w:tcPr>
            <w:tcW w:w="4414" w:type="dxa"/>
          </w:tcPr>
          <w:p w14:paraId="5AA337BF" w14:textId="77777777" w:rsidR="00A26314" w:rsidRDefault="00A26314" w:rsidP="00F000BF">
            <w:pPr>
              <w:bidi w:val="0"/>
              <w:spacing w:line="360" w:lineRule="auto"/>
              <w:rPr>
                <w:rFonts w:cs="B Nazanin"/>
              </w:rPr>
            </w:pPr>
            <w:r>
              <w:rPr>
                <w:rFonts w:cs="B Nazanin"/>
              </w:rPr>
              <w:t>Clock</w:t>
            </w:r>
          </w:p>
        </w:tc>
        <w:tc>
          <w:tcPr>
            <w:tcW w:w="4414" w:type="dxa"/>
          </w:tcPr>
          <w:p w14:paraId="429E74AD" w14:textId="77777777" w:rsidR="00A26314" w:rsidRDefault="00A26314" w:rsidP="00970C66">
            <w:pPr>
              <w:spacing w:line="360" w:lineRule="auto"/>
              <w:rPr>
                <w:rFonts w:cs="B Nazanin"/>
                <w:rtl/>
              </w:rPr>
            </w:pPr>
            <w:r>
              <w:rPr>
                <w:rFonts w:cs="B Nazanin" w:hint="cs"/>
                <w:rtl/>
              </w:rPr>
              <w:t>ساعت</w:t>
            </w:r>
          </w:p>
        </w:tc>
      </w:tr>
      <w:tr w:rsidR="00A26314" w14:paraId="00799444" w14:textId="77777777" w:rsidTr="00F000BF">
        <w:tc>
          <w:tcPr>
            <w:tcW w:w="4414" w:type="dxa"/>
          </w:tcPr>
          <w:p w14:paraId="0EF91BC3" w14:textId="77777777" w:rsidR="00A26314" w:rsidRDefault="00A26314" w:rsidP="00F000BF">
            <w:pPr>
              <w:bidi w:val="0"/>
              <w:spacing w:line="360" w:lineRule="auto"/>
              <w:rPr>
                <w:rFonts w:cs="B Nazanin"/>
              </w:rPr>
            </w:pPr>
            <w:r>
              <w:rPr>
                <w:rFonts w:cs="B Nazanin"/>
              </w:rPr>
              <w:t>Scalar Multiplication</w:t>
            </w:r>
          </w:p>
        </w:tc>
        <w:tc>
          <w:tcPr>
            <w:tcW w:w="4414" w:type="dxa"/>
          </w:tcPr>
          <w:p w14:paraId="05AAB1F4" w14:textId="77777777" w:rsidR="00A26314" w:rsidRDefault="00A26314" w:rsidP="00970C66">
            <w:pPr>
              <w:spacing w:line="360" w:lineRule="auto"/>
              <w:rPr>
                <w:rFonts w:cs="B Nazanin"/>
                <w:rtl/>
              </w:rPr>
            </w:pPr>
            <w:r>
              <w:rPr>
                <w:rFonts w:cs="B Nazanin" w:hint="cs"/>
                <w:rtl/>
              </w:rPr>
              <w:t>ضرب نقطه‌ای</w:t>
            </w:r>
          </w:p>
        </w:tc>
      </w:tr>
    </w:tbl>
    <w:p w14:paraId="506C0768" w14:textId="77777777" w:rsidR="00A26314" w:rsidRDefault="00A26314" w:rsidP="000164E2">
      <w:pPr>
        <w:spacing w:line="360" w:lineRule="auto"/>
        <w:jc w:val="both"/>
        <w:rPr>
          <w:rFonts w:cs="B Nazanin"/>
          <w:b/>
          <w:bCs/>
          <w:color w:val="C00000"/>
          <w:sz w:val="40"/>
          <w:szCs w:val="36"/>
          <w:rtl/>
        </w:rPr>
      </w:pP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r w:rsidRPr="00657F55">
        <w:rPr>
          <w:rFonts w:cs="B Nazanin" w:hint="cs"/>
          <w:b/>
          <w:bCs/>
          <w:sz w:val="36"/>
          <w:szCs w:val="36"/>
          <w:rtl/>
        </w:rPr>
        <w:t>پیوست</w:t>
      </w:r>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lastRenderedPageBreak/>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33"/>
          <w:footerReference w:type="default" r:id="rId34"/>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77777777" w:rsidR="006E0D11" w:rsidRDefault="006E0D11" w:rsidP="006E0D11">
      <w:pPr>
        <w:spacing w:line="276" w:lineRule="auto"/>
        <w:jc w:val="center"/>
        <w:rPr>
          <w:rFonts w:cs="B Nazanin"/>
          <w:b/>
          <w:bCs/>
          <w:sz w:val="28"/>
          <w:szCs w:val="36"/>
        </w:rPr>
      </w:pPr>
      <w:r>
        <w:rPr>
          <w:rFonts w:cs="B Nazanin"/>
          <w:b/>
          <w:bCs/>
          <w:sz w:val="28"/>
          <w:szCs w:val="36"/>
        </w:rPr>
        <w:t>Name of student</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77777777"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Pr>
          <w:rFonts w:cs="B Nazanin"/>
          <w:b/>
          <w:bCs/>
          <w:sz w:val="28"/>
          <w:szCs w:val="36"/>
        </w:rPr>
        <w:t xml:space="preserve">Name of supervisor </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77777777" w:rsidR="006E0D11" w:rsidRDefault="006E0D11" w:rsidP="006E0D11">
      <w:pPr>
        <w:spacing w:line="360" w:lineRule="auto"/>
        <w:jc w:val="center"/>
        <w:rPr>
          <w:rFonts w:cs="B Nazanin"/>
          <w:szCs w:val="22"/>
        </w:rPr>
      </w:pPr>
      <w:r>
        <w:rPr>
          <w:rFonts w:cs="B Nazanin"/>
          <w:szCs w:val="22"/>
        </w:rPr>
        <w:t xml:space="preserve">Month and Year </w:t>
      </w:r>
    </w:p>
    <w:p w14:paraId="55CC4F78" w14:textId="77777777" w:rsidR="006E0D11" w:rsidRDefault="006E0D11" w:rsidP="006E0D11">
      <w:pPr>
        <w:bidi w:val="0"/>
        <w:spacing w:line="360" w:lineRule="auto"/>
        <w:jc w:val="center"/>
        <w:rPr>
          <w:rFonts w:cs="B Nazanin"/>
          <w:szCs w:val="22"/>
        </w:rPr>
      </w:pPr>
      <w:r>
        <w:rPr>
          <w:rFonts w:cs="B Nazanin"/>
          <w:szCs w:val="22"/>
        </w:rPr>
        <w:t>(For example: September 2020)</w:t>
      </w:r>
    </w:p>
    <w:p w14:paraId="230675E0" w14:textId="714C8309" w:rsidR="006E0D11" w:rsidRPr="006E0D11" w:rsidRDefault="006E0D11" w:rsidP="006E0D11">
      <w:pPr>
        <w:bidi w:val="0"/>
        <w:spacing w:line="360" w:lineRule="auto"/>
        <w:rPr>
          <w:rFonts w:cs="B Nazanin"/>
          <w:szCs w:val="22"/>
          <w:rtl/>
        </w:rPr>
        <w:sectPr w:rsidR="006E0D11" w:rsidRPr="006E0D11" w:rsidSect="009B764C">
          <w:footerReference w:type="default" r:id="rId35"/>
          <w:pgSz w:w="12240" w:h="15840"/>
          <w:pgMar w:top="1701" w:right="1701" w:bottom="1701" w:left="1701" w:header="567" w:footer="567" w:gutter="0"/>
          <w:cols w:space="720"/>
          <w:docGrid w:linePitch="360"/>
        </w:sectPr>
      </w:pPr>
    </w:p>
    <w:p w14:paraId="3C187BD8" w14:textId="1F4BD74C" w:rsidR="006E0D11" w:rsidRDefault="006E0D11" w:rsidP="006E0D11">
      <w:pPr>
        <w:rPr>
          <w:rFonts w:cs="B Nazanin"/>
        </w:rPr>
      </w:pPr>
    </w:p>
    <w:p w14:paraId="46E977D4" w14:textId="77777777" w:rsidR="006E0D11" w:rsidRPr="006E0D11" w:rsidRDefault="006E0D11" w:rsidP="006E0D11">
      <w:pPr>
        <w:rPr>
          <w:rFonts w:cs="B Nazanin"/>
        </w:rPr>
      </w:pPr>
    </w:p>
    <w:p w14:paraId="6E620852" w14:textId="77777777" w:rsidR="006E0D11" w:rsidRPr="006E0D11" w:rsidRDefault="006E0D11" w:rsidP="006E0D11">
      <w:pPr>
        <w:rPr>
          <w:rFonts w:cs="B Nazanin"/>
        </w:rPr>
      </w:pPr>
    </w:p>
    <w:p w14:paraId="35CE1DD2" w14:textId="77777777" w:rsidR="006E0D11" w:rsidRPr="006E0D11" w:rsidRDefault="006E0D11" w:rsidP="006E0D11">
      <w:pPr>
        <w:rPr>
          <w:rFonts w:cs="B Nazanin"/>
        </w:rPr>
      </w:pPr>
    </w:p>
    <w:p w14:paraId="17CC9E3F" w14:textId="77777777" w:rsidR="006E0D11" w:rsidRPr="006E0D11" w:rsidRDefault="006E0D11" w:rsidP="006E0D11">
      <w:pPr>
        <w:rPr>
          <w:rFonts w:cs="B Nazanin"/>
        </w:rPr>
      </w:pPr>
    </w:p>
    <w:p w14:paraId="5EE2B6E9" w14:textId="77777777" w:rsidR="006E0D11" w:rsidRPr="006E0D11" w:rsidRDefault="006E0D11" w:rsidP="006E0D11">
      <w:pPr>
        <w:rPr>
          <w:rFonts w:cs="B Nazanin"/>
        </w:rPr>
      </w:pPr>
    </w:p>
    <w:p w14:paraId="4034FB16" w14:textId="77777777" w:rsidR="006E0D11" w:rsidRPr="006E0D11" w:rsidRDefault="006E0D11" w:rsidP="006E0D11">
      <w:pPr>
        <w:rPr>
          <w:rFonts w:cs="B Nazanin"/>
        </w:rPr>
      </w:pPr>
    </w:p>
    <w:p w14:paraId="1FE0B308" w14:textId="77777777" w:rsidR="006E0D11" w:rsidRPr="006E0D11" w:rsidRDefault="006E0D11" w:rsidP="006E0D11">
      <w:pPr>
        <w:rPr>
          <w:rFonts w:cs="B Nazanin"/>
        </w:rPr>
      </w:pPr>
    </w:p>
    <w:p w14:paraId="7769BF93" w14:textId="77777777" w:rsidR="006E0D11" w:rsidRPr="006E0D11" w:rsidRDefault="006E0D11" w:rsidP="006E0D11">
      <w:pPr>
        <w:rPr>
          <w:rFonts w:cs="B Nazanin"/>
        </w:rPr>
      </w:pPr>
    </w:p>
    <w:p w14:paraId="7B739633" w14:textId="77777777" w:rsidR="006E0D11" w:rsidRPr="006E0D11" w:rsidRDefault="006E0D11" w:rsidP="006E0D11">
      <w:pPr>
        <w:rPr>
          <w:rFonts w:cs="B Nazanin"/>
        </w:rPr>
      </w:pPr>
    </w:p>
    <w:p w14:paraId="2C06F9B8" w14:textId="77777777" w:rsidR="006E0D11" w:rsidRPr="006E0D11" w:rsidRDefault="006E0D11" w:rsidP="006E0D11">
      <w:pPr>
        <w:rPr>
          <w:rFonts w:cs="B Nazanin"/>
        </w:rPr>
      </w:pPr>
    </w:p>
    <w:p w14:paraId="3B8F4F28" w14:textId="22A6D03A" w:rsidR="006E0D11" w:rsidRDefault="006E0D11" w:rsidP="006E0D11">
      <w:pPr>
        <w:rPr>
          <w:rFonts w:cs="B Nazanin"/>
        </w:rPr>
      </w:pPr>
    </w:p>
    <w:p w14:paraId="1A885CC7" w14:textId="77777777" w:rsidR="006E0D11" w:rsidRPr="006E0D11" w:rsidRDefault="006E0D11" w:rsidP="006E0D11">
      <w:pPr>
        <w:rPr>
          <w:rFonts w:cs="B Nazanin"/>
        </w:rPr>
      </w:pPr>
    </w:p>
    <w:p w14:paraId="748F0660" w14:textId="590CA197" w:rsidR="006E0D11" w:rsidRDefault="006E0D11" w:rsidP="006E0D11">
      <w:pPr>
        <w:rPr>
          <w:rFonts w:cs="B Nazanin"/>
        </w:rPr>
      </w:pPr>
      <w:r>
        <w:rPr>
          <w:noProof/>
          <w:rtl/>
          <w:lang w:bidi="ar-SA"/>
        </w:rPr>
        <mc:AlternateContent>
          <mc:Choice Requires="wps">
            <w:drawing>
              <wp:anchor distT="0" distB="0" distL="114300" distR="114300" simplePos="0" relativeHeight="251670528" behindDoc="0" locked="0" layoutInCell="1" allowOverlap="1" wp14:anchorId="6AE50E72" wp14:editId="0058C8E0">
                <wp:simplePos x="0" y="0"/>
                <wp:positionH relativeFrom="margin">
                  <wp:posOffset>845185</wp:posOffset>
                </wp:positionH>
                <wp:positionV relativeFrom="paragraph">
                  <wp:posOffset>34925</wp:posOffset>
                </wp:positionV>
                <wp:extent cx="4119327" cy="3229610"/>
                <wp:effectExtent l="0" t="0" r="14605" b="27940"/>
                <wp:wrapNone/>
                <wp:docPr id="3" name="Rectangle 3"/>
                <wp:cNvGraphicFramePr/>
                <a:graphic xmlns:a="http://schemas.openxmlformats.org/drawingml/2006/main">
                  <a:graphicData uri="http://schemas.microsoft.com/office/word/2010/wordprocessingShape">
                    <wps:wsp>
                      <wps:cNvSpPr/>
                      <wps:spPr>
                        <a:xfrm>
                          <a:off x="0" y="0"/>
                          <a:ext cx="4119327" cy="3229610"/>
                        </a:xfrm>
                        <a:prstGeom prst="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E50E72" id="Rectangle 3" o:spid="_x0000_s1026" style="position:absolute;left:0;text-align:left;margin-left:66.55pt;margin-top:2.75pt;width:324.35pt;height:254.3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" fillcolor="#f2f2f2 [3052]" strokecolor="black [3213]" strokeweight="1pt">
                <v:textbo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v:textbox>
                <w10:wrap anchorx="margin"/>
              </v:rect>
            </w:pict>
          </mc:Fallback>
        </mc:AlternateContent>
      </w:r>
    </w:p>
    <w:p w14:paraId="6E7682D0" w14:textId="17C76F7C" w:rsidR="006E0D11" w:rsidRPr="006E0D11" w:rsidRDefault="006E0D11" w:rsidP="006E0D11">
      <w:pPr>
        <w:rPr>
          <w:rFonts w:cs="B Nazanin"/>
        </w:rPr>
      </w:pPr>
    </w:p>
    <w:sectPr w:rsidR="006E0D11" w:rsidRPr="006E0D11" w:rsidSect="009B764C">
      <w:headerReference w:type="default" r:id="rId36"/>
      <w:footerReference w:type="default" r:id="rId37"/>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34"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9885B" w14:textId="77777777" w:rsidR="00171FBD" w:rsidRDefault="00171FBD" w:rsidP="007024E2">
      <w:r>
        <w:separator/>
      </w:r>
    </w:p>
  </w:endnote>
  <w:endnote w:type="continuationSeparator" w:id="0">
    <w:p w14:paraId="07C3F5FD" w14:textId="77777777" w:rsidR="00171FBD" w:rsidRDefault="00171FBD"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w:t>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FBC25" w14:textId="4D848FD1" w:rsidR="006E0D11" w:rsidRPr="009B764C" w:rsidRDefault="006E0D11" w:rsidP="006E0D11">
    <w:pPr>
      <w:pStyle w:val="Footer"/>
      <w:jc w:val="center"/>
      <w:rPr>
        <w:rFonts w:cs="B Nazanin"/>
      </w:rPr>
    </w:pPr>
  </w:p>
  <w:p w14:paraId="5201BFAA" w14:textId="77777777" w:rsidR="006E0D11" w:rsidRDefault="006E0D1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9DDC33" w14:textId="77777777" w:rsidR="00171FBD" w:rsidRDefault="00171FBD" w:rsidP="007024E2">
      <w:r>
        <w:separator/>
      </w:r>
    </w:p>
  </w:footnote>
  <w:footnote w:type="continuationSeparator" w:id="0">
    <w:p w14:paraId="421CE421" w14:textId="77777777" w:rsidR="00171FBD" w:rsidRDefault="00171FBD"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59EB8D76" w14:textId="64836A2A" w:rsidR="00341D0C" w:rsidRDefault="00341D0C">
      <w:pPr>
        <w:pStyle w:val="FootnoteText"/>
      </w:pPr>
      <w:r>
        <w:rPr>
          <w:rStyle w:val="FootnoteReference"/>
        </w:rPr>
        <w:footnoteRef/>
      </w:r>
      <w:r>
        <w:rPr>
          <w:rtl/>
        </w:rPr>
        <w:t xml:space="preserve"> </w:t>
      </w:r>
      <w:r>
        <w:t>Clock</w:t>
      </w:r>
    </w:p>
  </w:footnote>
  <w:footnote w:id="26">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E0D609E6"/>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D8D"/>
    <w:rsid w:val="00005733"/>
    <w:rsid w:val="00015FBF"/>
    <w:rsid w:val="000164E2"/>
    <w:rsid w:val="000215FE"/>
    <w:rsid w:val="0002722B"/>
    <w:rsid w:val="00032931"/>
    <w:rsid w:val="00033412"/>
    <w:rsid w:val="0003548B"/>
    <w:rsid w:val="00040956"/>
    <w:rsid w:val="00042EA3"/>
    <w:rsid w:val="000449E7"/>
    <w:rsid w:val="00046768"/>
    <w:rsid w:val="00064A15"/>
    <w:rsid w:val="00064CF4"/>
    <w:rsid w:val="00075A81"/>
    <w:rsid w:val="000834F9"/>
    <w:rsid w:val="00086AE1"/>
    <w:rsid w:val="0009268B"/>
    <w:rsid w:val="00093FE9"/>
    <w:rsid w:val="000A0442"/>
    <w:rsid w:val="000A4314"/>
    <w:rsid w:val="000A6A71"/>
    <w:rsid w:val="000B5AC1"/>
    <w:rsid w:val="000B760D"/>
    <w:rsid w:val="000C5D34"/>
    <w:rsid w:val="000C6573"/>
    <w:rsid w:val="000D0FF2"/>
    <w:rsid w:val="000E1E8D"/>
    <w:rsid w:val="000E2A50"/>
    <w:rsid w:val="000E3F4E"/>
    <w:rsid w:val="000E7B7D"/>
    <w:rsid w:val="0010350E"/>
    <w:rsid w:val="00103800"/>
    <w:rsid w:val="001073C8"/>
    <w:rsid w:val="00111FB4"/>
    <w:rsid w:val="001150D4"/>
    <w:rsid w:val="00117B92"/>
    <w:rsid w:val="00124755"/>
    <w:rsid w:val="00126123"/>
    <w:rsid w:val="00126B65"/>
    <w:rsid w:val="00131F5E"/>
    <w:rsid w:val="00131FEB"/>
    <w:rsid w:val="00142047"/>
    <w:rsid w:val="00143B84"/>
    <w:rsid w:val="00152C18"/>
    <w:rsid w:val="00153E6E"/>
    <w:rsid w:val="00154AE3"/>
    <w:rsid w:val="0015603A"/>
    <w:rsid w:val="001604C8"/>
    <w:rsid w:val="00162879"/>
    <w:rsid w:val="0016416A"/>
    <w:rsid w:val="00166836"/>
    <w:rsid w:val="00166CBA"/>
    <w:rsid w:val="00171FBD"/>
    <w:rsid w:val="0017633B"/>
    <w:rsid w:val="00177B8B"/>
    <w:rsid w:val="00181583"/>
    <w:rsid w:val="001855C5"/>
    <w:rsid w:val="001877E5"/>
    <w:rsid w:val="001A5463"/>
    <w:rsid w:val="001A7BF0"/>
    <w:rsid w:val="001B31DD"/>
    <w:rsid w:val="001C3BAE"/>
    <w:rsid w:val="001C7135"/>
    <w:rsid w:val="001D3482"/>
    <w:rsid w:val="001D393E"/>
    <w:rsid w:val="001D5F98"/>
    <w:rsid w:val="001D7B17"/>
    <w:rsid w:val="001E2530"/>
    <w:rsid w:val="001E43D3"/>
    <w:rsid w:val="001E5F4A"/>
    <w:rsid w:val="001F1605"/>
    <w:rsid w:val="001F518D"/>
    <w:rsid w:val="001F5A56"/>
    <w:rsid w:val="00203636"/>
    <w:rsid w:val="002065BD"/>
    <w:rsid w:val="002066D0"/>
    <w:rsid w:val="00206ED8"/>
    <w:rsid w:val="00213AD8"/>
    <w:rsid w:val="00214EEF"/>
    <w:rsid w:val="00214F44"/>
    <w:rsid w:val="00217142"/>
    <w:rsid w:val="00221E0E"/>
    <w:rsid w:val="00223D2A"/>
    <w:rsid w:val="00225337"/>
    <w:rsid w:val="00227F4A"/>
    <w:rsid w:val="002306D6"/>
    <w:rsid w:val="00232E34"/>
    <w:rsid w:val="0023498C"/>
    <w:rsid w:val="00236C99"/>
    <w:rsid w:val="00237E70"/>
    <w:rsid w:val="00242DF8"/>
    <w:rsid w:val="00244D61"/>
    <w:rsid w:val="002576B7"/>
    <w:rsid w:val="0025775F"/>
    <w:rsid w:val="00260B1D"/>
    <w:rsid w:val="00261AD2"/>
    <w:rsid w:val="00267380"/>
    <w:rsid w:val="002673FC"/>
    <w:rsid w:val="002702A6"/>
    <w:rsid w:val="002703C9"/>
    <w:rsid w:val="00273420"/>
    <w:rsid w:val="002746D3"/>
    <w:rsid w:val="002761A7"/>
    <w:rsid w:val="00282769"/>
    <w:rsid w:val="00284094"/>
    <w:rsid w:val="00286DCC"/>
    <w:rsid w:val="00294CCD"/>
    <w:rsid w:val="002A3BF8"/>
    <w:rsid w:val="002A64C4"/>
    <w:rsid w:val="002A72C9"/>
    <w:rsid w:val="002C1A9A"/>
    <w:rsid w:val="002C5759"/>
    <w:rsid w:val="002E3319"/>
    <w:rsid w:val="002F3A25"/>
    <w:rsid w:val="002F3B5F"/>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EB8"/>
    <w:rsid w:val="00351D9C"/>
    <w:rsid w:val="0035563F"/>
    <w:rsid w:val="00361491"/>
    <w:rsid w:val="003731FE"/>
    <w:rsid w:val="003742E7"/>
    <w:rsid w:val="00376840"/>
    <w:rsid w:val="003770B3"/>
    <w:rsid w:val="003776DF"/>
    <w:rsid w:val="00382E4B"/>
    <w:rsid w:val="0038305D"/>
    <w:rsid w:val="00383082"/>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4E67"/>
    <w:rsid w:val="003E0033"/>
    <w:rsid w:val="003F1D01"/>
    <w:rsid w:val="003F7869"/>
    <w:rsid w:val="004037DC"/>
    <w:rsid w:val="00410582"/>
    <w:rsid w:val="0041302F"/>
    <w:rsid w:val="00416D2F"/>
    <w:rsid w:val="00420E71"/>
    <w:rsid w:val="00423286"/>
    <w:rsid w:val="00426DAC"/>
    <w:rsid w:val="0043454B"/>
    <w:rsid w:val="00436775"/>
    <w:rsid w:val="00437429"/>
    <w:rsid w:val="00453F33"/>
    <w:rsid w:val="00454A03"/>
    <w:rsid w:val="00454B94"/>
    <w:rsid w:val="004552F4"/>
    <w:rsid w:val="0046219B"/>
    <w:rsid w:val="00463822"/>
    <w:rsid w:val="004641B7"/>
    <w:rsid w:val="00474D2C"/>
    <w:rsid w:val="0047688F"/>
    <w:rsid w:val="0047734D"/>
    <w:rsid w:val="00482375"/>
    <w:rsid w:val="004A0FDF"/>
    <w:rsid w:val="004A1AF4"/>
    <w:rsid w:val="004A2D5A"/>
    <w:rsid w:val="004A71E0"/>
    <w:rsid w:val="004B4AA4"/>
    <w:rsid w:val="004B5BFF"/>
    <w:rsid w:val="004C0692"/>
    <w:rsid w:val="004C7534"/>
    <w:rsid w:val="004D4CEE"/>
    <w:rsid w:val="004D509A"/>
    <w:rsid w:val="004D5D5D"/>
    <w:rsid w:val="004D6C53"/>
    <w:rsid w:val="004E1329"/>
    <w:rsid w:val="004E2415"/>
    <w:rsid w:val="004E2515"/>
    <w:rsid w:val="004E31C0"/>
    <w:rsid w:val="004E635F"/>
    <w:rsid w:val="004F10A5"/>
    <w:rsid w:val="004F1A16"/>
    <w:rsid w:val="004F325C"/>
    <w:rsid w:val="004F3B01"/>
    <w:rsid w:val="004F70C2"/>
    <w:rsid w:val="004F7D37"/>
    <w:rsid w:val="00506C2D"/>
    <w:rsid w:val="00507401"/>
    <w:rsid w:val="00513FDF"/>
    <w:rsid w:val="00516674"/>
    <w:rsid w:val="00521C3B"/>
    <w:rsid w:val="00521D77"/>
    <w:rsid w:val="00522B3C"/>
    <w:rsid w:val="00527885"/>
    <w:rsid w:val="00530136"/>
    <w:rsid w:val="005367DF"/>
    <w:rsid w:val="00552162"/>
    <w:rsid w:val="00552247"/>
    <w:rsid w:val="00553780"/>
    <w:rsid w:val="00554D06"/>
    <w:rsid w:val="00555DE4"/>
    <w:rsid w:val="00557380"/>
    <w:rsid w:val="00561828"/>
    <w:rsid w:val="00566333"/>
    <w:rsid w:val="00570B05"/>
    <w:rsid w:val="00570B3A"/>
    <w:rsid w:val="0057505D"/>
    <w:rsid w:val="00584B83"/>
    <w:rsid w:val="00596589"/>
    <w:rsid w:val="005A560B"/>
    <w:rsid w:val="005B20F2"/>
    <w:rsid w:val="005B21C3"/>
    <w:rsid w:val="005B52F8"/>
    <w:rsid w:val="005B5813"/>
    <w:rsid w:val="005B7071"/>
    <w:rsid w:val="005D30DA"/>
    <w:rsid w:val="005D36BE"/>
    <w:rsid w:val="005D5F5E"/>
    <w:rsid w:val="005E1D09"/>
    <w:rsid w:val="005E4B4C"/>
    <w:rsid w:val="005E7853"/>
    <w:rsid w:val="005F00D3"/>
    <w:rsid w:val="005F0271"/>
    <w:rsid w:val="005F5995"/>
    <w:rsid w:val="005F6DAB"/>
    <w:rsid w:val="005F6F1E"/>
    <w:rsid w:val="00603142"/>
    <w:rsid w:val="00605631"/>
    <w:rsid w:val="006167F8"/>
    <w:rsid w:val="00617B88"/>
    <w:rsid w:val="0063744D"/>
    <w:rsid w:val="00642DDC"/>
    <w:rsid w:val="00646544"/>
    <w:rsid w:val="00647390"/>
    <w:rsid w:val="0064771C"/>
    <w:rsid w:val="00647D11"/>
    <w:rsid w:val="00651541"/>
    <w:rsid w:val="00651E00"/>
    <w:rsid w:val="00657F55"/>
    <w:rsid w:val="00662EDC"/>
    <w:rsid w:val="00667A70"/>
    <w:rsid w:val="00672327"/>
    <w:rsid w:val="006758B3"/>
    <w:rsid w:val="0068363B"/>
    <w:rsid w:val="0068412A"/>
    <w:rsid w:val="00687138"/>
    <w:rsid w:val="006A5B0B"/>
    <w:rsid w:val="006A6D58"/>
    <w:rsid w:val="006A7EC4"/>
    <w:rsid w:val="006B110E"/>
    <w:rsid w:val="006B5CC0"/>
    <w:rsid w:val="006B61A2"/>
    <w:rsid w:val="006B6560"/>
    <w:rsid w:val="006C1107"/>
    <w:rsid w:val="006C5E88"/>
    <w:rsid w:val="006C7C96"/>
    <w:rsid w:val="006D0022"/>
    <w:rsid w:val="006D288E"/>
    <w:rsid w:val="006D2BC5"/>
    <w:rsid w:val="006D5EA1"/>
    <w:rsid w:val="006E0D11"/>
    <w:rsid w:val="006E1A50"/>
    <w:rsid w:val="007024E2"/>
    <w:rsid w:val="00707402"/>
    <w:rsid w:val="00711ADD"/>
    <w:rsid w:val="00713E73"/>
    <w:rsid w:val="007174D6"/>
    <w:rsid w:val="00721CD3"/>
    <w:rsid w:val="007249A8"/>
    <w:rsid w:val="00730FCF"/>
    <w:rsid w:val="00730FF8"/>
    <w:rsid w:val="00732483"/>
    <w:rsid w:val="00732DE9"/>
    <w:rsid w:val="00735A58"/>
    <w:rsid w:val="007400C6"/>
    <w:rsid w:val="007470B5"/>
    <w:rsid w:val="007575D8"/>
    <w:rsid w:val="00757D7A"/>
    <w:rsid w:val="00762DF5"/>
    <w:rsid w:val="00770581"/>
    <w:rsid w:val="00772EBA"/>
    <w:rsid w:val="00777D41"/>
    <w:rsid w:val="00780475"/>
    <w:rsid w:val="00791385"/>
    <w:rsid w:val="0079382B"/>
    <w:rsid w:val="007A0B23"/>
    <w:rsid w:val="007A22A0"/>
    <w:rsid w:val="007A4133"/>
    <w:rsid w:val="007B6C8B"/>
    <w:rsid w:val="007C136D"/>
    <w:rsid w:val="007C321F"/>
    <w:rsid w:val="007D3F61"/>
    <w:rsid w:val="007D3F7E"/>
    <w:rsid w:val="007D7856"/>
    <w:rsid w:val="007E23A0"/>
    <w:rsid w:val="007E339C"/>
    <w:rsid w:val="007E4B09"/>
    <w:rsid w:val="007E6792"/>
    <w:rsid w:val="007E70F7"/>
    <w:rsid w:val="008050FA"/>
    <w:rsid w:val="00805C0E"/>
    <w:rsid w:val="00806C63"/>
    <w:rsid w:val="00811A98"/>
    <w:rsid w:val="008164E1"/>
    <w:rsid w:val="00817CD3"/>
    <w:rsid w:val="0082697B"/>
    <w:rsid w:val="00830BD2"/>
    <w:rsid w:val="00831957"/>
    <w:rsid w:val="00832E37"/>
    <w:rsid w:val="008338EA"/>
    <w:rsid w:val="00836EE5"/>
    <w:rsid w:val="0084299C"/>
    <w:rsid w:val="00844420"/>
    <w:rsid w:val="00850893"/>
    <w:rsid w:val="00861BD5"/>
    <w:rsid w:val="00876353"/>
    <w:rsid w:val="00886008"/>
    <w:rsid w:val="00886928"/>
    <w:rsid w:val="008A1A12"/>
    <w:rsid w:val="008A3B0C"/>
    <w:rsid w:val="008A4917"/>
    <w:rsid w:val="008B182A"/>
    <w:rsid w:val="008B26BB"/>
    <w:rsid w:val="008B3F02"/>
    <w:rsid w:val="008B4558"/>
    <w:rsid w:val="008C0451"/>
    <w:rsid w:val="008C1C57"/>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46CC"/>
    <w:rsid w:val="00941F15"/>
    <w:rsid w:val="0094212B"/>
    <w:rsid w:val="00946064"/>
    <w:rsid w:val="0095035D"/>
    <w:rsid w:val="0095164C"/>
    <w:rsid w:val="00951CBA"/>
    <w:rsid w:val="0095406E"/>
    <w:rsid w:val="00955C93"/>
    <w:rsid w:val="00955F57"/>
    <w:rsid w:val="009564D0"/>
    <w:rsid w:val="00956CA1"/>
    <w:rsid w:val="00960C9F"/>
    <w:rsid w:val="0096226A"/>
    <w:rsid w:val="0096385F"/>
    <w:rsid w:val="0096756E"/>
    <w:rsid w:val="00970C66"/>
    <w:rsid w:val="0097258F"/>
    <w:rsid w:val="00974C8E"/>
    <w:rsid w:val="009758AC"/>
    <w:rsid w:val="0097790F"/>
    <w:rsid w:val="0098045F"/>
    <w:rsid w:val="00981413"/>
    <w:rsid w:val="009832C3"/>
    <w:rsid w:val="00983E09"/>
    <w:rsid w:val="00983FA5"/>
    <w:rsid w:val="00985F26"/>
    <w:rsid w:val="00987009"/>
    <w:rsid w:val="009965CA"/>
    <w:rsid w:val="009975D4"/>
    <w:rsid w:val="009A0B91"/>
    <w:rsid w:val="009A2855"/>
    <w:rsid w:val="009A58F2"/>
    <w:rsid w:val="009A5DCC"/>
    <w:rsid w:val="009B6893"/>
    <w:rsid w:val="009B764C"/>
    <w:rsid w:val="009C35B0"/>
    <w:rsid w:val="009D178E"/>
    <w:rsid w:val="009D2294"/>
    <w:rsid w:val="009D5512"/>
    <w:rsid w:val="009E6EA4"/>
    <w:rsid w:val="009F67F7"/>
    <w:rsid w:val="009F7F4C"/>
    <w:rsid w:val="00A128E5"/>
    <w:rsid w:val="00A12EFE"/>
    <w:rsid w:val="00A1352E"/>
    <w:rsid w:val="00A21EC9"/>
    <w:rsid w:val="00A26314"/>
    <w:rsid w:val="00A3516C"/>
    <w:rsid w:val="00A41EFF"/>
    <w:rsid w:val="00A467CB"/>
    <w:rsid w:val="00A469B1"/>
    <w:rsid w:val="00A575A3"/>
    <w:rsid w:val="00A67FF6"/>
    <w:rsid w:val="00A71E9B"/>
    <w:rsid w:val="00A73806"/>
    <w:rsid w:val="00A740E6"/>
    <w:rsid w:val="00A769FA"/>
    <w:rsid w:val="00A84E8B"/>
    <w:rsid w:val="00A90791"/>
    <w:rsid w:val="00A9323E"/>
    <w:rsid w:val="00AB2AE7"/>
    <w:rsid w:val="00AB3D1F"/>
    <w:rsid w:val="00AB4D18"/>
    <w:rsid w:val="00AB76B5"/>
    <w:rsid w:val="00AC4D02"/>
    <w:rsid w:val="00AC5F74"/>
    <w:rsid w:val="00AC5F7F"/>
    <w:rsid w:val="00AC7BD2"/>
    <w:rsid w:val="00AD1AF3"/>
    <w:rsid w:val="00AD7013"/>
    <w:rsid w:val="00AD7999"/>
    <w:rsid w:val="00AE43EF"/>
    <w:rsid w:val="00AF48C5"/>
    <w:rsid w:val="00AF7120"/>
    <w:rsid w:val="00B00187"/>
    <w:rsid w:val="00B00366"/>
    <w:rsid w:val="00B05AD3"/>
    <w:rsid w:val="00B0702D"/>
    <w:rsid w:val="00B0764B"/>
    <w:rsid w:val="00B13EE9"/>
    <w:rsid w:val="00B2013A"/>
    <w:rsid w:val="00B20BAB"/>
    <w:rsid w:val="00B25684"/>
    <w:rsid w:val="00B27CCB"/>
    <w:rsid w:val="00B33728"/>
    <w:rsid w:val="00B360C3"/>
    <w:rsid w:val="00B3689A"/>
    <w:rsid w:val="00B3706F"/>
    <w:rsid w:val="00B37BAA"/>
    <w:rsid w:val="00B4096E"/>
    <w:rsid w:val="00B456CF"/>
    <w:rsid w:val="00B6064A"/>
    <w:rsid w:val="00B6787F"/>
    <w:rsid w:val="00B72B50"/>
    <w:rsid w:val="00B73F0C"/>
    <w:rsid w:val="00B84C73"/>
    <w:rsid w:val="00B90AA1"/>
    <w:rsid w:val="00B90E64"/>
    <w:rsid w:val="00B93AE4"/>
    <w:rsid w:val="00B93F5D"/>
    <w:rsid w:val="00B95736"/>
    <w:rsid w:val="00B958E8"/>
    <w:rsid w:val="00B961A4"/>
    <w:rsid w:val="00B96E63"/>
    <w:rsid w:val="00BA3748"/>
    <w:rsid w:val="00BA7F71"/>
    <w:rsid w:val="00BB3B6D"/>
    <w:rsid w:val="00BC1F0A"/>
    <w:rsid w:val="00BC3107"/>
    <w:rsid w:val="00BC369E"/>
    <w:rsid w:val="00BC764F"/>
    <w:rsid w:val="00BD29F2"/>
    <w:rsid w:val="00BD3465"/>
    <w:rsid w:val="00BD45C1"/>
    <w:rsid w:val="00BD656E"/>
    <w:rsid w:val="00BD78EB"/>
    <w:rsid w:val="00BE4E25"/>
    <w:rsid w:val="00BE70CC"/>
    <w:rsid w:val="00BF2A83"/>
    <w:rsid w:val="00BF4C45"/>
    <w:rsid w:val="00C00638"/>
    <w:rsid w:val="00C042EE"/>
    <w:rsid w:val="00C05C1A"/>
    <w:rsid w:val="00C113F1"/>
    <w:rsid w:val="00C15EDC"/>
    <w:rsid w:val="00C246DE"/>
    <w:rsid w:val="00C2700D"/>
    <w:rsid w:val="00C37FA1"/>
    <w:rsid w:val="00C43D75"/>
    <w:rsid w:val="00C470F6"/>
    <w:rsid w:val="00C51269"/>
    <w:rsid w:val="00C52357"/>
    <w:rsid w:val="00C530B2"/>
    <w:rsid w:val="00C655EE"/>
    <w:rsid w:val="00C66A4A"/>
    <w:rsid w:val="00C6781F"/>
    <w:rsid w:val="00C713CB"/>
    <w:rsid w:val="00C72646"/>
    <w:rsid w:val="00C75299"/>
    <w:rsid w:val="00C80711"/>
    <w:rsid w:val="00C846C4"/>
    <w:rsid w:val="00C872E3"/>
    <w:rsid w:val="00C87D27"/>
    <w:rsid w:val="00C9123C"/>
    <w:rsid w:val="00C9269E"/>
    <w:rsid w:val="00C92FF7"/>
    <w:rsid w:val="00CA1566"/>
    <w:rsid w:val="00CB0381"/>
    <w:rsid w:val="00CC3809"/>
    <w:rsid w:val="00CC3859"/>
    <w:rsid w:val="00CC5553"/>
    <w:rsid w:val="00CC68D9"/>
    <w:rsid w:val="00CD1259"/>
    <w:rsid w:val="00CD39E2"/>
    <w:rsid w:val="00CD6197"/>
    <w:rsid w:val="00CE1182"/>
    <w:rsid w:val="00CE5063"/>
    <w:rsid w:val="00CE7843"/>
    <w:rsid w:val="00CF47F8"/>
    <w:rsid w:val="00CF5C0D"/>
    <w:rsid w:val="00D038DB"/>
    <w:rsid w:val="00D049BF"/>
    <w:rsid w:val="00D167BD"/>
    <w:rsid w:val="00D16CD9"/>
    <w:rsid w:val="00D21340"/>
    <w:rsid w:val="00D36B8E"/>
    <w:rsid w:val="00D423AE"/>
    <w:rsid w:val="00D44E15"/>
    <w:rsid w:val="00D46FD6"/>
    <w:rsid w:val="00D47277"/>
    <w:rsid w:val="00D47DB3"/>
    <w:rsid w:val="00D5140B"/>
    <w:rsid w:val="00D61444"/>
    <w:rsid w:val="00D63D1B"/>
    <w:rsid w:val="00D71855"/>
    <w:rsid w:val="00D72D5D"/>
    <w:rsid w:val="00D87E98"/>
    <w:rsid w:val="00D91149"/>
    <w:rsid w:val="00D9124C"/>
    <w:rsid w:val="00D96095"/>
    <w:rsid w:val="00D96969"/>
    <w:rsid w:val="00DA3845"/>
    <w:rsid w:val="00DA6D45"/>
    <w:rsid w:val="00DC1D61"/>
    <w:rsid w:val="00DC322B"/>
    <w:rsid w:val="00DC45A6"/>
    <w:rsid w:val="00DC5888"/>
    <w:rsid w:val="00DC58A7"/>
    <w:rsid w:val="00DC69FB"/>
    <w:rsid w:val="00DD2525"/>
    <w:rsid w:val="00DD584F"/>
    <w:rsid w:val="00DD65A3"/>
    <w:rsid w:val="00DD7AC5"/>
    <w:rsid w:val="00DE1238"/>
    <w:rsid w:val="00DE3CEC"/>
    <w:rsid w:val="00DE44F5"/>
    <w:rsid w:val="00DE53FF"/>
    <w:rsid w:val="00DE5707"/>
    <w:rsid w:val="00DF5EE3"/>
    <w:rsid w:val="00DF66E1"/>
    <w:rsid w:val="00DF6AB7"/>
    <w:rsid w:val="00E015D0"/>
    <w:rsid w:val="00E06972"/>
    <w:rsid w:val="00E073AB"/>
    <w:rsid w:val="00E21114"/>
    <w:rsid w:val="00E226FA"/>
    <w:rsid w:val="00E340AE"/>
    <w:rsid w:val="00E34879"/>
    <w:rsid w:val="00E36096"/>
    <w:rsid w:val="00E45885"/>
    <w:rsid w:val="00E5012E"/>
    <w:rsid w:val="00E50D2F"/>
    <w:rsid w:val="00E5295D"/>
    <w:rsid w:val="00E54110"/>
    <w:rsid w:val="00E54A8B"/>
    <w:rsid w:val="00E63BCB"/>
    <w:rsid w:val="00E75EB0"/>
    <w:rsid w:val="00E80288"/>
    <w:rsid w:val="00E80506"/>
    <w:rsid w:val="00E80C8E"/>
    <w:rsid w:val="00E81F86"/>
    <w:rsid w:val="00E835A7"/>
    <w:rsid w:val="00E837E2"/>
    <w:rsid w:val="00E839F5"/>
    <w:rsid w:val="00E959F2"/>
    <w:rsid w:val="00EA0ACF"/>
    <w:rsid w:val="00EA0EF3"/>
    <w:rsid w:val="00EA1D69"/>
    <w:rsid w:val="00EA263B"/>
    <w:rsid w:val="00EA2EEA"/>
    <w:rsid w:val="00EA5EBA"/>
    <w:rsid w:val="00EA6480"/>
    <w:rsid w:val="00EA7115"/>
    <w:rsid w:val="00EB03B9"/>
    <w:rsid w:val="00EB48AA"/>
    <w:rsid w:val="00EB4F9E"/>
    <w:rsid w:val="00ED3736"/>
    <w:rsid w:val="00ED570B"/>
    <w:rsid w:val="00ED604D"/>
    <w:rsid w:val="00ED7EB9"/>
    <w:rsid w:val="00EE51A5"/>
    <w:rsid w:val="00EE5C2B"/>
    <w:rsid w:val="00EE7F8D"/>
    <w:rsid w:val="00EF05C8"/>
    <w:rsid w:val="00F01F97"/>
    <w:rsid w:val="00F21262"/>
    <w:rsid w:val="00F26EAC"/>
    <w:rsid w:val="00F26F9C"/>
    <w:rsid w:val="00F31279"/>
    <w:rsid w:val="00F32BA1"/>
    <w:rsid w:val="00F34623"/>
    <w:rsid w:val="00F34C6E"/>
    <w:rsid w:val="00F405AB"/>
    <w:rsid w:val="00F42968"/>
    <w:rsid w:val="00F450F0"/>
    <w:rsid w:val="00F46C8F"/>
    <w:rsid w:val="00F56400"/>
    <w:rsid w:val="00F57A93"/>
    <w:rsid w:val="00F6058B"/>
    <w:rsid w:val="00F71940"/>
    <w:rsid w:val="00F765E4"/>
    <w:rsid w:val="00F77C06"/>
    <w:rsid w:val="00F8268F"/>
    <w:rsid w:val="00F90AD1"/>
    <w:rsid w:val="00F93F36"/>
    <w:rsid w:val="00FA46A8"/>
    <w:rsid w:val="00FC182B"/>
    <w:rsid w:val="00FC4699"/>
    <w:rsid w:val="00FC65BB"/>
    <w:rsid w:val="00FD0075"/>
    <w:rsid w:val="00FD3C95"/>
    <w:rsid w:val="00FD57A5"/>
    <w:rsid w:val="00FD59BD"/>
    <w:rsid w:val="00FE20D1"/>
    <w:rsid w:val="00FE3D11"/>
    <w:rsid w:val="00FE4910"/>
    <w:rsid w:val="00FE4D72"/>
    <w:rsid w:val="00FE54F4"/>
    <w:rsid w:val="00FE6195"/>
    <w:rsid w:val="00FE74F4"/>
    <w:rsid w:val="00FE75BD"/>
    <w:rsid w:val="00FF30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Normal"/>
    <w:next w:val="Normal"/>
    <w:link w:val="Heading4Char"/>
    <w:uiPriority w:val="9"/>
    <w:unhideWhenUsed/>
    <w:qFormat/>
    <w:rsid w:val="00983FA5"/>
    <w:pPr>
      <w:keepNext/>
      <w:keepLines/>
      <w:numPr>
        <w:ilvl w:val="3"/>
        <w:numId w:val="9"/>
      </w:numPr>
      <w:bidi w:val="0"/>
      <w:spacing w:before="40" w:line="259" w:lineRule="auto"/>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983FA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diagramData" Target="diagrams/data1.xml"/><Relationship Id="rId39" Type="http://schemas.microsoft.com/office/2011/relationships/people" Target="people.xml"/><Relationship Id="rId21" Type="http://schemas.openxmlformats.org/officeDocument/2006/relationships/footer" Target="footer5.xml"/><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footer" Target="footer7.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header" Target="header6.xml"/><Relationship Id="rId32" Type="http://schemas.openxmlformats.org/officeDocument/2006/relationships/footer" Target="footer8.xml"/><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oter" Target="footer6.xml"/><Relationship Id="rId28" Type="http://schemas.openxmlformats.org/officeDocument/2006/relationships/diagramQuickStyle" Target="diagrams/quickStyle1.xml"/><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1963</TotalTime>
  <Pages>32</Pages>
  <Words>3784</Words>
  <Characters>21572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307</cp:revision>
  <cp:lastPrinted>2026-08-30T15:41:00Z</cp:lastPrinted>
  <dcterms:created xsi:type="dcterms:W3CDTF">2022-01-07T20:59:00Z</dcterms:created>
  <dcterms:modified xsi:type="dcterms:W3CDTF">2026-08-31T22:52:00Z</dcterms:modified>
</cp:coreProperties>
</file>