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C14" w:rsidRDefault="001562E1">
      <w:pPr>
        <w:pStyle w:val="Title"/>
      </w:pPr>
      <w:r>
        <w:t>Princess</w:t>
      </w:r>
      <w:r>
        <w:rPr>
          <w:spacing w:val="-6"/>
        </w:rPr>
        <w:t xml:space="preserve"> </w:t>
      </w:r>
      <w:proofErr w:type="spellStart"/>
      <w:r>
        <w:t>Sumaya</w:t>
      </w:r>
      <w:proofErr w:type="spellEnd"/>
      <w:r>
        <w:rPr>
          <w:spacing w:val="-3"/>
        </w:rPr>
        <w:t xml:space="preserve"> </w:t>
      </w:r>
      <w:r>
        <w:t>University</w:t>
      </w:r>
      <w:r>
        <w:rPr>
          <w:spacing w:val="-3"/>
        </w:rPr>
        <w:t xml:space="preserve"> </w:t>
      </w:r>
      <w:r>
        <w:t>for</w:t>
      </w:r>
      <w:r>
        <w:rPr>
          <w:spacing w:val="-2"/>
        </w:rPr>
        <w:t xml:space="preserve"> Technology</w:t>
      </w:r>
    </w:p>
    <w:p w:rsidR="008D3C14" w:rsidRDefault="001562E1">
      <w:pPr>
        <w:pStyle w:val="Heading1"/>
        <w:spacing w:before="195"/>
        <w:ind w:left="269" w:right="989"/>
        <w:jc w:val="center"/>
      </w:pPr>
      <w:r>
        <w:t>Embedded</w:t>
      </w:r>
      <w:r>
        <w:rPr>
          <w:spacing w:val="-15"/>
        </w:rPr>
        <w:t xml:space="preserve"> </w:t>
      </w:r>
      <w:r>
        <w:rPr>
          <w:spacing w:val="-2"/>
        </w:rPr>
        <w:t>Systems</w:t>
      </w:r>
    </w:p>
    <w:p w:rsidR="008D3C14" w:rsidRDefault="001562E1">
      <w:pPr>
        <w:spacing w:before="188"/>
        <w:ind w:left="269" w:right="989"/>
        <w:jc w:val="center"/>
        <w:rPr>
          <w:b/>
          <w:sz w:val="36"/>
        </w:rPr>
      </w:pPr>
      <w:r>
        <w:rPr>
          <w:b/>
          <w:sz w:val="36"/>
        </w:rPr>
        <w:t>Final Project</w:t>
      </w:r>
      <w:r>
        <w:rPr>
          <w:b/>
          <w:spacing w:val="2"/>
          <w:sz w:val="36"/>
        </w:rPr>
        <w:t xml:space="preserve"> </w:t>
      </w:r>
      <w:r>
        <w:rPr>
          <w:b/>
          <w:spacing w:val="-2"/>
          <w:sz w:val="36"/>
        </w:rPr>
        <w:t>Report</w:t>
      </w:r>
    </w:p>
    <w:p w:rsidR="008D3C14" w:rsidRDefault="001562E1">
      <w:pPr>
        <w:pStyle w:val="BodyText"/>
        <w:spacing w:before="73"/>
        <w:rPr>
          <w:b/>
          <w:sz w:val="20"/>
        </w:rPr>
      </w:pPr>
      <w:r>
        <w:rPr>
          <w:b/>
          <w:noProof/>
          <w:sz w:val="20"/>
        </w:rPr>
        <w:drawing>
          <wp:anchor distT="0" distB="0" distL="0" distR="0" simplePos="0" relativeHeight="487587840" behindDoc="1" locked="0" layoutInCell="1" allowOverlap="1">
            <wp:simplePos x="0" y="0"/>
            <wp:positionH relativeFrom="page">
              <wp:posOffset>1979676</wp:posOffset>
            </wp:positionH>
            <wp:positionV relativeFrom="paragraph">
              <wp:posOffset>207838</wp:posOffset>
            </wp:positionV>
            <wp:extent cx="5336069" cy="160686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336069" cy="1606867"/>
                    </a:xfrm>
                    <a:prstGeom prst="rect">
                      <a:avLst/>
                    </a:prstGeom>
                  </pic:spPr>
                </pic:pic>
              </a:graphicData>
            </a:graphic>
          </wp:anchor>
        </w:drawing>
      </w:r>
    </w:p>
    <w:p w:rsidR="008D3C14" w:rsidRDefault="008D3C14">
      <w:pPr>
        <w:pStyle w:val="BodyText"/>
        <w:rPr>
          <w:b/>
          <w:sz w:val="20"/>
        </w:rPr>
      </w:pPr>
    </w:p>
    <w:p w:rsidR="008D3C14" w:rsidRDefault="008D3C14">
      <w:pPr>
        <w:pStyle w:val="BodyText"/>
        <w:rPr>
          <w:b/>
          <w:sz w:val="20"/>
        </w:rPr>
      </w:pPr>
    </w:p>
    <w:p w:rsidR="008D3C14" w:rsidRDefault="008D3C14">
      <w:pPr>
        <w:pStyle w:val="BodyText"/>
        <w:rPr>
          <w:b/>
          <w:sz w:val="20"/>
        </w:rPr>
      </w:pPr>
    </w:p>
    <w:p w:rsidR="008D3C14" w:rsidRDefault="008D3C14">
      <w:pPr>
        <w:pStyle w:val="BodyText"/>
        <w:rPr>
          <w:b/>
          <w:sz w:val="20"/>
        </w:rPr>
      </w:pPr>
    </w:p>
    <w:p w:rsidR="008D3C14" w:rsidRDefault="008D3C14">
      <w:pPr>
        <w:pStyle w:val="BodyText"/>
        <w:spacing w:before="60" w:after="1"/>
        <w:rPr>
          <w:b/>
          <w:sz w:val="20"/>
        </w:rPr>
      </w:pPr>
    </w:p>
    <w:tbl>
      <w:tblPr>
        <w:tblW w:w="0" w:type="auto"/>
        <w:tblInd w:w="94" w:type="dxa"/>
        <w:tblLayout w:type="fixed"/>
        <w:tblCellMar>
          <w:left w:w="0" w:type="dxa"/>
          <w:right w:w="0" w:type="dxa"/>
        </w:tblCellMar>
        <w:tblLook w:val="01E0" w:firstRow="1" w:lastRow="1" w:firstColumn="1" w:lastColumn="1" w:noHBand="0" w:noVBand="0"/>
      </w:tblPr>
      <w:tblGrid>
        <w:gridCol w:w="1844"/>
        <w:gridCol w:w="2340"/>
        <w:gridCol w:w="2611"/>
        <w:gridCol w:w="3098"/>
      </w:tblGrid>
      <w:tr w:rsidR="008D3C14">
        <w:trPr>
          <w:trHeight w:val="544"/>
        </w:trPr>
        <w:tc>
          <w:tcPr>
            <w:tcW w:w="1844" w:type="dxa"/>
          </w:tcPr>
          <w:p w:rsidR="008D3C14" w:rsidRDefault="001562E1">
            <w:pPr>
              <w:pStyle w:val="TableParagraph"/>
              <w:spacing w:line="354" w:lineRule="exact"/>
              <w:ind w:left="50"/>
              <w:rPr>
                <w:i/>
                <w:sz w:val="32"/>
              </w:rPr>
            </w:pPr>
            <w:r>
              <w:rPr>
                <w:i/>
                <w:spacing w:val="-2"/>
                <w:sz w:val="32"/>
              </w:rPr>
              <w:t>Authors:</w:t>
            </w:r>
          </w:p>
        </w:tc>
        <w:tc>
          <w:tcPr>
            <w:tcW w:w="2340" w:type="dxa"/>
          </w:tcPr>
          <w:p w:rsidR="008D3C14" w:rsidRDefault="008D3C14">
            <w:pPr>
              <w:pStyle w:val="TableParagraph"/>
              <w:spacing w:line="240" w:lineRule="auto"/>
              <w:rPr>
                <w:sz w:val="34"/>
              </w:rPr>
            </w:pPr>
          </w:p>
        </w:tc>
        <w:tc>
          <w:tcPr>
            <w:tcW w:w="2611" w:type="dxa"/>
          </w:tcPr>
          <w:p w:rsidR="008D3C14" w:rsidRDefault="008D3C14">
            <w:pPr>
              <w:pStyle w:val="TableParagraph"/>
              <w:spacing w:line="240" w:lineRule="auto"/>
              <w:rPr>
                <w:sz w:val="34"/>
              </w:rPr>
            </w:pPr>
          </w:p>
        </w:tc>
        <w:tc>
          <w:tcPr>
            <w:tcW w:w="3098" w:type="dxa"/>
          </w:tcPr>
          <w:p w:rsidR="008D3C14" w:rsidRDefault="001562E1">
            <w:pPr>
              <w:pStyle w:val="TableParagraph"/>
              <w:spacing w:line="354" w:lineRule="exact"/>
              <w:ind w:right="70"/>
              <w:jc w:val="right"/>
              <w:rPr>
                <w:i/>
                <w:sz w:val="32"/>
              </w:rPr>
            </w:pPr>
            <w:r>
              <w:rPr>
                <w:i/>
                <w:spacing w:val="-2"/>
                <w:sz w:val="32"/>
              </w:rPr>
              <w:t>Supervisor:</w:t>
            </w:r>
          </w:p>
        </w:tc>
      </w:tr>
      <w:tr w:rsidR="008D3C14">
        <w:trPr>
          <w:trHeight w:val="501"/>
        </w:trPr>
        <w:tc>
          <w:tcPr>
            <w:tcW w:w="1844" w:type="dxa"/>
          </w:tcPr>
          <w:p w:rsidR="008D3C14" w:rsidRDefault="00AD1B3E" w:rsidP="00AD1B3E">
            <w:pPr>
              <w:pStyle w:val="TableParagraph"/>
              <w:spacing w:before="179"/>
              <w:ind w:left="50"/>
              <w:rPr>
                <w:sz w:val="28"/>
              </w:rPr>
            </w:pPr>
            <w:r>
              <w:rPr>
                <w:sz w:val="28"/>
              </w:rPr>
              <w:t xml:space="preserve">Ali </w:t>
            </w:r>
            <w:proofErr w:type="spellStart"/>
            <w:r>
              <w:rPr>
                <w:sz w:val="28"/>
              </w:rPr>
              <w:t>Ziadeh</w:t>
            </w:r>
            <w:proofErr w:type="spellEnd"/>
          </w:p>
          <w:p w:rsidR="001562E1" w:rsidRDefault="001562E1" w:rsidP="00AD1B3E">
            <w:pPr>
              <w:pStyle w:val="TableParagraph"/>
              <w:spacing w:before="179"/>
              <w:ind w:left="50"/>
              <w:rPr>
                <w:sz w:val="28"/>
              </w:rPr>
            </w:pPr>
            <w:proofErr w:type="spellStart"/>
            <w:r>
              <w:rPr>
                <w:sz w:val="28"/>
              </w:rPr>
              <w:t>Talal</w:t>
            </w:r>
            <w:proofErr w:type="spellEnd"/>
            <w:r>
              <w:rPr>
                <w:sz w:val="28"/>
              </w:rPr>
              <w:t xml:space="preserve"> </w:t>
            </w:r>
            <w:proofErr w:type="spellStart"/>
            <w:r>
              <w:rPr>
                <w:sz w:val="28"/>
              </w:rPr>
              <w:t>Ateyyeh</w:t>
            </w:r>
            <w:proofErr w:type="spellEnd"/>
            <w:r>
              <w:rPr>
                <w:sz w:val="28"/>
              </w:rPr>
              <w:t xml:space="preserve">  </w:t>
            </w:r>
          </w:p>
          <w:p w:rsidR="001562E1" w:rsidRDefault="001562E1" w:rsidP="00AD1B3E">
            <w:pPr>
              <w:pStyle w:val="TableParagraph"/>
              <w:spacing w:before="179"/>
              <w:ind w:left="50"/>
              <w:rPr>
                <w:sz w:val="28"/>
              </w:rPr>
            </w:pPr>
            <w:proofErr w:type="spellStart"/>
            <w:r>
              <w:rPr>
                <w:sz w:val="28"/>
              </w:rPr>
              <w:t>Abdelhadi</w:t>
            </w:r>
            <w:proofErr w:type="spellEnd"/>
            <w:r>
              <w:rPr>
                <w:sz w:val="28"/>
              </w:rPr>
              <w:t xml:space="preserve"> </w:t>
            </w:r>
            <w:proofErr w:type="spellStart"/>
            <w:r>
              <w:rPr>
                <w:sz w:val="28"/>
              </w:rPr>
              <w:t>Shehadeh</w:t>
            </w:r>
            <w:proofErr w:type="spellEnd"/>
            <w:r>
              <w:rPr>
                <w:sz w:val="28"/>
              </w:rPr>
              <w:t xml:space="preserve">                                        </w:t>
            </w:r>
          </w:p>
        </w:tc>
        <w:tc>
          <w:tcPr>
            <w:tcW w:w="2340" w:type="dxa"/>
          </w:tcPr>
          <w:p w:rsidR="008D3C14" w:rsidRDefault="001562E1" w:rsidP="00AD1B3E">
            <w:pPr>
              <w:pStyle w:val="TableParagraph"/>
              <w:spacing w:before="179"/>
              <w:ind w:left="653"/>
              <w:rPr>
                <w:spacing w:val="-2"/>
                <w:sz w:val="28"/>
              </w:rPr>
            </w:pPr>
            <w:r>
              <w:rPr>
                <w:spacing w:val="-2"/>
                <w:sz w:val="28"/>
              </w:rPr>
              <w:t>2</w:t>
            </w:r>
            <w:r w:rsidR="00AD1B3E">
              <w:rPr>
                <w:spacing w:val="-2"/>
                <w:sz w:val="28"/>
              </w:rPr>
              <w:t>0210870</w:t>
            </w:r>
          </w:p>
          <w:p w:rsidR="001562E1" w:rsidRDefault="001562E1" w:rsidP="00AD1B3E">
            <w:pPr>
              <w:pStyle w:val="TableParagraph"/>
              <w:spacing w:before="179"/>
              <w:ind w:left="653"/>
              <w:rPr>
                <w:spacing w:val="-2"/>
                <w:sz w:val="28"/>
              </w:rPr>
            </w:pPr>
            <w:r>
              <w:rPr>
                <w:spacing w:val="-2"/>
                <w:sz w:val="28"/>
              </w:rPr>
              <w:t>20210086</w:t>
            </w:r>
          </w:p>
          <w:p w:rsidR="001562E1" w:rsidRDefault="001562E1" w:rsidP="00AD1B3E">
            <w:pPr>
              <w:pStyle w:val="TableParagraph"/>
              <w:spacing w:before="179"/>
              <w:ind w:left="653"/>
              <w:rPr>
                <w:sz w:val="28"/>
              </w:rPr>
            </w:pPr>
            <w:r>
              <w:rPr>
                <w:spacing w:val="-2"/>
                <w:sz w:val="28"/>
              </w:rPr>
              <w:t>20180892</w:t>
            </w:r>
          </w:p>
        </w:tc>
        <w:tc>
          <w:tcPr>
            <w:tcW w:w="2611" w:type="dxa"/>
          </w:tcPr>
          <w:p w:rsidR="008D3C14" w:rsidRDefault="001562E1">
            <w:pPr>
              <w:pStyle w:val="TableParagraph"/>
              <w:spacing w:before="179"/>
              <w:ind w:left="563"/>
              <w:rPr>
                <w:spacing w:val="-4"/>
                <w:sz w:val="28"/>
              </w:rPr>
            </w:pPr>
            <w:r>
              <w:rPr>
                <w:sz w:val="28"/>
              </w:rPr>
              <w:t>Comp</w:t>
            </w:r>
            <w:bookmarkStart w:id="0" w:name="_GoBack"/>
            <w:bookmarkEnd w:id="0"/>
            <w:r>
              <w:rPr>
                <w:spacing w:val="-2"/>
                <w:sz w:val="28"/>
              </w:rPr>
              <w:t xml:space="preserve"> </w:t>
            </w:r>
            <w:r>
              <w:rPr>
                <w:spacing w:val="-4"/>
                <w:sz w:val="28"/>
              </w:rPr>
              <w:t>Eng.</w:t>
            </w:r>
          </w:p>
          <w:p w:rsidR="001562E1" w:rsidRDefault="001562E1">
            <w:pPr>
              <w:pStyle w:val="TableParagraph"/>
              <w:spacing w:before="179"/>
              <w:ind w:left="563"/>
              <w:rPr>
                <w:spacing w:val="-4"/>
                <w:sz w:val="28"/>
              </w:rPr>
            </w:pPr>
            <w:r>
              <w:rPr>
                <w:spacing w:val="-4"/>
                <w:sz w:val="28"/>
              </w:rPr>
              <w:t>NIS Eng.</w:t>
            </w:r>
          </w:p>
          <w:p w:rsidR="001562E1" w:rsidRDefault="001562E1">
            <w:pPr>
              <w:pStyle w:val="TableParagraph"/>
              <w:spacing w:before="179"/>
              <w:ind w:left="563"/>
              <w:rPr>
                <w:sz w:val="28"/>
              </w:rPr>
            </w:pPr>
            <w:r>
              <w:rPr>
                <w:spacing w:val="-4"/>
                <w:sz w:val="28"/>
              </w:rPr>
              <w:t>Comp Eng.</w:t>
            </w:r>
          </w:p>
        </w:tc>
        <w:tc>
          <w:tcPr>
            <w:tcW w:w="3098" w:type="dxa"/>
          </w:tcPr>
          <w:p w:rsidR="008D3C14" w:rsidRDefault="001562E1">
            <w:pPr>
              <w:pStyle w:val="TableParagraph"/>
              <w:spacing w:before="179"/>
              <w:ind w:right="49"/>
              <w:jc w:val="right"/>
              <w:rPr>
                <w:sz w:val="28"/>
              </w:rPr>
            </w:pPr>
            <w:r>
              <w:rPr>
                <w:sz w:val="28"/>
              </w:rPr>
              <w:t>Dr.</w:t>
            </w:r>
            <w:r>
              <w:rPr>
                <w:spacing w:val="-2"/>
                <w:sz w:val="28"/>
              </w:rPr>
              <w:t xml:space="preserve"> </w:t>
            </w:r>
            <w:proofErr w:type="spellStart"/>
            <w:r>
              <w:rPr>
                <w:sz w:val="28"/>
              </w:rPr>
              <w:t>Belal</w:t>
            </w:r>
            <w:proofErr w:type="spellEnd"/>
            <w:r>
              <w:rPr>
                <w:sz w:val="28"/>
              </w:rPr>
              <w:t xml:space="preserve"> </w:t>
            </w:r>
            <w:proofErr w:type="spellStart"/>
            <w:r>
              <w:rPr>
                <w:spacing w:val="-2"/>
                <w:sz w:val="28"/>
              </w:rPr>
              <w:t>Sababha</w:t>
            </w:r>
            <w:proofErr w:type="spellEnd"/>
          </w:p>
        </w:tc>
      </w:tr>
    </w:tbl>
    <w:p w:rsidR="008D3C14" w:rsidRDefault="008D3C14">
      <w:pPr>
        <w:pStyle w:val="BodyText"/>
        <w:rPr>
          <w:b/>
          <w:sz w:val="36"/>
        </w:rPr>
      </w:pPr>
    </w:p>
    <w:p w:rsidR="008D3C14" w:rsidRDefault="008D3C14">
      <w:pPr>
        <w:pStyle w:val="BodyText"/>
        <w:rPr>
          <w:b/>
          <w:sz w:val="36"/>
        </w:rPr>
      </w:pPr>
    </w:p>
    <w:p w:rsidR="008D3C14" w:rsidRDefault="008D3C14">
      <w:pPr>
        <w:pStyle w:val="BodyText"/>
        <w:rPr>
          <w:b/>
          <w:sz w:val="36"/>
        </w:rPr>
      </w:pPr>
    </w:p>
    <w:p w:rsidR="008D3C14" w:rsidRDefault="008D3C14">
      <w:pPr>
        <w:pStyle w:val="BodyText"/>
        <w:rPr>
          <w:b/>
          <w:sz w:val="36"/>
        </w:rPr>
      </w:pPr>
    </w:p>
    <w:p w:rsidR="008D3C14" w:rsidRDefault="008D3C14">
      <w:pPr>
        <w:pStyle w:val="BodyText"/>
        <w:rPr>
          <w:b/>
          <w:sz w:val="36"/>
        </w:rPr>
      </w:pPr>
    </w:p>
    <w:p w:rsidR="008D3C14" w:rsidRDefault="008D3C14">
      <w:pPr>
        <w:pStyle w:val="BodyText"/>
        <w:rPr>
          <w:b/>
          <w:sz w:val="36"/>
        </w:rPr>
      </w:pPr>
    </w:p>
    <w:p w:rsidR="008D3C14" w:rsidRDefault="008D3C14">
      <w:pPr>
        <w:pStyle w:val="BodyText"/>
        <w:spacing w:before="67"/>
        <w:rPr>
          <w:b/>
          <w:sz w:val="36"/>
        </w:rPr>
      </w:pPr>
    </w:p>
    <w:p w:rsidR="008D3C14" w:rsidRDefault="001562E1">
      <w:pPr>
        <w:spacing w:before="1"/>
        <w:ind w:left="270" w:right="989"/>
        <w:jc w:val="center"/>
        <w:rPr>
          <w:b/>
          <w:i/>
          <w:sz w:val="40"/>
        </w:rPr>
      </w:pPr>
      <w:r>
        <w:rPr>
          <w:b/>
          <w:i/>
          <w:sz w:val="40"/>
        </w:rPr>
        <w:t>Automated Pet Feeder</w:t>
      </w:r>
    </w:p>
    <w:p w:rsidR="008D3C14" w:rsidRDefault="008D3C14">
      <w:pPr>
        <w:pStyle w:val="BodyText"/>
        <w:rPr>
          <w:b/>
          <w:i/>
          <w:sz w:val="40"/>
        </w:rPr>
      </w:pPr>
    </w:p>
    <w:p w:rsidR="008D3C14" w:rsidRDefault="008D3C14">
      <w:pPr>
        <w:pStyle w:val="BodyText"/>
        <w:spacing w:before="382"/>
        <w:rPr>
          <w:b/>
          <w:i/>
          <w:sz w:val="40"/>
        </w:rPr>
      </w:pPr>
    </w:p>
    <w:p w:rsidR="008D3C14" w:rsidRDefault="001562E1">
      <w:pPr>
        <w:ind w:left="270" w:right="989"/>
        <w:jc w:val="center"/>
        <w:rPr>
          <w:i/>
          <w:sz w:val="32"/>
        </w:rPr>
      </w:pPr>
      <w:r>
        <w:rPr>
          <w:i/>
          <w:sz w:val="32"/>
        </w:rPr>
        <w:t>May 27</w:t>
      </w:r>
      <w:r>
        <w:rPr>
          <w:i/>
          <w:sz w:val="32"/>
        </w:rPr>
        <w:t>,</w:t>
      </w:r>
      <w:r>
        <w:rPr>
          <w:i/>
          <w:spacing w:val="-9"/>
          <w:sz w:val="32"/>
        </w:rPr>
        <w:t xml:space="preserve"> </w:t>
      </w:r>
      <w:r>
        <w:rPr>
          <w:i/>
          <w:spacing w:val="-4"/>
          <w:sz w:val="32"/>
        </w:rPr>
        <w:t>2025</w:t>
      </w:r>
    </w:p>
    <w:p w:rsidR="008D3C14" w:rsidRDefault="008D3C14">
      <w:pPr>
        <w:jc w:val="center"/>
        <w:rPr>
          <w:i/>
          <w:sz w:val="32"/>
        </w:rPr>
        <w:sectPr w:rsidR="008D3C14">
          <w:type w:val="continuous"/>
          <w:pgSz w:w="12240" w:h="15840"/>
          <w:pgMar w:top="1380" w:right="360" w:bottom="280" w:left="1080" w:header="720" w:footer="720" w:gutter="0"/>
          <w:cols w:space="720"/>
        </w:sectPr>
      </w:pPr>
    </w:p>
    <w:p w:rsidR="008D3C14" w:rsidRDefault="001562E1">
      <w:pPr>
        <w:spacing w:before="59"/>
        <w:ind w:left="273" w:right="989"/>
        <w:jc w:val="center"/>
        <w:rPr>
          <w:b/>
          <w:i/>
          <w:sz w:val="32"/>
        </w:rPr>
      </w:pPr>
      <w:r>
        <w:rPr>
          <w:b/>
          <w:i/>
          <w:spacing w:val="-2"/>
          <w:sz w:val="32"/>
        </w:rPr>
        <w:lastRenderedPageBreak/>
        <w:t>Abstract</w:t>
      </w:r>
    </w:p>
    <w:p w:rsidR="008D3C14" w:rsidRDefault="008D3C14">
      <w:pPr>
        <w:pStyle w:val="BodyText"/>
        <w:spacing w:before="215"/>
        <w:rPr>
          <w:b/>
          <w:i/>
          <w:sz w:val="32"/>
        </w:rPr>
      </w:pPr>
    </w:p>
    <w:p w:rsidR="00AD1B3E" w:rsidRPr="00AD1B3E" w:rsidRDefault="00AD1B3E" w:rsidP="00AD1B3E">
      <w:pPr>
        <w:spacing w:line="259" w:lineRule="auto"/>
        <w:ind w:left="360" w:right="1072"/>
        <w:jc w:val="both"/>
        <w:rPr>
          <w:i/>
          <w:sz w:val="24"/>
        </w:rPr>
      </w:pPr>
      <w:r w:rsidRPr="00AD1B3E">
        <w:rPr>
          <w:i/>
          <w:sz w:val="24"/>
        </w:rPr>
        <w:t>This project presents the design and implementation of an automated pet feeder system using the PIC16F877A microcontroller. The system integrates multiple sensors including a touch sensor for user activation, an infrared sensor to monitor food storage levels, and an ultrasonic sensor to verify successful food dispensing. Actuators such as a servo motor and a DC motor manage the physical dispensing mechanism, while a buzzer and LEDs provide audible and visual feedback to the user. The embedded software employs timer-based sequencing and PWM control to ensure accurate operation independent of continuous user input. The ultrasonic sensor's feedback allows the system to detect and alert if food dispensing fails, improving reliability. This project demonstrates an effective application of embedded systems in automating routine pet care tasks, enhancing convenience and pet welfare.</w:t>
      </w:r>
    </w:p>
    <w:p w:rsidR="008D3C14" w:rsidRDefault="001562E1">
      <w:pPr>
        <w:spacing w:line="259" w:lineRule="auto"/>
        <w:ind w:left="360" w:right="1072"/>
        <w:jc w:val="both"/>
        <w:rPr>
          <w:i/>
          <w:sz w:val="24"/>
        </w:rPr>
      </w:pPr>
      <w:r>
        <w:rPr>
          <w:i/>
          <w:sz w:val="24"/>
        </w:rPr>
        <w:t>.</w:t>
      </w:r>
    </w:p>
    <w:p w:rsidR="008D3C14" w:rsidRDefault="008D3C14">
      <w:pPr>
        <w:pStyle w:val="BodyText"/>
        <w:rPr>
          <w:i/>
        </w:rPr>
      </w:pPr>
    </w:p>
    <w:p w:rsidR="008D3C14" w:rsidRDefault="008D3C14">
      <w:pPr>
        <w:pStyle w:val="BodyText"/>
        <w:rPr>
          <w:i/>
        </w:rPr>
      </w:pPr>
    </w:p>
    <w:p w:rsidR="008D3C14" w:rsidRDefault="008D3C14">
      <w:pPr>
        <w:pStyle w:val="BodyText"/>
        <w:rPr>
          <w:i/>
        </w:rPr>
      </w:pPr>
    </w:p>
    <w:p w:rsidR="008D3C14" w:rsidRDefault="008D3C14">
      <w:pPr>
        <w:pStyle w:val="BodyText"/>
        <w:spacing w:before="51"/>
        <w:rPr>
          <w:i/>
        </w:rPr>
      </w:pPr>
    </w:p>
    <w:p w:rsidR="008D3C14" w:rsidRDefault="001562E1">
      <w:pPr>
        <w:ind w:left="360"/>
        <w:jc w:val="both"/>
        <w:rPr>
          <w:rFonts w:ascii="Calibri Light"/>
          <w:sz w:val="32"/>
        </w:rPr>
      </w:pPr>
      <w:r>
        <w:rPr>
          <w:rFonts w:ascii="Calibri Light"/>
          <w:color w:val="2D74B5"/>
          <w:sz w:val="32"/>
        </w:rPr>
        <w:t>Table</w:t>
      </w:r>
      <w:r>
        <w:rPr>
          <w:rFonts w:ascii="Calibri Light"/>
          <w:color w:val="2D74B5"/>
          <w:spacing w:val="-15"/>
          <w:sz w:val="32"/>
        </w:rPr>
        <w:t xml:space="preserve"> </w:t>
      </w:r>
      <w:r>
        <w:rPr>
          <w:rFonts w:ascii="Calibri Light"/>
          <w:color w:val="2D74B5"/>
          <w:sz w:val="32"/>
        </w:rPr>
        <w:t>of</w:t>
      </w:r>
      <w:r>
        <w:rPr>
          <w:rFonts w:ascii="Calibri Light"/>
          <w:color w:val="2D74B5"/>
          <w:spacing w:val="-14"/>
          <w:sz w:val="32"/>
        </w:rPr>
        <w:t xml:space="preserve"> </w:t>
      </w:r>
      <w:r>
        <w:rPr>
          <w:rFonts w:ascii="Calibri Light"/>
          <w:color w:val="2D74B5"/>
          <w:spacing w:val="-2"/>
          <w:sz w:val="32"/>
        </w:rPr>
        <w:t>Contents</w:t>
      </w:r>
    </w:p>
    <w:sdt>
      <w:sdtPr>
        <w:id w:val="1217001606"/>
        <w:docPartObj>
          <w:docPartGallery w:val="Table of Contents"/>
          <w:docPartUnique/>
        </w:docPartObj>
      </w:sdtPr>
      <w:sdtEndPr/>
      <w:sdtContent>
        <w:p w:rsidR="008D3C14" w:rsidRDefault="001562E1">
          <w:pPr>
            <w:pStyle w:val="TOC2"/>
            <w:tabs>
              <w:tab w:val="right" w:leader="dot" w:pos="9713"/>
            </w:tabs>
            <w:spacing w:before="31"/>
            <w:rPr>
              <w:b w:val="0"/>
            </w:rPr>
          </w:pPr>
          <w:hyperlink w:anchor="_bookmark0" w:history="1">
            <w:r>
              <w:rPr>
                <w:rFonts w:ascii="Times New Roman"/>
                <w:spacing w:val="-2"/>
              </w:rPr>
              <w:t>Introduction</w:t>
            </w:r>
            <w:r>
              <w:rPr>
                <w:rFonts w:ascii="Times New Roman"/>
              </w:rPr>
              <w:tab/>
            </w:r>
            <w:r>
              <w:rPr>
                <w:b w:val="0"/>
                <w:spacing w:val="-10"/>
              </w:rPr>
              <w:t>3</w:t>
            </w:r>
          </w:hyperlink>
        </w:p>
        <w:p w:rsidR="008D3C14" w:rsidRDefault="001562E1">
          <w:pPr>
            <w:pStyle w:val="TOC2"/>
            <w:tabs>
              <w:tab w:val="right" w:leader="dot" w:pos="9713"/>
            </w:tabs>
            <w:spacing w:before="123"/>
            <w:rPr>
              <w:b w:val="0"/>
            </w:rPr>
          </w:pPr>
          <w:hyperlink w:anchor="_bookmark1" w:history="1">
            <w:r>
              <w:rPr>
                <w:rFonts w:ascii="Times New Roman"/>
                <w:spacing w:val="-2"/>
              </w:rPr>
              <w:t>Objectives</w:t>
            </w:r>
            <w:r>
              <w:rPr>
                <w:rFonts w:ascii="Times New Roman"/>
              </w:rPr>
              <w:tab/>
            </w:r>
            <w:r>
              <w:rPr>
                <w:b w:val="0"/>
                <w:spacing w:val="-10"/>
              </w:rPr>
              <w:t>3</w:t>
            </w:r>
          </w:hyperlink>
        </w:p>
        <w:p w:rsidR="008D3C14" w:rsidRDefault="001562E1">
          <w:pPr>
            <w:pStyle w:val="TOC2"/>
            <w:tabs>
              <w:tab w:val="right" w:leader="dot" w:pos="9713"/>
            </w:tabs>
            <w:spacing w:before="120"/>
            <w:rPr>
              <w:b w:val="0"/>
            </w:rPr>
          </w:pPr>
          <w:hyperlink w:anchor="_bookmark2" w:history="1">
            <w:r>
              <w:rPr>
                <w:rFonts w:ascii="Times New Roman"/>
                <w:spacing w:val="-2"/>
              </w:rPr>
              <w:t>Components</w:t>
            </w:r>
            <w:r>
              <w:rPr>
                <w:rFonts w:ascii="Times New Roman"/>
              </w:rPr>
              <w:tab/>
            </w:r>
            <w:r>
              <w:rPr>
                <w:b w:val="0"/>
                <w:spacing w:val="-10"/>
              </w:rPr>
              <w:t>3</w:t>
            </w:r>
          </w:hyperlink>
        </w:p>
        <w:p w:rsidR="008D3C14" w:rsidRDefault="001562E1">
          <w:pPr>
            <w:pStyle w:val="TOC2"/>
            <w:tabs>
              <w:tab w:val="right" w:leader="dot" w:pos="9713"/>
            </w:tabs>
            <w:spacing w:before="123"/>
            <w:rPr>
              <w:b w:val="0"/>
            </w:rPr>
          </w:pPr>
          <w:hyperlink w:anchor="_bookmark3" w:history="1">
            <w:r>
              <w:rPr>
                <w:rFonts w:ascii="Times New Roman"/>
              </w:rPr>
              <w:t>Hardware</w:t>
            </w:r>
            <w:r>
              <w:rPr>
                <w:rFonts w:ascii="Times New Roman"/>
                <w:spacing w:val="-4"/>
              </w:rPr>
              <w:t xml:space="preserve"> </w:t>
            </w:r>
            <w:r>
              <w:rPr>
                <w:rFonts w:ascii="Times New Roman"/>
                <w:spacing w:val="-2"/>
              </w:rPr>
              <w:t>Design</w:t>
            </w:r>
            <w:r>
              <w:rPr>
                <w:rFonts w:ascii="Times New Roman"/>
              </w:rPr>
              <w:tab/>
            </w:r>
            <w:r>
              <w:rPr>
                <w:b w:val="0"/>
                <w:spacing w:val="-10"/>
              </w:rPr>
              <w:t>4</w:t>
            </w:r>
          </w:hyperlink>
        </w:p>
        <w:p w:rsidR="008D3C14" w:rsidRDefault="001562E1">
          <w:pPr>
            <w:pStyle w:val="TOC3"/>
            <w:numPr>
              <w:ilvl w:val="0"/>
              <w:numId w:val="3"/>
            </w:numPr>
            <w:tabs>
              <w:tab w:val="left" w:pos="1020"/>
              <w:tab w:val="right" w:leader="dot" w:pos="9713"/>
            </w:tabs>
            <w:ind w:hanging="439"/>
            <w:rPr>
              <w:rFonts w:ascii="Calibri" w:hAnsi="Calibri"/>
              <w:b w:val="0"/>
            </w:rPr>
          </w:pPr>
          <w:hyperlink w:anchor="_bookmark4" w:history="1">
            <w:r>
              <w:t>Circuit</w:t>
            </w:r>
            <w:r>
              <w:rPr>
                <w:spacing w:val="-4"/>
              </w:rPr>
              <w:t xml:space="preserve"> </w:t>
            </w:r>
            <w:r>
              <w:rPr>
                <w:spacing w:val="-2"/>
              </w:rPr>
              <w:t>Schematic</w:t>
            </w:r>
            <w:r>
              <w:tab/>
            </w:r>
            <w:r>
              <w:rPr>
                <w:rFonts w:ascii="Calibri" w:hAnsi="Calibri"/>
                <w:b w:val="0"/>
                <w:spacing w:val="-10"/>
              </w:rPr>
              <w:t>4</w:t>
            </w:r>
          </w:hyperlink>
        </w:p>
        <w:p w:rsidR="008D3C14" w:rsidRDefault="001562E1">
          <w:pPr>
            <w:pStyle w:val="TOC3"/>
            <w:numPr>
              <w:ilvl w:val="0"/>
              <w:numId w:val="3"/>
            </w:numPr>
            <w:tabs>
              <w:tab w:val="left" w:pos="1020"/>
              <w:tab w:val="right" w:leader="dot" w:pos="9713"/>
            </w:tabs>
            <w:ind w:hanging="439"/>
            <w:rPr>
              <w:rFonts w:ascii="Calibri" w:hAnsi="Calibri"/>
              <w:b w:val="0"/>
            </w:rPr>
          </w:pPr>
          <w:hyperlink w:anchor="_bookmark5" w:history="1">
            <w:r>
              <w:rPr>
                <w:spacing w:val="-2"/>
              </w:rPr>
              <w:t>Prototype</w:t>
            </w:r>
            <w:r>
              <w:tab/>
            </w:r>
            <w:r>
              <w:rPr>
                <w:rFonts w:ascii="Calibri" w:hAnsi="Calibri"/>
                <w:b w:val="0"/>
                <w:spacing w:val="-10"/>
              </w:rPr>
              <w:t>5</w:t>
            </w:r>
          </w:hyperlink>
        </w:p>
        <w:p w:rsidR="008D3C14" w:rsidRDefault="001562E1">
          <w:pPr>
            <w:pStyle w:val="TOC2"/>
            <w:tabs>
              <w:tab w:val="right" w:leader="dot" w:pos="9713"/>
            </w:tabs>
            <w:spacing w:before="124"/>
            <w:rPr>
              <w:b w:val="0"/>
            </w:rPr>
          </w:pPr>
          <w:hyperlink w:anchor="_bookmark6" w:history="1">
            <w:r>
              <w:rPr>
                <w:rFonts w:ascii="Times New Roman"/>
              </w:rPr>
              <w:t>Software</w:t>
            </w:r>
            <w:r>
              <w:rPr>
                <w:rFonts w:ascii="Times New Roman"/>
                <w:spacing w:val="-3"/>
              </w:rPr>
              <w:t xml:space="preserve"> </w:t>
            </w:r>
            <w:r>
              <w:rPr>
                <w:rFonts w:ascii="Times New Roman"/>
                <w:spacing w:val="-2"/>
              </w:rPr>
              <w:t>Design</w:t>
            </w:r>
            <w:r>
              <w:rPr>
                <w:rFonts w:ascii="Times New Roman"/>
              </w:rPr>
              <w:tab/>
            </w:r>
            <w:r>
              <w:rPr>
                <w:b w:val="0"/>
                <w:spacing w:val="-10"/>
              </w:rPr>
              <w:t>6</w:t>
            </w:r>
          </w:hyperlink>
        </w:p>
        <w:p w:rsidR="008D3C14" w:rsidRDefault="001562E1">
          <w:pPr>
            <w:pStyle w:val="TOC2"/>
            <w:tabs>
              <w:tab w:val="right" w:leader="dot" w:pos="9713"/>
            </w:tabs>
            <w:spacing w:before="120"/>
            <w:rPr>
              <w:b w:val="0"/>
            </w:rPr>
          </w:pPr>
          <w:hyperlink w:anchor="_bookmark8" w:history="1">
            <w:r>
              <w:rPr>
                <w:rFonts w:ascii="Times New Roman"/>
                <w:spacing w:val="-2"/>
              </w:rPr>
              <w:t>Conclusion</w:t>
            </w:r>
            <w:r>
              <w:rPr>
                <w:rFonts w:ascii="Times New Roman"/>
              </w:rPr>
              <w:tab/>
            </w:r>
            <w:r>
              <w:rPr>
                <w:b w:val="0"/>
                <w:spacing w:val="-10"/>
              </w:rPr>
              <w:t>7</w:t>
            </w:r>
          </w:hyperlink>
        </w:p>
        <w:p w:rsidR="008D3C14" w:rsidRDefault="001562E1">
          <w:pPr>
            <w:pStyle w:val="TOC1"/>
          </w:pPr>
          <w:r>
            <w:rPr>
              <w:color w:val="2D74B5"/>
            </w:rPr>
            <w:t>List</w:t>
          </w:r>
          <w:r>
            <w:rPr>
              <w:color w:val="2D74B5"/>
              <w:spacing w:val="-10"/>
            </w:rPr>
            <w:t xml:space="preserve"> </w:t>
          </w:r>
          <w:r>
            <w:rPr>
              <w:color w:val="2D74B5"/>
            </w:rPr>
            <w:t>of</w:t>
          </w:r>
          <w:r>
            <w:rPr>
              <w:color w:val="2D74B5"/>
              <w:spacing w:val="-10"/>
            </w:rPr>
            <w:t xml:space="preserve"> </w:t>
          </w:r>
          <w:r>
            <w:rPr>
              <w:color w:val="2D74B5"/>
              <w:spacing w:val="-2"/>
            </w:rPr>
            <w:t>Figures</w:t>
          </w:r>
        </w:p>
        <w:p w:rsidR="008D3C14" w:rsidRDefault="001562E1">
          <w:pPr>
            <w:pStyle w:val="TOC2"/>
            <w:tabs>
              <w:tab w:val="right" w:leader="dot" w:pos="9713"/>
            </w:tabs>
            <w:spacing w:before="31"/>
          </w:pPr>
          <w:hyperlink r:id="rId6">
            <w:r>
              <w:t>Figure</w:t>
            </w:r>
            <w:r>
              <w:rPr>
                <w:spacing w:val="-6"/>
              </w:rPr>
              <w:t xml:space="preserve"> </w:t>
            </w:r>
            <w:r>
              <w:t>1:</w:t>
            </w:r>
            <w:r>
              <w:rPr>
                <w:spacing w:val="-4"/>
              </w:rPr>
              <w:t xml:space="preserve"> </w:t>
            </w:r>
            <w:r>
              <w:t>Electric</w:t>
            </w:r>
            <w:r>
              <w:rPr>
                <w:spacing w:val="-2"/>
              </w:rPr>
              <w:t xml:space="preserve"> Design</w:t>
            </w:r>
            <w:r>
              <w:tab/>
            </w:r>
            <w:r>
              <w:rPr>
                <w:spacing w:val="-10"/>
              </w:rPr>
              <w:t>4</w:t>
            </w:r>
          </w:hyperlink>
        </w:p>
        <w:p w:rsidR="008D3C14" w:rsidRDefault="001562E1">
          <w:pPr>
            <w:pStyle w:val="TOC2"/>
            <w:tabs>
              <w:tab w:val="right" w:leader="dot" w:pos="9713"/>
            </w:tabs>
          </w:pPr>
          <w:hyperlink r:id="rId7">
            <w:r>
              <w:t>Figure</w:t>
            </w:r>
            <w:r>
              <w:rPr>
                <w:spacing w:val="-7"/>
              </w:rPr>
              <w:t xml:space="preserve"> </w:t>
            </w:r>
            <w:r>
              <w:t>2:</w:t>
            </w:r>
            <w:r>
              <w:rPr>
                <w:spacing w:val="-4"/>
              </w:rPr>
              <w:t xml:space="preserve"> </w:t>
            </w:r>
            <w:r>
              <w:t>Exterior</w:t>
            </w:r>
            <w:r>
              <w:rPr>
                <w:spacing w:val="-3"/>
              </w:rPr>
              <w:t xml:space="preserve"> </w:t>
            </w:r>
            <w:r>
              <w:rPr>
                <w:spacing w:val="-4"/>
              </w:rPr>
              <w:t>View</w:t>
            </w:r>
            <w:r>
              <w:tab/>
            </w:r>
            <w:r>
              <w:rPr>
                <w:spacing w:val="-10"/>
              </w:rPr>
              <w:t>5</w:t>
            </w:r>
          </w:hyperlink>
        </w:p>
        <w:p w:rsidR="008D3C14" w:rsidRDefault="001562E1">
          <w:pPr>
            <w:pStyle w:val="TOC2"/>
            <w:tabs>
              <w:tab w:val="right" w:leader="dot" w:pos="9713"/>
            </w:tabs>
            <w:spacing w:before="19"/>
          </w:pPr>
          <w:hyperlink w:anchor="_bookmark7" w:history="1">
            <w:r>
              <w:t>Figure</w:t>
            </w:r>
            <w:r>
              <w:rPr>
                <w:spacing w:val="-6"/>
              </w:rPr>
              <w:t xml:space="preserve"> </w:t>
            </w:r>
            <w:r>
              <w:t>3</w:t>
            </w:r>
            <w:r>
              <w:t>:</w:t>
            </w:r>
            <w:r>
              <w:rPr>
                <w:spacing w:val="-5"/>
              </w:rPr>
              <w:t xml:space="preserve"> </w:t>
            </w:r>
            <w:r>
              <w:t>Software</w:t>
            </w:r>
            <w:r>
              <w:rPr>
                <w:spacing w:val="-5"/>
              </w:rPr>
              <w:t xml:space="preserve"> </w:t>
            </w:r>
            <w:r>
              <w:rPr>
                <w:spacing w:val="-2"/>
              </w:rPr>
              <w:t>Design</w:t>
            </w:r>
            <w:r>
              <w:tab/>
            </w:r>
            <w:r>
              <w:rPr>
                <w:spacing w:val="-10"/>
              </w:rPr>
              <w:t>6</w:t>
            </w:r>
          </w:hyperlink>
        </w:p>
      </w:sdtContent>
    </w:sdt>
    <w:p w:rsidR="008D3C14" w:rsidRDefault="008D3C14">
      <w:pPr>
        <w:pStyle w:val="TOC2"/>
        <w:sectPr w:rsidR="008D3C14">
          <w:pgSz w:w="12240" w:h="15840"/>
          <w:pgMar w:top="1380" w:right="360" w:bottom="280" w:left="1080" w:header="720" w:footer="720" w:gutter="0"/>
          <w:cols w:space="720"/>
        </w:sectPr>
      </w:pPr>
    </w:p>
    <w:p w:rsidR="008D3C14" w:rsidRDefault="008D3C14">
      <w:pPr>
        <w:pStyle w:val="BodyText"/>
        <w:spacing w:before="224"/>
        <w:rPr>
          <w:rFonts w:ascii="Calibri"/>
          <w:b/>
          <w:sz w:val="32"/>
        </w:rPr>
      </w:pPr>
    </w:p>
    <w:p w:rsidR="008D3C14" w:rsidRDefault="001562E1">
      <w:pPr>
        <w:pStyle w:val="Heading1"/>
        <w:rPr>
          <w:color w:val="2D74B5"/>
          <w:spacing w:val="-2"/>
        </w:rPr>
      </w:pPr>
      <w:bookmarkStart w:id="1" w:name="_bookmark0"/>
      <w:bookmarkEnd w:id="1"/>
      <w:r>
        <w:rPr>
          <w:color w:val="2D74B5"/>
          <w:spacing w:val="-2"/>
        </w:rPr>
        <w:t>Introduction</w:t>
      </w:r>
    </w:p>
    <w:p w:rsidR="00AD1B3E" w:rsidRDefault="00AD1B3E">
      <w:pPr>
        <w:pStyle w:val="Heading1"/>
      </w:pPr>
    </w:p>
    <w:p w:rsidR="008D3C14" w:rsidRDefault="00AD1B3E" w:rsidP="00AD1B3E">
      <w:pPr>
        <w:pStyle w:val="BodyText"/>
        <w:ind w:left="360" w:right="1196"/>
      </w:pPr>
      <w:r w:rsidRPr="00AD1B3E">
        <w:t>Automated pet feeders are increasingly essential for ensuring timely and precise feeding of pets, especially for busy or frequently away pet owners. This project designs and implements an embedded pet feeder system based on the PIC16F877A microcontroller. The system integrates sensors and actuators including a touch sensor for user input, a servo motor for dispensing food, a DC motor for stirring or feeding mechanisms, and an ultrasonic sensor to verify successful food dispensing. The goal is to automate feeding while providing reliable feedback and control.</w:t>
      </w:r>
    </w:p>
    <w:p w:rsidR="008D3C14" w:rsidRDefault="008D3C14">
      <w:pPr>
        <w:pStyle w:val="BodyText"/>
        <w:spacing w:before="12"/>
      </w:pPr>
    </w:p>
    <w:p w:rsidR="008D3C14" w:rsidRDefault="001562E1">
      <w:pPr>
        <w:pStyle w:val="Heading1"/>
      </w:pPr>
      <w:bookmarkStart w:id="2" w:name="_bookmark1"/>
      <w:bookmarkEnd w:id="2"/>
      <w:r>
        <w:rPr>
          <w:color w:val="2D74B5"/>
          <w:spacing w:val="-2"/>
        </w:rPr>
        <w:t>Objectives</w:t>
      </w:r>
    </w:p>
    <w:p w:rsidR="00AD1B3E" w:rsidRPr="00AD1B3E" w:rsidRDefault="00AD1B3E" w:rsidP="00AD1B3E">
      <w:pPr>
        <w:pStyle w:val="BodyText"/>
        <w:spacing w:before="12"/>
      </w:pPr>
      <w:r>
        <w:t>1-</w:t>
      </w:r>
      <w:r w:rsidRPr="00AD1B3E">
        <w:t xml:space="preserve"> Develop an automated pet feeder system using PIC16F877A microcontroller.</w:t>
      </w:r>
    </w:p>
    <w:p w:rsidR="00AD1B3E" w:rsidRPr="00AD1B3E" w:rsidRDefault="00AD1B3E" w:rsidP="00AD1B3E">
      <w:pPr>
        <w:pStyle w:val="BodyText"/>
        <w:spacing w:before="12"/>
      </w:pPr>
      <w:r>
        <w:t>2-</w:t>
      </w:r>
      <w:r w:rsidRPr="00AD1B3E">
        <w:t xml:space="preserve">  Control a servo motor to dispense food portions.</w:t>
      </w:r>
    </w:p>
    <w:p w:rsidR="00AD1B3E" w:rsidRPr="00AD1B3E" w:rsidRDefault="00AD1B3E" w:rsidP="00AD1B3E">
      <w:pPr>
        <w:pStyle w:val="BodyText"/>
        <w:spacing w:before="12"/>
      </w:pPr>
      <w:r>
        <w:t>3-</w:t>
      </w:r>
      <w:r w:rsidRPr="00AD1B3E">
        <w:t xml:space="preserve">  Operate a DC motor and buzzer as feeding indicators.</w:t>
      </w:r>
    </w:p>
    <w:p w:rsidR="00AD1B3E" w:rsidRPr="00AD1B3E" w:rsidRDefault="00AD1B3E" w:rsidP="00AD1B3E">
      <w:pPr>
        <w:pStyle w:val="BodyText"/>
        <w:spacing w:before="12"/>
      </w:pPr>
      <w:r>
        <w:t>4-</w:t>
      </w:r>
      <w:r w:rsidRPr="00AD1B3E">
        <w:t xml:space="preserve">  Use a touch sensor to initiate feeding sequences.</w:t>
      </w:r>
    </w:p>
    <w:p w:rsidR="00AD1B3E" w:rsidRPr="00AD1B3E" w:rsidRDefault="00AD1B3E" w:rsidP="00AD1B3E">
      <w:pPr>
        <w:pStyle w:val="BodyText"/>
        <w:spacing w:before="12"/>
      </w:pPr>
      <w:proofErr w:type="gramStart"/>
      <w:r>
        <w:t>5</w:t>
      </w:r>
      <w:r w:rsidRPr="00AD1B3E">
        <w:t xml:space="preserve">  </w:t>
      </w:r>
      <w:r>
        <w:t>-</w:t>
      </w:r>
      <w:proofErr w:type="gramEnd"/>
      <w:r w:rsidRPr="00AD1B3E">
        <w:t>Integrate an ultrasonic sensor to detect whether food was properly dispensed.</w:t>
      </w:r>
    </w:p>
    <w:p w:rsidR="00AD1B3E" w:rsidRPr="00AD1B3E" w:rsidRDefault="00AD1B3E" w:rsidP="00AD1B3E">
      <w:pPr>
        <w:pStyle w:val="BodyText"/>
        <w:spacing w:before="12"/>
      </w:pPr>
      <w:r>
        <w:t>6-</w:t>
      </w:r>
      <w:r w:rsidRPr="00AD1B3E">
        <w:t xml:space="preserve">  Use an IR sensor to monitor food storage levels.</w:t>
      </w:r>
    </w:p>
    <w:p w:rsidR="00AD1B3E" w:rsidRPr="00AD1B3E" w:rsidRDefault="00AD1B3E" w:rsidP="00AD1B3E">
      <w:pPr>
        <w:pStyle w:val="BodyText"/>
        <w:spacing w:before="12"/>
      </w:pPr>
      <w:r>
        <w:t>7-</w:t>
      </w:r>
      <w:r w:rsidRPr="00AD1B3E">
        <w:t xml:space="preserve">  Provide LED indicators to signal system states (feeding, success, failure).</w:t>
      </w:r>
    </w:p>
    <w:p w:rsidR="00AD1B3E" w:rsidRPr="00AD1B3E" w:rsidRDefault="00AD1B3E" w:rsidP="00AD1B3E">
      <w:pPr>
        <w:pStyle w:val="BodyText"/>
        <w:spacing w:before="12"/>
      </w:pPr>
      <w:r>
        <w:t>8-</w:t>
      </w:r>
      <w:r w:rsidRPr="00AD1B3E">
        <w:t xml:space="preserve">  Implement timing and control logic to allow feeding sequences independent of continuous user input.</w:t>
      </w:r>
    </w:p>
    <w:p w:rsidR="008D3C14" w:rsidRDefault="008D3C14">
      <w:pPr>
        <w:pStyle w:val="BodyText"/>
        <w:spacing w:before="12"/>
      </w:pPr>
    </w:p>
    <w:p w:rsidR="008D3C14" w:rsidRDefault="001562E1">
      <w:pPr>
        <w:pStyle w:val="Heading1"/>
      </w:pPr>
      <w:bookmarkStart w:id="3" w:name="_bookmark2"/>
      <w:bookmarkEnd w:id="3"/>
      <w:r>
        <w:rPr>
          <w:color w:val="2D74B5"/>
          <w:spacing w:val="-2"/>
        </w:rPr>
        <w:t>Components</w:t>
      </w:r>
    </w:p>
    <w:p w:rsidR="008D3C14" w:rsidRDefault="008D3C14">
      <w:pPr>
        <w:pStyle w:val="BodyText"/>
        <w:spacing w:before="106"/>
        <w:rPr>
          <w:b/>
          <w:sz w:val="32"/>
        </w:rPr>
      </w:pPr>
    </w:p>
    <w:p w:rsidR="008D3C14" w:rsidRDefault="001562E1">
      <w:pPr>
        <w:pStyle w:val="ListParagraph"/>
        <w:numPr>
          <w:ilvl w:val="0"/>
          <w:numId w:val="1"/>
        </w:numPr>
        <w:tabs>
          <w:tab w:val="left" w:pos="600"/>
        </w:tabs>
        <w:spacing w:line="256" w:lineRule="auto"/>
        <w:ind w:right="1292" w:firstLine="0"/>
        <w:rPr>
          <w:sz w:val="24"/>
        </w:rPr>
      </w:pPr>
      <w:r>
        <w:rPr>
          <w:i/>
          <w:sz w:val="24"/>
        </w:rPr>
        <w:t>Microcontroller</w:t>
      </w:r>
      <w:r>
        <w:rPr>
          <w:i/>
          <w:spacing w:val="-5"/>
          <w:sz w:val="24"/>
        </w:rPr>
        <w:t xml:space="preserve"> </w:t>
      </w:r>
      <w:r>
        <w:rPr>
          <w:rFonts w:ascii="Wingdings" w:hAnsi="Wingdings"/>
          <w:sz w:val="25"/>
        </w:rPr>
        <w:t></w:t>
      </w:r>
      <w:r>
        <w:rPr>
          <w:spacing w:val="-8"/>
          <w:sz w:val="25"/>
        </w:rPr>
        <w:t xml:space="preserve"> </w:t>
      </w:r>
      <w:r>
        <w:rPr>
          <w:b/>
          <w:sz w:val="24"/>
        </w:rPr>
        <w:t>PIC16F877A</w:t>
      </w:r>
      <w:r>
        <w:rPr>
          <w:sz w:val="24"/>
        </w:rPr>
        <w:t>:</w:t>
      </w:r>
      <w:r>
        <w:rPr>
          <w:spacing w:val="-5"/>
          <w:sz w:val="24"/>
        </w:rPr>
        <w:t xml:space="preserve"> </w:t>
      </w:r>
      <w:r>
        <w:rPr>
          <w:sz w:val="24"/>
        </w:rPr>
        <w:t>Manages</w:t>
      </w:r>
      <w:r>
        <w:rPr>
          <w:spacing w:val="-5"/>
          <w:sz w:val="24"/>
        </w:rPr>
        <w:t xml:space="preserve"> </w:t>
      </w:r>
      <w:r>
        <w:rPr>
          <w:sz w:val="24"/>
        </w:rPr>
        <w:t>the</w:t>
      </w:r>
      <w:r>
        <w:rPr>
          <w:spacing w:val="-4"/>
          <w:sz w:val="24"/>
        </w:rPr>
        <w:t xml:space="preserve"> </w:t>
      </w:r>
      <w:r>
        <w:rPr>
          <w:sz w:val="24"/>
        </w:rPr>
        <w:t>entire</w:t>
      </w:r>
      <w:r>
        <w:rPr>
          <w:spacing w:val="-7"/>
          <w:sz w:val="24"/>
        </w:rPr>
        <w:t xml:space="preserve"> </w:t>
      </w:r>
      <w:r>
        <w:rPr>
          <w:sz w:val="24"/>
        </w:rPr>
        <w:t>system,</w:t>
      </w:r>
      <w:r>
        <w:rPr>
          <w:spacing w:val="-5"/>
          <w:sz w:val="24"/>
        </w:rPr>
        <w:t xml:space="preserve"> </w:t>
      </w:r>
      <w:r>
        <w:rPr>
          <w:sz w:val="24"/>
        </w:rPr>
        <w:t>processing</w:t>
      </w:r>
      <w:r>
        <w:rPr>
          <w:spacing w:val="-8"/>
          <w:sz w:val="24"/>
        </w:rPr>
        <w:t xml:space="preserve"> </w:t>
      </w:r>
      <w:r>
        <w:rPr>
          <w:sz w:val="24"/>
        </w:rPr>
        <w:t>input</w:t>
      </w:r>
      <w:r>
        <w:rPr>
          <w:spacing w:val="-5"/>
          <w:sz w:val="24"/>
        </w:rPr>
        <w:t xml:space="preserve"> </w:t>
      </w:r>
      <w:r>
        <w:rPr>
          <w:sz w:val="24"/>
        </w:rPr>
        <w:t>from</w:t>
      </w:r>
      <w:r>
        <w:rPr>
          <w:spacing w:val="-5"/>
          <w:sz w:val="24"/>
        </w:rPr>
        <w:t xml:space="preserve"> </w:t>
      </w:r>
      <w:r>
        <w:rPr>
          <w:sz w:val="24"/>
        </w:rPr>
        <w:t>sensors and controlling outputs.</w:t>
      </w:r>
    </w:p>
    <w:p w:rsidR="008D3C14" w:rsidRDefault="001562E1" w:rsidP="00AD1B3E">
      <w:pPr>
        <w:pStyle w:val="ListParagraph"/>
        <w:numPr>
          <w:ilvl w:val="0"/>
          <w:numId w:val="1"/>
        </w:numPr>
        <w:tabs>
          <w:tab w:val="left" w:pos="600"/>
        </w:tabs>
        <w:spacing w:before="42"/>
        <w:rPr>
          <w:sz w:val="24"/>
        </w:rPr>
      </w:pPr>
      <w:r>
        <w:rPr>
          <w:i/>
          <w:sz w:val="24"/>
        </w:rPr>
        <w:t>Input</w:t>
      </w:r>
      <w:r>
        <w:rPr>
          <w:i/>
          <w:spacing w:val="-2"/>
          <w:sz w:val="24"/>
        </w:rPr>
        <w:t xml:space="preserve"> </w:t>
      </w:r>
      <w:r>
        <w:rPr>
          <w:i/>
          <w:sz w:val="24"/>
        </w:rPr>
        <w:t>Devices</w:t>
      </w:r>
      <w:r>
        <w:rPr>
          <w:i/>
          <w:spacing w:val="-2"/>
          <w:sz w:val="24"/>
        </w:rPr>
        <w:t xml:space="preserve"> </w:t>
      </w:r>
      <w:r>
        <w:rPr>
          <w:rFonts w:ascii="Wingdings" w:hAnsi="Wingdings"/>
          <w:sz w:val="25"/>
        </w:rPr>
        <w:t></w:t>
      </w:r>
      <w:r>
        <w:rPr>
          <w:spacing w:val="-4"/>
          <w:sz w:val="25"/>
        </w:rPr>
        <w:t xml:space="preserve"> </w:t>
      </w:r>
      <w:r w:rsidR="00AD1B3E" w:rsidRPr="00AD1B3E">
        <w:rPr>
          <w:b/>
          <w:sz w:val="24"/>
        </w:rPr>
        <w:t xml:space="preserve">IR Sensor (Analog): </w:t>
      </w:r>
      <w:r w:rsidR="00AD1B3E" w:rsidRPr="00AD1B3E">
        <w:rPr>
          <w:bCs/>
          <w:sz w:val="24"/>
        </w:rPr>
        <w:t xml:space="preserve">Monitors food storage </w:t>
      </w:r>
      <w:proofErr w:type="gramStart"/>
      <w:r w:rsidR="00AD1B3E" w:rsidRPr="00AD1B3E">
        <w:rPr>
          <w:bCs/>
          <w:sz w:val="24"/>
        </w:rPr>
        <w:t>levels</w:t>
      </w:r>
      <w:r w:rsidR="00AD1B3E" w:rsidRPr="00AD1B3E">
        <w:rPr>
          <w:b/>
          <w:sz w:val="24"/>
        </w:rPr>
        <w:t>.</w:t>
      </w:r>
      <w:r>
        <w:rPr>
          <w:spacing w:val="-2"/>
          <w:sz w:val="24"/>
        </w:rPr>
        <w:t>.</w:t>
      </w:r>
      <w:proofErr w:type="gramEnd"/>
    </w:p>
    <w:p w:rsidR="008D3C14" w:rsidRDefault="00AD1B3E" w:rsidP="00AD1B3E">
      <w:pPr>
        <w:spacing w:before="59"/>
        <w:ind w:left="2220"/>
        <w:rPr>
          <w:sz w:val="24"/>
        </w:rPr>
      </w:pPr>
      <w:r w:rsidRPr="00AD1B3E">
        <w:rPr>
          <w:b/>
          <w:bCs/>
          <w:sz w:val="24"/>
        </w:rPr>
        <w:t>Touch Sensor:</w:t>
      </w:r>
      <w:r w:rsidRPr="00AD1B3E">
        <w:rPr>
          <w:b/>
          <w:sz w:val="24"/>
        </w:rPr>
        <w:t xml:space="preserve"> </w:t>
      </w:r>
      <w:r w:rsidRPr="00AD1B3E">
        <w:rPr>
          <w:bCs/>
          <w:sz w:val="24"/>
        </w:rPr>
        <w:t>User input for triggering feeding sequences</w:t>
      </w:r>
      <w:r w:rsidR="001562E1">
        <w:rPr>
          <w:spacing w:val="-2"/>
          <w:sz w:val="24"/>
        </w:rPr>
        <w:t>.</w:t>
      </w:r>
    </w:p>
    <w:p w:rsidR="008D3C14" w:rsidRDefault="001562E1" w:rsidP="00AD1B3E">
      <w:pPr>
        <w:spacing w:before="62"/>
        <w:ind w:left="2220"/>
        <w:rPr>
          <w:sz w:val="24"/>
        </w:rPr>
      </w:pPr>
      <w:r>
        <w:rPr>
          <w:b/>
          <w:sz w:val="24"/>
        </w:rPr>
        <w:t>Ultrasonic</w:t>
      </w:r>
      <w:r>
        <w:rPr>
          <w:b/>
          <w:spacing w:val="-1"/>
          <w:sz w:val="24"/>
        </w:rPr>
        <w:t xml:space="preserve"> </w:t>
      </w:r>
      <w:r>
        <w:rPr>
          <w:b/>
          <w:sz w:val="24"/>
        </w:rPr>
        <w:t>Sensor</w:t>
      </w:r>
      <w:r>
        <w:rPr>
          <w:b/>
          <w:spacing w:val="-2"/>
          <w:sz w:val="24"/>
        </w:rPr>
        <w:t xml:space="preserve"> </w:t>
      </w:r>
      <w:r>
        <w:rPr>
          <w:b/>
          <w:sz w:val="24"/>
        </w:rPr>
        <w:t>(HC-SR04)</w:t>
      </w:r>
      <w:r>
        <w:rPr>
          <w:sz w:val="24"/>
        </w:rPr>
        <w:t>:</w:t>
      </w:r>
      <w:r>
        <w:rPr>
          <w:spacing w:val="-1"/>
          <w:sz w:val="24"/>
        </w:rPr>
        <w:t xml:space="preserve"> </w:t>
      </w:r>
      <w:r>
        <w:rPr>
          <w:sz w:val="24"/>
        </w:rPr>
        <w:t>Measures</w:t>
      </w:r>
      <w:r>
        <w:rPr>
          <w:spacing w:val="-1"/>
          <w:sz w:val="24"/>
        </w:rPr>
        <w:t xml:space="preserve"> </w:t>
      </w:r>
      <w:r>
        <w:rPr>
          <w:sz w:val="24"/>
        </w:rPr>
        <w:t>distance</w:t>
      </w:r>
      <w:r>
        <w:rPr>
          <w:spacing w:val="-2"/>
          <w:sz w:val="24"/>
        </w:rPr>
        <w:t xml:space="preserve"> </w:t>
      </w:r>
      <w:r>
        <w:rPr>
          <w:sz w:val="24"/>
        </w:rPr>
        <w:t>to</w:t>
      </w:r>
      <w:r>
        <w:rPr>
          <w:spacing w:val="-1"/>
          <w:sz w:val="24"/>
        </w:rPr>
        <w:t xml:space="preserve"> </w:t>
      </w:r>
      <w:r w:rsidR="00AD1B3E" w:rsidRPr="00AD1B3E">
        <w:rPr>
          <w:sz w:val="24"/>
        </w:rPr>
        <w:t xml:space="preserve">verify successful </w:t>
      </w:r>
      <w:proofErr w:type="gramStart"/>
      <w:r w:rsidR="00AD1B3E" w:rsidRPr="00AD1B3E">
        <w:rPr>
          <w:sz w:val="24"/>
        </w:rPr>
        <w:t>dispensing.</w:t>
      </w:r>
      <w:r>
        <w:rPr>
          <w:spacing w:val="-2"/>
          <w:sz w:val="24"/>
        </w:rPr>
        <w:t>.</w:t>
      </w:r>
      <w:proofErr w:type="gramEnd"/>
    </w:p>
    <w:p w:rsidR="00AD1B3E" w:rsidRDefault="00AD1B3E" w:rsidP="00AD1B3E">
      <w:pPr>
        <w:tabs>
          <w:tab w:val="left" w:pos="600"/>
        </w:tabs>
        <w:spacing w:before="61"/>
        <w:rPr>
          <w:b/>
          <w:sz w:val="24"/>
        </w:rPr>
      </w:pPr>
      <w:r>
        <w:rPr>
          <w:i/>
          <w:sz w:val="24"/>
        </w:rPr>
        <w:t>3.</w:t>
      </w:r>
      <w:r w:rsidR="001562E1" w:rsidRPr="00AD1B3E">
        <w:rPr>
          <w:i/>
          <w:sz w:val="24"/>
        </w:rPr>
        <w:t>Output</w:t>
      </w:r>
      <w:r w:rsidR="001562E1" w:rsidRPr="00AD1B3E">
        <w:rPr>
          <w:i/>
          <w:spacing w:val="-2"/>
          <w:sz w:val="24"/>
        </w:rPr>
        <w:t xml:space="preserve"> </w:t>
      </w:r>
      <w:r w:rsidR="001562E1" w:rsidRPr="00AD1B3E">
        <w:rPr>
          <w:i/>
          <w:sz w:val="24"/>
        </w:rPr>
        <w:t>Devices</w:t>
      </w:r>
      <w:r w:rsidR="001562E1" w:rsidRPr="00AD1B3E">
        <w:rPr>
          <w:i/>
          <w:spacing w:val="-1"/>
          <w:sz w:val="24"/>
        </w:rPr>
        <w:t xml:space="preserve"> </w:t>
      </w:r>
      <w:r w:rsidR="001562E1" w:rsidRPr="00AD1B3E">
        <w:rPr>
          <w:rFonts w:ascii="Wingdings" w:hAnsi="Wingdings"/>
          <w:sz w:val="25"/>
        </w:rPr>
        <w:t></w:t>
      </w:r>
      <w:r w:rsidR="001562E1" w:rsidRPr="00AD1B3E">
        <w:rPr>
          <w:spacing w:val="-5"/>
          <w:sz w:val="25"/>
        </w:rPr>
        <w:t xml:space="preserve"> </w:t>
      </w:r>
      <w:r w:rsidR="001562E1" w:rsidRPr="00AD1B3E">
        <w:rPr>
          <w:b/>
          <w:sz w:val="24"/>
        </w:rPr>
        <w:t>Servo</w:t>
      </w:r>
      <w:r w:rsidR="001562E1" w:rsidRPr="00AD1B3E">
        <w:rPr>
          <w:b/>
          <w:spacing w:val="-1"/>
          <w:sz w:val="24"/>
        </w:rPr>
        <w:t xml:space="preserve"> </w:t>
      </w:r>
      <w:r w:rsidR="001562E1" w:rsidRPr="00AD1B3E">
        <w:rPr>
          <w:b/>
          <w:sz w:val="24"/>
        </w:rPr>
        <w:t>Motor</w:t>
      </w:r>
      <w:r w:rsidR="001562E1" w:rsidRPr="00AD1B3E">
        <w:rPr>
          <w:sz w:val="24"/>
        </w:rPr>
        <w:t>:</w:t>
      </w:r>
      <w:r w:rsidR="001562E1" w:rsidRPr="00AD1B3E">
        <w:rPr>
          <w:spacing w:val="-2"/>
          <w:sz w:val="24"/>
        </w:rPr>
        <w:t xml:space="preserve"> </w:t>
      </w:r>
      <w:r w:rsidRPr="00AD1B3E">
        <w:rPr>
          <w:sz w:val="24"/>
        </w:rPr>
        <w:t>Controls the dispensing mechanism opening and closing.</w:t>
      </w:r>
      <w:r w:rsidRPr="00AD1B3E">
        <w:rPr>
          <w:b/>
          <w:sz w:val="24"/>
        </w:rPr>
        <w:t xml:space="preserve"> </w:t>
      </w:r>
    </w:p>
    <w:p w:rsidR="008D3C14" w:rsidRPr="00AD1B3E" w:rsidRDefault="00AD1B3E" w:rsidP="00AD1B3E">
      <w:pPr>
        <w:tabs>
          <w:tab w:val="left" w:pos="600"/>
        </w:tabs>
        <w:spacing w:before="61"/>
        <w:rPr>
          <w:sz w:val="24"/>
        </w:rPr>
      </w:pPr>
      <w:r>
        <w:rPr>
          <w:b/>
          <w:sz w:val="24"/>
        </w:rPr>
        <w:tab/>
      </w:r>
      <w:r>
        <w:rPr>
          <w:b/>
          <w:sz w:val="24"/>
        </w:rPr>
        <w:tab/>
      </w:r>
      <w:r>
        <w:rPr>
          <w:b/>
          <w:sz w:val="24"/>
        </w:rPr>
        <w:tab/>
        <w:t xml:space="preserve">                DC</w:t>
      </w:r>
      <w:r w:rsidR="001562E1" w:rsidRPr="00AD1B3E">
        <w:rPr>
          <w:b/>
          <w:spacing w:val="1"/>
          <w:sz w:val="24"/>
        </w:rPr>
        <w:t xml:space="preserve"> </w:t>
      </w:r>
      <w:r w:rsidR="001562E1" w:rsidRPr="00AD1B3E">
        <w:rPr>
          <w:b/>
          <w:sz w:val="24"/>
        </w:rPr>
        <w:t>Motor</w:t>
      </w:r>
      <w:r w:rsidR="001562E1" w:rsidRPr="00AD1B3E">
        <w:rPr>
          <w:b/>
          <w:spacing w:val="-2"/>
          <w:sz w:val="24"/>
        </w:rPr>
        <w:t xml:space="preserve"> </w:t>
      </w:r>
      <w:r w:rsidR="001562E1" w:rsidRPr="00AD1B3E">
        <w:rPr>
          <w:b/>
          <w:sz w:val="24"/>
        </w:rPr>
        <w:t>(H-bridge)</w:t>
      </w:r>
      <w:r w:rsidR="001562E1" w:rsidRPr="00AD1B3E">
        <w:rPr>
          <w:sz w:val="24"/>
        </w:rPr>
        <w:t>:</w:t>
      </w:r>
      <w:r w:rsidR="001562E1" w:rsidRPr="00AD1B3E">
        <w:rPr>
          <w:spacing w:val="-1"/>
          <w:sz w:val="24"/>
        </w:rPr>
        <w:t xml:space="preserve"> </w:t>
      </w:r>
      <w:r>
        <w:rPr>
          <w:sz w:val="24"/>
        </w:rPr>
        <w:t>Powers a fan when feeding</w:t>
      </w:r>
      <w:r w:rsidR="001562E1" w:rsidRPr="00AD1B3E">
        <w:rPr>
          <w:spacing w:val="-2"/>
          <w:sz w:val="24"/>
        </w:rPr>
        <w:t>.</w:t>
      </w:r>
    </w:p>
    <w:p w:rsidR="008D3C14" w:rsidRDefault="001562E1" w:rsidP="00AD1B3E">
      <w:pPr>
        <w:pStyle w:val="BodyText"/>
        <w:spacing w:before="63"/>
        <w:ind w:left="2400"/>
      </w:pPr>
      <w:r>
        <w:rPr>
          <w:b/>
        </w:rPr>
        <w:t>B</w:t>
      </w:r>
      <w:r>
        <w:rPr>
          <w:b/>
        </w:rPr>
        <w:t>uzzer</w:t>
      </w:r>
      <w:r>
        <w:t>:</w:t>
      </w:r>
      <w:r>
        <w:rPr>
          <w:spacing w:val="-1"/>
        </w:rPr>
        <w:t xml:space="preserve"> </w:t>
      </w:r>
      <w:r w:rsidR="00AD1B3E" w:rsidRPr="00AD1B3E">
        <w:t>Provides audible alerts during feeding</w:t>
      </w:r>
      <w:r>
        <w:rPr>
          <w:spacing w:val="-2"/>
        </w:rPr>
        <w:t>.</w:t>
      </w:r>
    </w:p>
    <w:p w:rsidR="008D3C14" w:rsidRDefault="001562E1" w:rsidP="00AD1B3E">
      <w:pPr>
        <w:spacing w:before="62"/>
        <w:ind w:left="2400"/>
        <w:rPr>
          <w:sz w:val="24"/>
        </w:rPr>
      </w:pPr>
      <w:proofErr w:type="gramStart"/>
      <w:r>
        <w:rPr>
          <w:b/>
          <w:sz w:val="24"/>
        </w:rPr>
        <w:t>LED</w:t>
      </w:r>
      <w:r>
        <w:rPr>
          <w:b/>
          <w:spacing w:val="-3"/>
          <w:sz w:val="24"/>
        </w:rPr>
        <w:t xml:space="preserve"> </w:t>
      </w:r>
      <w:r>
        <w:rPr>
          <w:sz w:val="24"/>
        </w:rPr>
        <w:t>:</w:t>
      </w:r>
      <w:proofErr w:type="gramEnd"/>
      <w:r>
        <w:rPr>
          <w:sz w:val="24"/>
        </w:rPr>
        <w:t xml:space="preserve"> </w:t>
      </w:r>
      <w:r w:rsidR="00AD1B3E" w:rsidRPr="00AD1B3E">
        <w:rPr>
          <w:sz w:val="24"/>
        </w:rPr>
        <w:t>Signal feeding status and sensor feedback</w:t>
      </w:r>
      <w:r>
        <w:rPr>
          <w:spacing w:val="-2"/>
          <w:sz w:val="24"/>
        </w:rPr>
        <w:t>.</w:t>
      </w:r>
    </w:p>
    <w:p w:rsidR="008D3C14" w:rsidRPr="00AD1B3E" w:rsidRDefault="001562E1" w:rsidP="00AD1B3E">
      <w:pPr>
        <w:pStyle w:val="ListParagraph"/>
        <w:numPr>
          <w:ilvl w:val="0"/>
          <w:numId w:val="1"/>
        </w:numPr>
        <w:tabs>
          <w:tab w:val="left" w:pos="600"/>
        </w:tabs>
        <w:spacing w:before="62" w:line="259" w:lineRule="auto"/>
        <w:ind w:right="1494" w:firstLine="0"/>
        <w:rPr>
          <w:sz w:val="24"/>
        </w:rPr>
        <w:sectPr w:rsidR="008D3C14" w:rsidRPr="00AD1B3E">
          <w:pgSz w:w="12240" w:h="15840"/>
          <w:pgMar w:top="1820" w:right="360" w:bottom="280" w:left="1080" w:header="720" w:footer="720" w:gutter="0"/>
          <w:cols w:space="720"/>
        </w:sectPr>
      </w:pPr>
      <w:r w:rsidRPr="00AD1B3E">
        <w:rPr>
          <w:i/>
          <w:sz w:val="24"/>
        </w:rPr>
        <w:t>Power</w:t>
      </w:r>
      <w:r w:rsidRPr="00AD1B3E">
        <w:rPr>
          <w:i/>
          <w:spacing w:val="-5"/>
          <w:sz w:val="24"/>
        </w:rPr>
        <w:t xml:space="preserve"> </w:t>
      </w:r>
      <w:r w:rsidRPr="00AD1B3E">
        <w:rPr>
          <w:i/>
          <w:sz w:val="24"/>
        </w:rPr>
        <w:t>Supply</w:t>
      </w:r>
      <w:r w:rsidRPr="00AD1B3E">
        <w:rPr>
          <w:i/>
          <w:spacing w:val="-6"/>
          <w:sz w:val="24"/>
        </w:rPr>
        <w:t xml:space="preserve"> </w:t>
      </w:r>
      <w:r w:rsidRPr="00AD1B3E">
        <w:rPr>
          <w:rFonts w:ascii="Wingdings" w:hAnsi="Wingdings"/>
          <w:sz w:val="25"/>
        </w:rPr>
        <w:t></w:t>
      </w:r>
      <w:r w:rsidR="00AD1B3E" w:rsidRPr="00AD1B3E">
        <w:rPr>
          <w:bCs/>
          <w:sz w:val="24"/>
        </w:rPr>
        <w:t xml:space="preserve">Regulated voltage source for the microcontroller </w:t>
      </w:r>
      <w:r w:rsidR="00AD1B3E">
        <w:rPr>
          <w:bCs/>
          <w:sz w:val="24"/>
        </w:rPr>
        <w:t>from external battery and</w:t>
      </w:r>
      <w:r w:rsidR="00AD1B3E" w:rsidRPr="00AD1B3E">
        <w:rPr>
          <w:bCs/>
          <w:sz w:val="24"/>
        </w:rPr>
        <w:t xml:space="preserve"> </w:t>
      </w:r>
      <w:r w:rsidR="00AD1B3E">
        <w:rPr>
          <w:bCs/>
          <w:sz w:val="24"/>
        </w:rPr>
        <w:t>H-bridge</w:t>
      </w:r>
      <w:r w:rsidR="00AD1B3E" w:rsidRPr="00AD1B3E">
        <w:rPr>
          <w:b/>
          <w:sz w:val="24"/>
        </w:rPr>
        <w:t>.</w:t>
      </w:r>
    </w:p>
    <w:p w:rsidR="008D3C14" w:rsidRDefault="001562E1">
      <w:pPr>
        <w:pStyle w:val="Heading1"/>
        <w:spacing w:before="176"/>
      </w:pPr>
      <w:bookmarkStart w:id="4" w:name="_bookmark3"/>
      <w:bookmarkEnd w:id="4"/>
      <w:r>
        <w:rPr>
          <w:color w:val="2D74B5"/>
        </w:rPr>
        <w:lastRenderedPageBreak/>
        <w:t>H</w:t>
      </w:r>
      <w:r>
        <w:rPr>
          <w:color w:val="2D74B5"/>
        </w:rPr>
        <w:t>ardware</w:t>
      </w:r>
      <w:r>
        <w:rPr>
          <w:color w:val="2D74B5"/>
          <w:spacing w:val="-14"/>
        </w:rPr>
        <w:t xml:space="preserve"> </w:t>
      </w:r>
      <w:r>
        <w:rPr>
          <w:color w:val="2D74B5"/>
          <w:spacing w:val="-2"/>
        </w:rPr>
        <w:t>Design</w:t>
      </w:r>
    </w:p>
    <w:p w:rsidR="008D3C14" w:rsidRDefault="008D3C14">
      <w:pPr>
        <w:pStyle w:val="BodyText"/>
        <w:spacing w:before="107"/>
        <w:rPr>
          <w:b/>
          <w:sz w:val="32"/>
        </w:rPr>
      </w:pPr>
    </w:p>
    <w:p w:rsidR="008D3C14" w:rsidRDefault="001562E1">
      <w:pPr>
        <w:pStyle w:val="Heading2"/>
        <w:tabs>
          <w:tab w:val="left" w:pos="1080"/>
        </w:tabs>
      </w:pPr>
      <w:bookmarkStart w:id="5" w:name="_bookmark4"/>
      <w:bookmarkEnd w:id="5"/>
      <w:r>
        <w:rPr>
          <w:b w:val="0"/>
          <w:color w:val="2D74B5"/>
          <w:spacing w:val="-10"/>
        </w:rPr>
        <w:t>-</w:t>
      </w:r>
      <w:r>
        <w:rPr>
          <w:b w:val="0"/>
          <w:color w:val="2D74B5"/>
        </w:rPr>
        <w:tab/>
      </w:r>
      <w:r>
        <w:rPr>
          <w:color w:val="2D74B5"/>
        </w:rPr>
        <w:t>Circuit</w:t>
      </w:r>
      <w:r>
        <w:rPr>
          <w:color w:val="2D74B5"/>
          <w:spacing w:val="-6"/>
        </w:rPr>
        <w:t xml:space="preserve"> </w:t>
      </w:r>
      <w:r>
        <w:rPr>
          <w:color w:val="2D74B5"/>
          <w:spacing w:val="-2"/>
        </w:rPr>
        <w:t>Schematic</w:t>
      </w:r>
    </w:p>
    <w:p w:rsidR="008D3C14" w:rsidRDefault="001562E1">
      <w:pPr>
        <w:pStyle w:val="ListParagraph"/>
        <w:numPr>
          <w:ilvl w:val="1"/>
          <w:numId w:val="2"/>
        </w:numPr>
        <w:tabs>
          <w:tab w:val="left" w:pos="1080"/>
        </w:tabs>
        <w:spacing w:before="22" w:line="256" w:lineRule="auto"/>
        <w:ind w:right="2464"/>
        <w:rPr>
          <w:sz w:val="24"/>
        </w:rPr>
      </w:pPr>
      <w:r>
        <w:rPr>
          <w:sz w:val="24"/>
        </w:rPr>
        <w:t>The</w:t>
      </w:r>
      <w:r>
        <w:rPr>
          <w:spacing w:val="-7"/>
          <w:sz w:val="24"/>
        </w:rPr>
        <w:t xml:space="preserve"> </w:t>
      </w:r>
      <w:r>
        <w:rPr>
          <w:sz w:val="24"/>
        </w:rPr>
        <w:t>schematic</w:t>
      </w:r>
      <w:r>
        <w:rPr>
          <w:spacing w:val="-6"/>
          <w:sz w:val="24"/>
        </w:rPr>
        <w:t xml:space="preserve"> </w:t>
      </w:r>
      <w:r>
        <w:rPr>
          <w:sz w:val="24"/>
        </w:rPr>
        <w:t>integrates</w:t>
      </w:r>
      <w:r>
        <w:rPr>
          <w:spacing w:val="-5"/>
          <w:sz w:val="24"/>
        </w:rPr>
        <w:t xml:space="preserve"> </w:t>
      </w:r>
      <w:r>
        <w:rPr>
          <w:sz w:val="24"/>
        </w:rPr>
        <w:t>all</w:t>
      </w:r>
      <w:r>
        <w:rPr>
          <w:spacing w:val="-6"/>
          <w:sz w:val="24"/>
        </w:rPr>
        <w:t xml:space="preserve"> </w:t>
      </w:r>
      <w:r>
        <w:rPr>
          <w:sz w:val="24"/>
        </w:rPr>
        <w:t>components,</w:t>
      </w:r>
      <w:r>
        <w:rPr>
          <w:spacing w:val="-6"/>
          <w:sz w:val="24"/>
        </w:rPr>
        <w:t xml:space="preserve"> </w:t>
      </w:r>
      <w:r>
        <w:rPr>
          <w:sz w:val="24"/>
        </w:rPr>
        <w:t>showing</w:t>
      </w:r>
      <w:r>
        <w:rPr>
          <w:spacing w:val="-6"/>
          <w:sz w:val="24"/>
        </w:rPr>
        <w:t xml:space="preserve"> </w:t>
      </w:r>
      <w:r>
        <w:rPr>
          <w:sz w:val="24"/>
        </w:rPr>
        <w:t>connections</w:t>
      </w:r>
      <w:r>
        <w:rPr>
          <w:spacing w:val="-6"/>
          <w:sz w:val="24"/>
        </w:rPr>
        <w:t xml:space="preserve"> </w:t>
      </w:r>
      <w:r>
        <w:rPr>
          <w:sz w:val="24"/>
        </w:rPr>
        <w:t>between</w:t>
      </w:r>
      <w:r>
        <w:rPr>
          <w:spacing w:val="-6"/>
          <w:sz w:val="24"/>
        </w:rPr>
        <w:t xml:space="preserve"> </w:t>
      </w:r>
      <w:r>
        <w:rPr>
          <w:sz w:val="24"/>
        </w:rPr>
        <w:t>the microcontroller, sensors, actuators, and power supply.</w:t>
      </w:r>
    </w:p>
    <w:p w:rsidR="00382E6E" w:rsidRDefault="001562E1" w:rsidP="00382E6E">
      <w:pPr>
        <w:pStyle w:val="ListParagraph"/>
        <w:numPr>
          <w:ilvl w:val="1"/>
          <w:numId w:val="2"/>
        </w:numPr>
        <w:tabs>
          <w:tab w:val="left" w:pos="1080"/>
        </w:tabs>
        <w:spacing w:before="163"/>
        <w:rPr>
          <w:spacing w:val="-2"/>
          <w:sz w:val="24"/>
        </w:rPr>
      </w:pPr>
      <w:r>
        <w:rPr>
          <w:sz w:val="24"/>
        </w:rPr>
        <w:t>Key</w:t>
      </w:r>
      <w:r>
        <w:rPr>
          <w:spacing w:val="-5"/>
          <w:sz w:val="24"/>
        </w:rPr>
        <w:t xml:space="preserve"> </w:t>
      </w:r>
      <w:r>
        <w:rPr>
          <w:sz w:val="24"/>
        </w:rPr>
        <w:t>connections</w:t>
      </w:r>
      <w:r>
        <w:rPr>
          <w:spacing w:val="2"/>
          <w:sz w:val="24"/>
        </w:rPr>
        <w:t xml:space="preserve"> </w:t>
      </w:r>
      <w:r>
        <w:rPr>
          <w:spacing w:val="-2"/>
          <w:sz w:val="24"/>
        </w:rPr>
        <w:t>include:</w:t>
      </w:r>
    </w:p>
    <w:p w:rsidR="00382E6E" w:rsidRPr="00382E6E" w:rsidRDefault="00382E6E" w:rsidP="00382E6E">
      <w:pPr>
        <w:pStyle w:val="ListParagraph"/>
        <w:numPr>
          <w:ilvl w:val="1"/>
          <w:numId w:val="2"/>
        </w:numPr>
        <w:tabs>
          <w:tab w:val="left" w:pos="1080"/>
        </w:tabs>
        <w:spacing w:before="163"/>
        <w:rPr>
          <w:sz w:val="24"/>
        </w:rPr>
      </w:pPr>
      <w:r>
        <w:t>RA0 is the IR sensor input (analog),</w:t>
      </w:r>
    </w:p>
    <w:p w:rsidR="00382E6E" w:rsidRDefault="00382E6E" w:rsidP="00382E6E">
      <w:pPr>
        <w:pStyle w:val="NormalWeb"/>
        <w:numPr>
          <w:ilvl w:val="1"/>
          <w:numId w:val="2"/>
        </w:numPr>
      </w:pPr>
      <w:r>
        <w:t>RA1 is the ultrasonic trigger (digital output),</w:t>
      </w:r>
    </w:p>
    <w:p w:rsidR="00382E6E" w:rsidRDefault="00382E6E" w:rsidP="00382E6E">
      <w:pPr>
        <w:pStyle w:val="NormalWeb"/>
        <w:numPr>
          <w:ilvl w:val="1"/>
          <w:numId w:val="2"/>
        </w:numPr>
      </w:pPr>
      <w:r>
        <w:t>RA2 is the ultrasonic echo (digital input),</w:t>
      </w:r>
    </w:p>
    <w:p w:rsidR="00382E6E" w:rsidRDefault="00382E6E" w:rsidP="00382E6E">
      <w:pPr>
        <w:pStyle w:val="NormalWeb"/>
        <w:numPr>
          <w:ilvl w:val="1"/>
          <w:numId w:val="2"/>
        </w:numPr>
      </w:pPr>
      <w:r>
        <w:t>RC6 is the touch sensor input (digital input),</w:t>
      </w:r>
    </w:p>
    <w:p w:rsidR="00382E6E" w:rsidRDefault="00382E6E" w:rsidP="00382E6E">
      <w:pPr>
        <w:pStyle w:val="NormalWeb"/>
        <w:numPr>
          <w:ilvl w:val="1"/>
          <w:numId w:val="2"/>
        </w:numPr>
      </w:pPr>
      <w:r>
        <w:t>RC1 controls the servo motor via CCP1 PWM output,</w:t>
      </w:r>
    </w:p>
    <w:p w:rsidR="00382E6E" w:rsidRDefault="00382E6E" w:rsidP="00382E6E">
      <w:pPr>
        <w:pStyle w:val="NormalWeb"/>
        <w:numPr>
          <w:ilvl w:val="1"/>
          <w:numId w:val="2"/>
        </w:numPr>
      </w:pPr>
      <w:r>
        <w:t xml:space="preserve">RC3 and RC4 are DC motor control outputs, </w:t>
      </w:r>
    </w:p>
    <w:p w:rsidR="00382E6E" w:rsidRDefault="00382E6E" w:rsidP="00382E6E">
      <w:pPr>
        <w:pStyle w:val="NormalWeb"/>
        <w:numPr>
          <w:ilvl w:val="1"/>
          <w:numId w:val="2"/>
        </w:numPr>
      </w:pPr>
      <w:r>
        <w:t>RC5 is the buzzer output,</w:t>
      </w:r>
    </w:p>
    <w:p w:rsidR="00382E6E" w:rsidRDefault="00382E6E" w:rsidP="00382E6E">
      <w:pPr>
        <w:pStyle w:val="NormalWeb"/>
        <w:numPr>
          <w:ilvl w:val="1"/>
          <w:numId w:val="2"/>
        </w:numPr>
      </w:pPr>
      <w:r>
        <w:t>and RB4 and RB5 are LEDs for status indication.</w:t>
      </w:r>
    </w:p>
    <w:p w:rsidR="00AD1B3E" w:rsidRDefault="00AD1B3E" w:rsidP="00382E6E">
      <w:pPr>
        <w:pStyle w:val="ListParagraph"/>
        <w:tabs>
          <w:tab w:val="left" w:pos="1080"/>
        </w:tabs>
        <w:spacing w:before="163"/>
        <w:ind w:firstLine="0"/>
        <w:rPr>
          <w:sz w:val="24"/>
        </w:rPr>
      </w:pPr>
    </w:p>
    <w:p w:rsidR="008D3C14" w:rsidRDefault="00382E6E" w:rsidP="00AD1B3E">
      <w:pPr>
        <w:pStyle w:val="BodyText"/>
        <w:numPr>
          <w:ilvl w:val="0"/>
          <w:numId w:val="2"/>
        </w:numPr>
        <w:spacing w:before="4"/>
        <w:rPr>
          <w:sz w:val="6"/>
        </w:rPr>
      </w:pPr>
      <w:r>
        <w:rPr>
          <w:noProof/>
          <w:sz w:val="6"/>
        </w:rPr>
        <w:drawing>
          <wp:inline distT="0" distB="0" distL="0" distR="0">
            <wp:extent cx="6858000" cy="5109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5-27 203933.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109210"/>
                    </a:xfrm>
                    <a:prstGeom prst="rect">
                      <a:avLst/>
                    </a:prstGeom>
                  </pic:spPr>
                </pic:pic>
              </a:graphicData>
            </a:graphic>
          </wp:inline>
        </w:drawing>
      </w:r>
    </w:p>
    <w:p w:rsidR="008D3C14" w:rsidRDefault="008D3C14">
      <w:pPr>
        <w:pStyle w:val="BodyText"/>
        <w:rPr>
          <w:sz w:val="6"/>
        </w:rPr>
        <w:sectPr w:rsidR="008D3C14">
          <w:pgSz w:w="12240" w:h="15840"/>
          <w:pgMar w:top="1820" w:right="360" w:bottom="280" w:left="1080" w:header="720" w:footer="720" w:gutter="0"/>
          <w:cols w:space="720"/>
        </w:sectPr>
      </w:pPr>
    </w:p>
    <w:p w:rsidR="008D3C14" w:rsidRDefault="008D3C14">
      <w:pPr>
        <w:pStyle w:val="BodyText"/>
        <w:spacing w:before="125"/>
        <w:rPr>
          <w:sz w:val="20"/>
        </w:rPr>
      </w:pPr>
    </w:p>
    <w:p w:rsidR="008D3C14" w:rsidRDefault="008D3C14">
      <w:pPr>
        <w:pStyle w:val="BodyText"/>
        <w:rPr>
          <w:sz w:val="20"/>
        </w:rPr>
        <w:sectPr w:rsidR="008D3C14">
          <w:pgSz w:w="12240" w:h="15840"/>
          <w:pgMar w:top="1440" w:right="360" w:bottom="280" w:left="1080" w:header="720" w:footer="720" w:gutter="0"/>
          <w:cols w:space="720"/>
        </w:sectPr>
      </w:pPr>
    </w:p>
    <w:p w:rsidR="008D3C14" w:rsidRDefault="001562E1">
      <w:pPr>
        <w:pStyle w:val="Heading2"/>
        <w:tabs>
          <w:tab w:val="left" w:pos="1080"/>
        </w:tabs>
        <w:spacing w:before="89"/>
      </w:pPr>
      <w:bookmarkStart w:id="6" w:name="_bookmark5"/>
      <w:bookmarkEnd w:id="6"/>
      <w:r>
        <w:rPr>
          <w:b w:val="0"/>
          <w:color w:val="2D74B5"/>
          <w:spacing w:val="-10"/>
        </w:rPr>
        <w:lastRenderedPageBreak/>
        <w:t>-</w:t>
      </w:r>
      <w:r>
        <w:rPr>
          <w:b w:val="0"/>
          <w:color w:val="2D74B5"/>
        </w:rPr>
        <w:tab/>
      </w:r>
      <w:r>
        <w:rPr>
          <w:color w:val="2D74B5"/>
          <w:spacing w:val="-2"/>
        </w:rPr>
        <w:t>Prototype</w:t>
      </w:r>
    </w:p>
    <w:p w:rsidR="008D3C14" w:rsidRDefault="001562E1" w:rsidP="00382E6E">
      <w:pPr>
        <w:rPr>
          <w:b/>
          <w:sz w:val="18"/>
        </w:rPr>
      </w:pPr>
      <w:r>
        <w:br w:type="column"/>
      </w:r>
    </w:p>
    <w:p w:rsidR="008D3C14" w:rsidRDefault="00382E6E" w:rsidP="00382E6E">
      <w:pPr>
        <w:spacing w:before="1"/>
        <w:ind w:left="741"/>
        <w:rPr>
          <w:rFonts w:ascii="Calibri"/>
          <w:i/>
          <w:sz w:val="18"/>
        </w:rPr>
        <w:sectPr w:rsidR="008D3C14">
          <w:type w:val="continuous"/>
          <w:pgSz w:w="12240" w:h="15840"/>
          <w:pgMar w:top="1380" w:right="360" w:bottom="280" w:left="1080" w:header="720" w:footer="720" w:gutter="0"/>
          <w:cols w:num="2" w:space="720" w:equalWidth="0">
            <w:col w:w="2304" w:space="1053"/>
            <w:col w:w="7443"/>
          </w:cols>
        </w:sectPr>
      </w:pPr>
      <w:bookmarkStart w:id="7" w:name="_bookmark6"/>
      <w:bookmarkEnd w:id="7"/>
      <w:r>
        <w:rPr>
          <w:rFonts w:ascii="Calibri"/>
          <w:i/>
          <w:noProof/>
          <w:color w:val="44536A"/>
          <w:sz w:val="18"/>
        </w:rPr>
        <w:drawing>
          <wp:inline distT="0" distB="0" distL="0" distR="0">
            <wp:extent cx="3619500" cy="4091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5-05-27 at 20.52.30_40bcb9c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500" cy="4091940"/>
                    </a:xfrm>
                    <a:prstGeom prst="rect">
                      <a:avLst/>
                    </a:prstGeom>
                  </pic:spPr>
                </pic:pic>
              </a:graphicData>
            </a:graphic>
          </wp:inline>
        </w:drawing>
      </w:r>
      <w:r w:rsidR="001562E1">
        <w:rPr>
          <w:rFonts w:ascii="Calibri"/>
          <w:i/>
          <w:color w:val="44536A"/>
          <w:sz w:val="18"/>
        </w:rPr>
        <w:t>Figure</w:t>
      </w:r>
      <w:r w:rsidR="001562E1">
        <w:rPr>
          <w:rFonts w:ascii="Calibri"/>
          <w:i/>
          <w:color w:val="44536A"/>
          <w:spacing w:val="-5"/>
          <w:sz w:val="18"/>
        </w:rPr>
        <w:t xml:space="preserve"> </w:t>
      </w:r>
      <w:r w:rsidR="001562E1">
        <w:rPr>
          <w:rFonts w:ascii="Calibri"/>
          <w:i/>
          <w:color w:val="44536A"/>
          <w:sz w:val="18"/>
        </w:rPr>
        <w:t>2:</w:t>
      </w:r>
      <w:r w:rsidR="001562E1">
        <w:rPr>
          <w:rFonts w:ascii="Calibri"/>
          <w:i/>
          <w:color w:val="44536A"/>
          <w:spacing w:val="-3"/>
          <w:sz w:val="18"/>
        </w:rPr>
        <w:t xml:space="preserve"> </w:t>
      </w:r>
      <w:r w:rsidR="001562E1">
        <w:rPr>
          <w:rFonts w:ascii="Calibri"/>
          <w:i/>
          <w:color w:val="44536A"/>
          <w:sz w:val="18"/>
        </w:rPr>
        <w:t>Exterior</w:t>
      </w:r>
      <w:r w:rsidR="001562E1">
        <w:rPr>
          <w:rFonts w:ascii="Calibri"/>
          <w:i/>
          <w:color w:val="44536A"/>
          <w:spacing w:val="-2"/>
          <w:sz w:val="18"/>
        </w:rPr>
        <w:t xml:space="preserve"> </w:t>
      </w:r>
      <w:r>
        <w:rPr>
          <w:rFonts w:ascii="Calibri"/>
          <w:i/>
          <w:color w:val="44536A"/>
          <w:spacing w:val="-4"/>
          <w:sz w:val="18"/>
        </w:rPr>
        <w:t>View</w:t>
      </w:r>
    </w:p>
    <w:p w:rsidR="008D3C14" w:rsidRDefault="008D3C14" w:rsidP="00382E6E">
      <w:pPr>
        <w:pStyle w:val="BodyText"/>
        <w:rPr>
          <w:rFonts w:ascii="Calibri"/>
          <w:sz w:val="20"/>
        </w:rPr>
      </w:pPr>
    </w:p>
    <w:p w:rsidR="008D3C14" w:rsidRDefault="008D3C14">
      <w:pPr>
        <w:rPr>
          <w:rFonts w:ascii="Calibri"/>
          <w:i/>
          <w:sz w:val="18"/>
        </w:rPr>
        <w:sectPr w:rsidR="008D3C14">
          <w:type w:val="continuous"/>
          <w:pgSz w:w="12240" w:h="15840"/>
          <w:pgMar w:top="1380" w:right="360" w:bottom="280" w:left="1080" w:header="720" w:footer="720" w:gutter="0"/>
          <w:cols w:space="720"/>
        </w:sectPr>
      </w:pPr>
    </w:p>
    <w:p w:rsidR="008D3C14" w:rsidRDefault="001562E1">
      <w:pPr>
        <w:pStyle w:val="Heading1"/>
        <w:spacing w:before="59"/>
        <w:rPr>
          <w:color w:val="2D74B5"/>
          <w:spacing w:val="-2"/>
        </w:rPr>
      </w:pPr>
      <w:r>
        <w:rPr>
          <w:color w:val="2D74B5"/>
        </w:rPr>
        <w:lastRenderedPageBreak/>
        <w:t>Software</w:t>
      </w:r>
      <w:r>
        <w:rPr>
          <w:color w:val="2D74B5"/>
          <w:spacing w:val="-12"/>
        </w:rPr>
        <w:t xml:space="preserve"> </w:t>
      </w:r>
      <w:r>
        <w:rPr>
          <w:color w:val="2D74B5"/>
          <w:spacing w:val="-2"/>
        </w:rPr>
        <w:t>Design</w:t>
      </w:r>
    </w:p>
    <w:p w:rsidR="00382E6E" w:rsidRDefault="00382E6E">
      <w:pPr>
        <w:pStyle w:val="Heading1"/>
        <w:spacing w:before="59"/>
      </w:pPr>
      <w:r>
        <w:br w:type="textWrapping" w:clear="all"/>
      </w:r>
      <w:r w:rsidR="001562E1">
        <w:rPr>
          <w:noProof/>
        </w:rPr>
        <w:drawing>
          <wp:inline distT="0" distB="0" distL="0" distR="0">
            <wp:extent cx="6048375" cy="75755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1.drawio.png"/>
                    <pic:cNvPicPr/>
                  </pic:nvPicPr>
                  <pic:blipFill>
                    <a:blip r:embed="rId10">
                      <a:extLst>
                        <a:ext uri="{28A0092B-C50C-407E-A947-70E740481C1C}">
                          <a14:useLocalDpi xmlns:a14="http://schemas.microsoft.com/office/drawing/2010/main" val="0"/>
                        </a:ext>
                      </a:extLst>
                    </a:blip>
                    <a:stretch>
                      <a:fillRect/>
                    </a:stretch>
                  </pic:blipFill>
                  <pic:spPr>
                    <a:xfrm>
                      <a:off x="0" y="0"/>
                      <a:ext cx="6048375" cy="7575550"/>
                    </a:xfrm>
                    <a:prstGeom prst="rect">
                      <a:avLst/>
                    </a:prstGeom>
                  </pic:spPr>
                </pic:pic>
              </a:graphicData>
            </a:graphic>
          </wp:inline>
        </w:drawing>
      </w:r>
    </w:p>
    <w:p w:rsidR="008D3C14" w:rsidRDefault="001562E1">
      <w:pPr>
        <w:spacing w:before="200"/>
        <w:ind w:left="360"/>
        <w:rPr>
          <w:rFonts w:ascii="Calibri"/>
          <w:i/>
          <w:sz w:val="18"/>
        </w:rPr>
      </w:pPr>
      <w:bookmarkStart w:id="8" w:name="_bookmark7"/>
      <w:bookmarkEnd w:id="8"/>
      <w:r>
        <w:rPr>
          <w:rFonts w:ascii="Calibri"/>
          <w:i/>
          <w:color w:val="44536A"/>
          <w:sz w:val="18"/>
        </w:rPr>
        <w:t>F</w:t>
      </w:r>
      <w:r>
        <w:rPr>
          <w:rFonts w:ascii="Calibri"/>
          <w:i/>
          <w:color w:val="44536A"/>
          <w:sz w:val="18"/>
        </w:rPr>
        <w:t>igure</w:t>
      </w:r>
      <w:r>
        <w:rPr>
          <w:rFonts w:ascii="Calibri"/>
          <w:i/>
          <w:color w:val="44536A"/>
          <w:spacing w:val="-5"/>
          <w:sz w:val="18"/>
        </w:rPr>
        <w:t xml:space="preserve"> </w:t>
      </w:r>
      <w:r>
        <w:rPr>
          <w:rFonts w:ascii="Calibri"/>
          <w:i/>
          <w:color w:val="44536A"/>
          <w:sz w:val="18"/>
        </w:rPr>
        <w:t>3</w:t>
      </w:r>
      <w:r>
        <w:rPr>
          <w:rFonts w:ascii="Calibri"/>
          <w:i/>
          <w:color w:val="44536A"/>
          <w:sz w:val="18"/>
        </w:rPr>
        <w:t>:</w:t>
      </w:r>
      <w:r>
        <w:rPr>
          <w:rFonts w:ascii="Calibri"/>
          <w:i/>
          <w:color w:val="44536A"/>
          <w:spacing w:val="-3"/>
          <w:sz w:val="18"/>
        </w:rPr>
        <w:t xml:space="preserve"> </w:t>
      </w:r>
      <w:r>
        <w:rPr>
          <w:rFonts w:ascii="Calibri"/>
          <w:i/>
          <w:color w:val="44536A"/>
          <w:sz w:val="18"/>
        </w:rPr>
        <w:t>Software</w:t>
      </w:r>
      <w:r>
        <w:rPr>
          <w:rFonts w:ascii="Calibri"/>
          <w:i/>
          <w:color w:val="44536A"/>
          <w:spacing w:val="-2"/>
          <w:sz w:val="18"/>
        </w:rPr>
        <w:t xml:space="preserve"> Design</w:t>
      </w:r>
    </w:p>
    <w:p w:rsidR="008D3C14" w:rsidRDefault="008D3C14">
      <w:pPr>
        <w:pStyle w:val="BodyText"/>
        <w:rPr>
          <w:rFonts w:ascii="Calibri"/>
          <w:i/>
          <w:sz w:val="18"/>
        </w:rPr>
      </w:pPr>
    </w:p>
    <w:p w:rsidR="008D3C14" w:rsidRDefault="008D3C14">
      <w:pPr>
        <w:pStyle w:val="BodyText"/>
        <w:rPr>
          <w:rFonts w:ascii="Calibri"/>
          <w:i/>
          <w:sz w:val="18"/>
        </w:rPr>
      </w:pPr>
    </w:p>
    <w:p w:rsidR="008D3C14" w:rsidRDefault="008D3C14">
      <w:pPr>
        <w:pStyle w:val="BodyText"/>
        <w:spacing w:before="103"/>
        <w:rPr>
          <w:rFonts w:ascii="Calibri"/>
          <w:i/>
          <w:sz w:val="18"/>
        </w:rPr>
      </w:pPr>
    </w:p>
    <w:p w:rsidR="001562E1" w:rsidRPr="001562E1" w:rsidRDefault="001562E1" w:rsidP="001562E1">
      <w:pPr>
        <w:widowControl/>
        <w:autoSpaceDE/>
        <w:autoSpaceDN/>
        <w:spacing w:before="100" w:beforeAutospacing="1" w:after="100" w:afterAutospacing="1"/>
        <w:rPr>
          <w:sz w:val="24"/>
          <w:szCs w:val="24"/>
        </w:rPr>
      </w:pPr>
      <w:r w:rsidRPr="001562E1">
        <w:rPr>
          <w:sz w:val="24"/>
          <w:szCs w:val="24"/>
        </w:rPr>
        <w:lastRenderedPageBreak/>
        <w:t>The embedded software consists of several key modules:</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Sensor Reading:</w:t>
      </w:r>
      <w:r w:rsidRPr="001562E1">
        <w:rPr>
          <w:sz w:val="24"/>
          <w:szCs w:val="24"/>
        </w:rPr>
        <w:t xml:space="preserve"> ADC module reads the IR sensor to monitor food storage. The ultrasonic sensor is controlled by generating trigger pulses and measuring echo pulse width to determine distance.</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Feeding Control:</w:t>
      </w:r>
      <w:r w:rsidRPr="001562E1">
        <w:rPr>
          <w:sz w:val="24"/>
          <w:szCs w:val="24"/>
        </w:rPr>
        <w:t xml:space="preserve"> A touch sensor input initiates the feeding sequence, which operates independently once triggered.</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Actuator Control:</w:t>
      </w:r>
      <w:r w:rsidRPr="001562E1">
        <w:rPr>
          <w:sz w:val="24"/>
          <w:szCs w:val="24"/>
        </w:rPr>
        <w:t xml:space="preserve"> The servo motor is controlled via CCP1 PWM to open and close the dispenser. The DC motor and buzzer are turned on to signal feeding in progress.</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Timing and Sequencing:</w:t>
      </w:r>
      <w:r w:rsidRPr="001562E1">
        <w:rPr>
          <w:sz w:val="24"/>
          <w:szCs w:val="24"/>
        </w:rPr>
        <w:t xml:space="preserve"> The feeding process uses timer interrupts and counters to run motors and servo for preset durations</w:t>
      </w:r>
      <w:r>
        <w:rPr>
          <w:sz w:val="24"/>
          <w:szCs w:val="24"/>
        </w:rPr>
        <w:t xml:space="preserve"> (e.g., 10 seconds for </w:t>
      </w:r>
      <w:proofErr w:type="gramStart"/>
      <w:r>
        <w:rPr>
          <w:sz w:val="24"/>
          <w:szCs w:val="24"/>
        </w:rPr>
        <w:t>motor ,</w:t>
      </w:r>
      <w:proofErr w:type="gramEnd"/>
      <w:r>
        <w:rPr>
          <w:sz w:val="24"/>
          <w:szCs w:val="24"/>
        </w:rPr>
        <w:t xml:space="preserve"> buzzer and</w:t>
      </w:r>
      <w:r w:rsidRPr="001562E1">
        <w:rPr>
          <w:sz w:val="24"/>
          <w:szCs w:val="24"/>
        </w:rPr>
        <w:t xml:space="preserve"> servo open).</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Feedback and Status Indicators:</w:t>
      </w:r>
      <w:r w:rsidRPr="001562E1">
        <w:rPr>
          <w:sz w:val="24"/>
          <w:szCs w:val="24"/>
        </w:rPr>
        <w:t xml:space="preserve"> LEDs provide visual feedback on IR sensor status (food storage) and ultrasonic sensor results (successful dispensing).</w:t>
      </w:r>
    </w:p>
    <w:p w:rsidR="001562E1" w:rsidRPr="001562E1" w:rsidRDefault="001562E1" w:rsidP="001562E1">
      <w:pPr>
        <w:widowControl/>
        <w:numPr>
          <w:ilvl w:val="0"/>
          <w:numId w:val="4"/>
        </w:numPr>
        <w:autoSpaceDE/>
        <w:autoSpaceDN/>
        <w:spacing w:before="100" w:beforeAutospacing="1" w:after="100" w:afterAutospacing="1"/>
        <w:rPr>
          <w:sz w:val="24"/>
          <w:szCs w:val="24"/>
        </w:rPr>
      </w:pPr>
      <w:r w:rsidRPr="001562E1">
        <w:rPr>
          <w:b/>
          <w:bCs/>
          <w:sz w:val="24"/>
          <w:szCs w:val="24"/>
        </w:rPr>
        <w:t>Interrupt Service Routines:</w:t>
      </w:r>
      <w:r w:rsidRPr="001562E1">
        <w:rPr>
          <w:sz w:val="24"/>
          <w:szCs w:val="24"/>
        </w:rPr>
        <w:t xml:space="preserve"> Timer0 handles time counting for delays and feeding duration. CCP1 interrupt manages PWM for servo control.</w:t>
      </w:r>
    </w:p>
    <w:p w:rsidR="001562E1" w:rsidRPr="001562E1" w:rsidRDefault="001562E1" w:rsidP="001562E1">
      <w:pPr>
        <w:widowControl/>
        <w:autoSpaceDE/>
        <w:autoSpaceDN/>
        <w:spacing w:before="100" w:beforeAutospacing="1" w:after="100" w:afterAutospacing="1"/>
        <w:rPr>
          <w:sz w:val="24"/>
          <w:szCs w:val="24"/>
        </w:rPr>
      </w:pPr>
      <w:r w:rsidRPr="001562E1">
        <w:rPr>
          <w:sz w:val="24"/>
          <w:szCs w:val="24"/>
        </w:rPr>
        <w:t>The software is designed for non-blocking operation, allowing sensor monitoring and actuator control simultaneously.</w:t>
      </w:r>
    </w:p>
    <w:p w:rsidR="008D3C14" w:rsidRDefault="008D3C14">
      <w:pPr>
        <w:pStyle w:val="BodyText"/>
      </w:pPr>
    </w:p>
    <w:p w:rsidR="008D3C14" w:rsidRDefault="008D3C14">
      <w:pPr>
        <w:pStyle w:val="BodyText"/>
      </w:pPr>
    </w:p>
    <w:p w:rsidR="008D3C14" w:rsidRDefault="008D3C14">
      <w:pPr>
        <w:pStyle w:val="BodyText"/>
        <w:spacing w:before="161"/>
      </w:pPr>
    </w:p>
    <w:p w:rsidR="008D3C14" w:rsidRDefault="001562E1">
      <w:pPr>
        <w:pStyle w:val="Heading1"/>
      </w:pPr>
      <w:bookmarkStart w:id="9" w:name="_bookmark8"/>
      <w:bookmarkEnd w:id="9"/>
      <w:r>
        <w:rPr>
          <w:color w:val="2D74B5"/>
          <w:spacing w:val="-2"/>
        </w:rPr>
        <w:t>Conclusion</w:t>
      </w:r>
    </w:p>
    <w:p w:rsidR="008D3C14" w:rsidRDefault="008D3C14">
      <w:pPr>
        <w:pStyle w:val="BodyText"/>
        <w:spacing w:before="107"/>
        <w:rPr>
          <w:b/>
          <w:sz w:val="32"/>
        </w:rPr>
      </w:pPr>
    </w:p>
    <w:p w:rsidR="008D3C14" w:rsidRDefault="001562E1" w:rsidP="001562E1">
      <w:pPr>
        <w:pStyle w:val="BodyText"/>
        <w:spacing w:line="259" w:lineRule="auto"/>
        <w:ind w:left="360" w:right="1082"/>
      </w:pPr>
      <w:r>
        <w:t>This project successfully developed a microcontroller-based automated pet feeder system integrating multiple sensors and actuators for reliable and autonomous feeding. The design leverages sensor feedback to verify dispensing success and provides clear user feedback through LEDs and audible alerts. The system demonstrates effective embedded system design principles and practical application for pet care automation.</w:t>
      </w:r>
    </w:p>
    <w:sectPr w:rsidR="008D3C14">
      <w:pgSz w:w="12240" w:h="15840"/>
      <w:pgMar w:top="1380" w:right="36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9716A"/>
    <w:multiLevelType w:val="hybridMultilevel"/>
    <w:tmpl w:val="C6540918"/>
    <w:lvl w:ilvl="0" w:tplc="CE26317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3CA740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DC0E83D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06CE46CA">
      <w:numFmt w:val="bullet"/>
      <w:lvlText w:val="•"/>
      <w:lvlJc w:val="left"/>
      <w:pPr>
        <w:ind w:left="3800" w:hanging="360"/>
      </w:pPr>
      <w:rPr>
        <w:rFonts w:hint="default"/>
        <w:lang w:val="en-US" w:eastAsia="en-US" w:bidi="ar-SA"/>
      </w:rPr>
    </w:lvl>
    <w:lvl w:ilvl="4" w:tplc="1B04AE80">
      <w:numFmt w:val="bullet"/>
      <w:lvlText w:val="•"/>
      <w:lvlJc w:val="left"/>
      <w:pPr>
        <w:ind w:left="4800" w:hanging="360"/>
      </w:pPr>
      <w:rPr>
        <w:rFonts w:hint="default"/>
        <w:lang w:val="en-US" w:eastAsia="en-US" w:bidi="ar-SA"/>
      </w:rPr>
    </w:lvl>
    <w:lvl w:ilvl="5" w:tplc="F62ED2AA">
      <w:numFmt w:val="bullet"/>
      <w:lvlText w:val="•"/>
      <w:lvlJc w:val="left"/>
      <w:pPr>
        <w:ind w:left="5800" w:hanging="360"/>
      </w:pPr>
      <w:rPr>
        <w:rFonts w:hint="default"/>
        <w:lang w:val="en-US" w:eastAsia="en-US" w:bidi="ar-SA"/>
      </w:rPr>
    </w:lvl>
    <w:lvl w:ilvl="6" w:tplc="449EB500">
      <w:numFmt w:val="bullet"/>
      <w:lvlText w:val="•"/>
      <w:lvlJc w:val="left"/>
      <w:pPr>
        <w:ind w:left="6800" w:hanging="360"/>
      </w:pPr>
      <w:rPr>
        <w:rFonts w:hint="default"/>
        <w:lang w:val="en-US" w:eastAsia="en-US" w:bidi="ar-SA"/>
      </w:rPr>
    </w:lvl>
    <w:lvl w:ilvl="7" w:tplc="3C26CCEE">
      <w:numFmt w:val="bullet"/>
      <w:lvlText w:val="•"/>
      <w:lvlJc w:val="left"/>
      <w:pPr>
        <w:ind w:left="7800" w:hanging="360"/>
      </w:pPr>
      <w:rPr>
        <w:rFonts w:hint="default"/>
        <w:lang w:val="en-US" w:eastAsia="en-US" w:bidi="ar-SA"/>
      </w:rPr>
    </w:lvl>
    <w:lvl w:ilvl="8" w:tplc="6C0C9424">
      <w:numFmt w:val="bullet"/>
      <w:lvlText w:val="•"/>
      <w:lvlJc w:val="left"/>
      <w:pPr>
        <w:ind w:left="8800" w:hanging="360"/>
      </w:pPr>
      <w:rPr>
        <w:rFonts w:hint="default"/>
        <w:lang w:val="en-US" w:eastAsia="en-US" w:bidi="ar-SA"/>
      </w:rPr>
    </w:lvl>
  </w:abstractNum>
  <w:abstractNum w:abstractNumId="1" w15:restartNumberingAfterBreak="0">
    <w:nsid w:val="338E0E64"/>
    <w:multiLevelType w:val="multilevel"/>
    <w:tmpl w:val="AAC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A2A6A"/>
    <w:multiLevelType w:val="hybridMultilevel"/>
    <w:tmpl w:val="DEE45CB0"/>
    <w:lvl w:ilvl="0" w:tplc="38489324">
      <w:numFmt w:val="bullet"/>
      <w:lvlText w:val="-"/>
      <w:lvlJc w:val="left"/>
      <w:pPr>
        <w:ind w:left="1020" w:hanging="440"/>
      </w:pPr>
      <w:rPr>
        <w:rFonts w:ascii="Times New Roman" w:eastAsia="Times New Roman" w:hAnsi="Times New Roman" w:cs="Times New Roman" w:hint="default"/>
        <w:b w:val="0"/>
        <w:bCs w:val="0"/>
        <w:i w:val="0"/>
        <w:iCs w:val="0"/>
        <w:spacing w:val="0"/>
        <w:w w:val="100"/>
        <w:sz w:val="22"/>
        <w:szCs w:val="22"/>
        <w:lang w:val="en-US" w:eastAsia="en-US" w:bidi="ar-SA"/>
      </w:rPr>
    </w:lvl>
    <w:lvl w:ilvl="1" w:tplc="5E72B19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506CC05E">
      <w:numFmt w:val="bullet"/>
      <w:lvlText w:val="•"/>
      <w:lvlJc w:val="left"/>
      <w:pPr>
        <w:ind w:left="2160" w:hanging="360"/>
      </w:pPr>
      <w:rPr>
        <w:rFonts w:hint="default"/>
        <w:lang w:val="en-US" w:eastAsia="en-US" w:bidi="ar-SA"/>
      </w:rPr>
    </w:lvl>
    <w:lvl w:ilvl="3" w:tplc="7FF0AA88">
      <w:numFmt w:val="bullet"/>
      <w:lvlText w:val="•"/>
      <w:lvlJc w:val="left"/>
      <w:pPr>
        <w:ind w:left="3240" w:hanging="360"/>
      </w:pPr>
      <w:rPr>
        <w:rFonts w:hint="default"/>
        <w:lang w:val="en-US" w:eastAsia="en-US" w:bidi="ar-SA"/>
      </w:rPr>
    </w:lvl>
    <w:lvl w:ilvl="4" w:tplc="966E6194">
      <w:numFmt w:val="bullet"/>
      <w:lvlText w:val="•"/>
      <w:lvlJc w:val="left"/>
      <w:pPr>
        <w:ind w:left="4320" w:hanging="360"/>
      </w:pPr>
      <w:rPr>
        <w:rFonts w:hint="default"/>
        <w:lang w:val="en-US" w:eastAsia="en-US" w:bidi="ar-SA"/>
      </w:rPr>
    </w:lvl>
    <w:lvl w:ilvl="5" w:tplc="D59A0696">
      <w:numFmt w:val="bullet"/>
      <w:lvlText w:val="•"/>
      <w:lvlJc w:val="left"/>
      <w:pPr>
        <w:ind w:left="5400" w:hanging="360"/>
      </w:pPr>
      <w:rPr>
        <w:rFonts w:hint="default"/>
        <w:lang w:val="en-US" w:eastAsia="en-US" w:bidi="ar-SA"/>
      </w:rPr>
    </w:lvl>
    <w:lvl w:ilvl="6" w:tplc="F84E6B8C">
      <w:numFmt w:val="bullet"/>
      <w:lvlText w:val="•"/>
      <w:lvlJc w:val="left"/>
      <w:pPr>
        <w:ind w:left="6480" w:hanging="360"/>
      </w:pPr>
      <w:rPr>
        <w:rFonts w:hint="default"/>
        <w:lang w:val="en-US" w:eastAsia="en-US" w:bidi="ar-SA"/>
      </w:rPr>
    </w:lvl>
    <w:lvl w:ilvl="7" w:tplc="559A523C">
      <w:numFmt w:val="bullet"/>
      <w:lvlText w:val="•"/>
      <w:lvlJc w:val="left"/>
      <w:pPr>
        <w:ind w:left="7560" w:hanging="360"/>
      </w:pPr>
      <w:rPr>
        <w:rFonts w:hint="default"/>
        <w:lang w:val="en-US" w:eastAsia="en-US" w:bidi="ar-SA"/>
      </w:rPr>
    </w:lvl>
    <w:lvl w:ilvl="8" w:tplc="211CB9E6">
      <w:numFmt w:val="bullet"/>
      <w:lvlText w:val="•"/>
      <w:lvlJc w:val="left"/>
      <w:pPr>
        <w:ind w:left="8640" w:hanging="360"/>
      </w:pPr>
      <w:rPr>
        <w:rFonts w:hint="default"/>
        <w:lang w:val="en-US" w:eastAsia="en-US" w:bidi="ar-SA"/>
      </w:rPr>
    </w:lvl>
  </w:abstractNum>
  <w:abstractNum w:abstractNumId="3" w15:restartNumberingAfterBreak="0">
    <w:nsid w:val="7EBE1F90"/>
    <w:multiLevelType w:val="hybridMultilevel"/>
    <w:tmpl w:val="0B4839F4"/>
    <w:lvl w:ilvl="0" w:tplc="B5B42C6A">
      <w:start w:val="1"/>
      <w:numFmt w:val="decimal"/>
      <w:lvlText w:val="%1."/>
      <w:lvlJc w:val="left"/>
      <w:pPr>
        <w:ind w:left="360" w:hanging="240"/>
      </w:pPr>
      <w:rPr>
        <w:rFonts w:ascii="Times New Roman" w:eastAsia="Times New Roman" w:hAnsi="Times New Roman" w:cs="Times New Roman" w:hint="default"/>
        <w:b w:val="0"/>
        <w:bCs w:val="0"/>
        <w:i/>
        <w:iCs/>
        <w:spacing w:val="0"/>
        <w:w w:val="100"/>
        <w:sz w:val="24"/>
        <w:szCs w:val="24"/>
        <w:lang w:val="en-US" w:eastAsia="en-US" w:bidi="ar-SA"/>
      </w:rPr>
    </w:lvl>
    <w:lvl w:ilvl="1" w:tplc="696CD2E4">
      <w:numFmt w:val="bullet"/>
      <w:lvlText w:val="•"/>
      <w:lvlJc w:val="left"/>
      <w:pPr>
        <w:ind w:left="1404" w:hanging="240"/>
      </w:pPr>
      <w:rPr>
        <w:rFonts w:hint="default"/>
        <w:lang w:val="en-US" w:eastAsia="en-US" w:bidi="ar-SA"/>
      </w:rPr>
    </w:lvl>
    <w:lvl w:ilvl="2" w:tplc="109ED0CA">
      <w:numFmt w:val="bullet"/>
      <w:lvlText w:val="•"/>
      <w:lvlJc w:val="left"/>
      <w:pPr>
        <w:ind w:left="2448" w:hanging="240"/>
      </w:pPr>
      <w:rPr>
        <w:rFonts w:hint="default"/>
        <w:lang w:val="en-US" w:eastAsia="en-US" w:bidi="ar-SA"/>
      </w:rPr>
    </w:lvl>
    <w:lvl w:ilvl="3" w:tplc="50727C82">
      <w:numFmt w:val="bullet"/>
      <w:lvlText w:val="•"/>
      <w:lvlJc w:val="left"/>
      <w:pPr>
        <w:ind w:left="3492" w:hanging="240"/>
      </w:pPr>
      <w:rPr>
        <w:rFonts w:hint="default"/>
        <w:lang w:val="en-US" w:eastAsia="en-US" w:bidi="ar-SA"/>
      </w:rPr>
    </w:lvl>
    <w:lvl w:ilvl="4" w:tplc="F7A04ED0">
      <w:numFmt w:val="bullet"/>
      <w:lvlText w:val="•"/>
      <w:lvlJc w:val="left"/>
      <w:pPr>
        <w:ind w:left="4536" w:hanging="240"/>
      </w:pPr>
      <w:rPr>
        <w:rFonts w:hint="default"/>
        <w:lang w:val="en-US" w:eastAsia="en-US" w:bidi="ar-SA"/>
      </w:rPr>
    </w:lvl>
    <w:lvl w:ilvl="5" w:tplc="040A3D88">
      <w:numFmt w:val="bullet"/>
      <w:lvlText w:val="•"/>
      <w:lvlJc w:val="left"/>
      <w:pPr>
        <w:ind w:left="5580" w:hanging="240"/>
      </w:pPr>
      <w:rPr>
        <w:rFonts w:hint="default"/>
        <w:lang w:val="en-US" w:eastAsia="en-US" w:bidi="ar-SA"/>
      </w:rPr>
    </w:lvl>
    <w:lvl w:ilvl="6" w:tplc="DA603CCE">
      <w:numFmt w:val="bullet"/>
      <w:lvlText w:val="•"/>
      <w:lvlJc w:val="left"/>
      <w:pPr>
        <w:ind w:left="6624" w:hanging="240"/>
      </w:pPr>
      <w:rPr>
        <w:rFonts w:hint="default"/>
        <w:lang w:val="en-US" w:eastAsia="en-US" w:bidi="ar-SA"/>
      </w:rPr>
    </w:lvl>
    <w:lvl w:ilvl="7" w:tplc="10A0165E">
      <w:numFmt w:val="bullet"/>
      <w:lvlText w:val="•"/>
      <w:lvlJc w:val="left"/>
      <w:pPr>
        <w:ind w:left="7668" w:hanging="240"/>
      </w:pPr>
      <w:rPr>
        <w:rFonts w:hint="default"/>
        <w:lang w:val="en-US" w:eastAsia="en-US" w:bidi="ar-SA"/>
      </w:rPr>
    </w:lvl>
    <w:lvl w:ilvl="8" w:tplc="7B4C7BA0">
      <w:numFmt w:val="bullet"/>
      <w:lvlText w:val="•"/>
      <w:lvlJc w:val="left"/>
      <w:pPr>
        <w:ind w:left="8712" w:hanging="24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14"/>
    <w:rsid w:val="001562E1"/>
    <w:rsid w:val="00382E6E"/>
    <w:rsid w:val="008D3C14"/>
    <w:rsid w:val="00AD1B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C634F"/>
  <w15:docId w15:val="{39532885-9077-4EF6-83AE-22F500C6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60"/>
      <w:outlineLvl w:val="0"/>
    </w:pPr>
    <w:rPr>
      <w:b/>
      <w:bCs/>
      <w:sz w:val="32"/>
      <w:szCs w:val="32"/>
    </w:rPr>
  </w:style>
  <w:style w:type="paragraph" w:styleId="Heading2">
    <w:name w:val="heading 2"/>
    <w:basedOn w:val="Normal"/>
    <w:uiPriority w:val="1"/>
    <w:qFormat/>
    <w:pPr>
      <w:spacing w:before="1"/>
      <w:ind w:left="72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51"/>
      <w:ind w:left="360"/>
    </w:pPr>
    <w:rPr>
      <w:rFonts w:ascii="Calibri Light" w:eastAsia="Calibri Light" w:hAnsi="Calibri Light" w:cs="Calibri Light"/>
      <w:sz w:val="32"/>
      <w:szCs w:val="32"/>
    </w:rPr>
  </w:style>
  <w:style w:type="paragraph" w:styleId="TOC2">
    <w:name w:val="toc 2"/>
    <w:basedOn w:val="Normal"/>
    <w:uiPriority w:val="1"/>
    <w:qFormat/>
    <w:pPr>
      <w:spacing w:before="22"/>
      <w:ind w:left="360"/>
    </w:pPr>
    <w:rPr>
      <w:rFonts w:ascii="Calibri" w:eastAsia="Calibri" w:hAnsi="Calibri" w:cs="Calibri"/>
      <w:b/>
      <w:bCs/>
    </w:rPr>
  </w:style>
  <w:style w:type="paragraph" w:styleId="TOC3">
    <w:name w:val="toc 3"/>
    <w:basedOn w:val="Normal"/>
    <w:uiPriority w:val="1"/>
    <w:qFormat/>
    <w:pPr>
      <w:spacing w:before="120"/>
      <w:ind w:left="1020" w:hanging="439"/>
    </w:pPr>
    <w:rPr>
      <w:b/>
      <w:bCs/>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59"/>
      <w:ind w:left="270" w:right="989"/>
      <w:jc w:val="center"/>
    </w:pPr>
    <w:rPr>
      <w:b/>
      <w:bCs/>
      <w:sz w:val="40"/>
      <w:szCs w:val="40"/>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302" w:lineRule="exact"/>
    </w:pPr>
  </w:style>
  <w:style w:type="paragraph" w:styleId="NormalWeb">
    <w:name w:val="Normal (Web)"/>
    <w:basedOn w:val="Normal"/>
    <w:uiPriority w:val="99"/>
    <w:semiHidden/>
    <w:unhideWhenUsed/>
    <w:rsid w:val="00AD1B3E"/>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56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893191">
      <w:bodyDiv w:val="1"/>
      <w:marLeft w:val="0"/>
      <w:marRight w:val="0"/>
      <w:marTop w:val="0"/>
      <w:marBottom w:val="0"/>
      <w:divBdr>
        <w:top w:val="none" w:sz="0" w:space="0" w:color="auto"/>
        <w:left w:val="none" w:sz="0" w:space="0" w:color="auto"/>
        <w:bottom w:val="none" w:sz="0" w:space="0" w:color="auto"/>
        <w:right w:val="none" w:sz="0" w:space="0" w:color="auto"/>
      </w:divBdr>
    </w:div>
    <w:div w:id="578754687">
      <w:bodyDiv w:val="1"/>
      <w:marLeft w:val="0"/>
      <w:marRight w:val="0"/>
      <w:marTop w:val="0"/>
      <w:marBottom w:val="0"/>
      <w:divBdr>
        <w:top w:val="none" w:sz="0" w:space="0" w:color="auto"/>
        <w:left w:val="none" w:sz="0" w:space="0" w:color="auto"/>
        <w:bottom w:val="none" w:sz="0" w:space="0" w:color="auto"/>
        <w:right w:val="none" w:sz="0" w:space="0" w:color="auto"/>
      </w:divBdr>
    </w:div>
    <w:div w:id="862866479">
      <w:bodyDiv w:val="1"/>
      <w:marLeft w:val="0"/>
      <w:marRight w:val="0"/>
      <w:marTop w:val="0"/>
      <w:marBottom w:val="0"/>
      <w:divBdr>
        <w:top w:val="none" w:sz="0" w:space="0" w:color="auto"/>
        <w:left w:val="none" w:sz="0" w:space="0" w:color="auto"/>
        <w:bottom w:val="none" w:sz="0" w:space="0" w:color="auto"/>
        <w:right w:val="none" w:sz="0" w:space="0" w:color="auto"/>
      </w:divBdr>
    </w:div>
    <w:div w:id="1082601628">
      <w:bodyDiv w:val="1"/>
      <w:marLeft w:val="0"/>
      <w:marRight w:val="0"/>
      <w:marTop w:val="0"/>
      <w:marBottom w:val="0"/>
      <w:divBdr>
        <w:top w:val="none" w:sz="0" w:space="0" w:color="auto"/>
        <w:left w:val="none" w:sz="0" w:space="0" w:color="auto"/>
        <w:bottom w:val="none" w:sz="0" w:space="0" w:color="auto"/>
        <w:right w:val="none" w:sz="0" w:space="0" w:color="auto"/>
      </w:divBdr>
    </w:div>
    <w:div w:id="1210143067">
      <w:bodyDiv w:val="1"/>
      <w:marLeft w:val="0"/>
      <w:marRight w:val="0"/>
      <w:marTop w:val="0"/>
      <w:marBottom w:val="0"/>
      <w:divBdr>
        <w:top w:val="none" w:sz="0" w:space="0" w:color="auto"/>
        <w:left w:val="none" w:sz="0" w:space="0" w:color="auto"/>
        <w:bottom w:val="none" w:sz="0" w:space="0" w:color="auto"/>
        <w:right w:val="none" w:sz="0" w:space="0" w:color="auto"/>
      </w:divBdr>
    </w:div>
    <w:div w:id="1413358872">
      <w:bodyDiv w:val="1"/>
      <w:marLeft w:val="0"/>
      <w:marRight w:val="0"/>
      <w:marTop w:val="0"/>
      <w:marBottom w:val="0"/>
      <w:divBdr>
        <w:top w:val="none" w:sz="0" w:space="0" w:color="auto"/>
        <w:left w:val="none" w:sz="0" w:space="0" w:color="auto"/>
        <w:bottom w:val="none" w:sz="0" w:space="0" w:color="auto"/>
        <w:right w:val="none" w:sz="0" w:space="0" w:color="auto"/>
      </w:divBdr>
      <w:divsChild>
        <w:div w:id="698969354">
          <w:marLeft w:val="0"/>
          <w:marRight w:val="0"/>
          <w:marTop w:val="0"/>
          <w:marBottom w:val="0"/>
          <w:divBdr>
            <w:top w:val="none" w:sz="0" w:space="0" w:color="auto"/>
            <w:left w:val="none" w:sz="0" w:space="0" w:color="auto"/>
            <w:bottom w:val="none" w:sz="0" w:space="0" w:color="auto"/>
            <w:right w:val="none" w:sz="0" w:space="0" w:color="auto"/>
          </w:divBdr>
          <w:divsChild>
            <w:div w:id="988483416">
              <w:marLeft w:val="0"/>
              <w:marRight w:val="0"/>
              <w:marTop w:val="0"/>
              <w:marBottom w:val="0"/>
              <w:divBdr>
                <w:top w:val="none" w:sz="0" w:space="0" w:color="auto"/>
                <w:left w:val="none" w:sz="0" w:space="0" w:color="auto"/>
                <w:bottom w:val="none" w:sz="0" w:space="0" w:color="auto"/>
                <w:right w:val="none" w:sz="0" w:space="0" w:color="auto"/>
              </w:divBdr>
              <w:divsChild>
                <w:div w:id="833179825">
                  <w:marLeft w:val="0"/>
                  <w:marRight w:val="0"/>
                  <w:marTop w:val="0"/>
                  <w:marBottom w:val="0"/>
                  <w:divBdr>
                    <w:top w:val="none" w:sz="0" w:space="0" w:color="auto"/>
                    <w:left w:val="none" w:sz="0" w:space="0" w:color="auto"/>
                    <w:bottom w:val="none" w:sz="0" w:space="0" w:color="auto"/>
                    <w:right w:val="none" w:sz="0" w:space="0" w:color="auto"/>
                  </w:divBdr>
                  <w:divsChild>
                    <w:div w:id="1828860289">
                      <w:marLeft w:val="0"/>
                      <w:marRight w:val="0"/>
                      <w:marTop w:val="0"/>
                      <w:marBottom w:val="0"/>
                      <w:divBdr>
                        <w:top w:val="none" w:sz="0" w:space="0" w:color="auto"/>
                        <w:left w:val="none" w:sz="0" w:space="0" w:color="auto"/>
                        <w:bottom w:val="none" w:sz="0" w:space="0" w:color="auto"/>
                        <w:right w:val="none" w:sz="0" w:space="0" w:color="auto"/>
                      </w:divBdr>
                      <w:divsChild>
                        <w:div w:id="1805610925">
                          <w:marLeft w:val="0"/>
                          <w:marRight w:val="0"/>
                          <w:marTop w:val="0"/>
                          <w:marBottom w:val="0"/>
                          <w:divBdr>
                            <w:top w:val="none" w:sz="0" w:space="0" w:color="auto"/>
                            <w:left w:val="none" w:sz="0" w:space="0" w:color="auto"/>
                            <w:bottom w:val="none" w:sz="0" w:space="0" w:color="auto"/>
                            <w:right w:val="none" w:sz="0" w:space="0" w:color="auto"/>
                          </w:divBdr>
                          <w:divsChild>
                            <w:div w:id="854921934">
                              <w:marLeft w:val="0"/>
                              <w:marRight w:val="0"/>
                              <w:marTop w:val="0"/>
                              <w:marBottom w:val="0"/>
                              <w:divBdr>
                                <w:top w:val="none" w:sz="0" w:space="0" w:color="auto"/>
                                <w:left w:val="none" w:sz="0" w:space="0" w:color="auto"/>
                                <w:bottom w:val="none" w:sz="0" w:space="0" w:color="auto"/>
                                <w:right w:val="none" w:sz="0" w:space="0" w:color="auto"/>
                              </w:divBdr>
                              <w:divsChild>
                                <w:div w:id="1058478987">
                                  <w:marLeft w:val="0"/>
                                  <w:marRight w:val="0"/>
                                  <w:marTop w:val="0"/>
                                  <w:marBottom w:val="0"/>
                                  <w:divBdr>
                                    <w:top w:val="none" w:sz="0" w:space="0" w:color="auto"/>
                                    <w:left w:val="none" w:sz="0" w:space="0" w:color="auto"/>
                                    <w:bottom w:val="none" w:sz="0" w:space="0" w:color="auto"/>
                                    <w:right w:val="none" w:sz="0" w:space="0" w:color="auto"/>
                                  </w:divBdr>
                                  <w:divsChild>
                                    <w:div w:id="18331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996045">
      <w:bodyDiv w:val="1"/>
      <w:marLeft w:val="0"/>
      <w:marRight w:val="0"/>
      <w:marTop w:val="0"/>
      <w:marBottom w:val="0"/>
      <w:divBdr>
        <w:top w:val="none" w:sz="0" w:space="0" w:color="auto"/>
        <w:left w:val="none" w:sz="0" w:space="0" w:color="auto"/>
        <w:bottom w:val="none" w:sz="0" w:space="0" w:color="auto"/>
        <w:right w:val="none" w:sz="0" w:space="0" w:color="auto"/>
      </w:divBdr>
    </w:div>
    <w:div w:id="1829252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file://localhost/C:/Users/user/Desktop/FinalEmb/Report%20Draft.docx%23_Toc18787501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localhost/C:/Users/user/Desktop/FinalEmb/Report%20Draft.docx%23_Toc187875016"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873</Words>
  <Characters>5066</Characters>
  <Application>Microsoft Office Word</Application>
  <DocSecurity>0</DocSecurity>
  <Lines>180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aliziadeh7@gmail.com</dc:creator>
  <cp:lastModifiedBy>user1</cp:lastModifiedBy>
  <cp:revision>2</cp:revision>
  <dcterms:created xsi:type="dcterms:W3CDTF">2025-05-27T18:17:00Z</dcterms:created>
  <dcterms:modified xsi:type="dcterms:W3CDTF">2025-05-27T18:17:00Z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Microsoft® Word 2013</vt:lpwstr>
  </property>
  <property fmtid="{D5CDD505-2E9C-101B-9397-08002B2CF9AE}" pid="4" name="LastSaved">
    <vt:filetime>2025-05-27T00:00:00Z</vt:filetime>
  </property>
  <property fmtid="{D5CDD505-2E9C-101B-9397-08002B2CF9AE}" pid="5" name="Producer">
    <vt:lpwstr>Microsoft® Word 2013</vt:lpwstr>
  </property>
  <property fmtid="{D5CDD505-2E9C-101B-9397-08002B2CF9AE}" pid="6" name="GrammarlyDocumentId">
    <vt:lpwstr>290ca536-1f45-452d-a740-b3bac14e3061</vt:lpwstr>
  </property>
</Properties>
</file>