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Principe de base :</w:t>
      </w:r>
      <w:r w:rsidDel="00000000" w:rsidR="00000000" w:rsidRPr="00000000">
        <w:rPr>
          <w:rtl w:val="0"/>
        </w:rPr>
        <w:t xml:space="preserve"> </w:t>
      </w:r>
      <w:r w:rsidDel="00000000" w:rsidR="00000000" w:rsidRPr="00000000">
        <w:rPr>
          <w:rtl w:val="0"/>
        </w:rPr>
        <w:t xml:space="preserve">Jeux (Escape Game)</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MysteryLand est un jeu 2D de simulation, d'action et de stratégie </w:t>
      </w:r>
      <w:r w:rsidDel="00000000" w:rsidR="00000000" w:rsidRPr="00000000">
        <w:rPr>
          <w:color w:val="202122"/>
          <w:sz w:val="21"/>
          <w:szCs w:val="21"/>
          <w:highlight w:val="white"/>
          <w:rtl w:val="0"/>
        </w:rPr>
        <w:t xml:space="preserve">dont le principe consiste pour le joueur à parvenir à s'échapper d'une pièce dans laquelle il est enfermé. Il doit pour y parvenir trouver des éléments cachés dans le décor et suivre une séquence ou un enchaînement de mouvements précis. Plusieurs histoires sont disponibles</w:t>
      </w:r>
      <w:r w:rsidDel="00000000" w:rsidR="00000000" w:rsidRPr="00000000">
        <w:rPr>
          <w:b w:val="1"/>
          <w:color w:val="202122"/>
          <w:sz w:val="21"/>
          <w:szCs w:val="21"/>
          <w:highlight w:val="white"/>
          <w:rtl w:val="0"/>
        </w:rPr>
        <w:t xml:space="preserve">*** </w:t>
      </w:r>
      <w:r w:rsidDel="00000000" w:rsidR="00000000" w:rsidRPr="00000000">
        <w:rPr>
          <w:color w:val="202122"/>
          <w:sz w:val="21"/>
          <w:szCs w:val="21"/>
          <w:highlight w:val="white"/>
          <w:rtl w:val="0"/>
        </w:rPr>
        <w:t xml:space="preserve">avec plusieurs personnages sur plusieurs map permettant une multitude de résolutions différentes.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u w:val="single"/>
          <w:rtl w:val="0"/>
        </w:rPr>
        <w:t xml:space="preserve">Langage :</w:t>
      </w:r>
      <w:r w:rsidDel="00000000" w:rsidR="00000000" w:rsidRPr="00000000">
        <w:rPr>
          <w:rtl w:val="0"/>
        </w:rPr>
        <w:t xml:space="preserve"> Python + (Intégration web)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Autres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Réfléchir à un mise en ligne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Mettre le jeu dans différentes langues (français anglais)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Incarner différents personnages qui permettent d’avoir des histoires différentes et des moyens résolutions différentes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si joueur présent dans une zone de 3 blocs autour d’un monstre, le monstre poursuit le joueurs (coordonnées du joueur) jusqu'à qu'il tu le joueur ou qu’il soit tué</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le joueur et les monstres possèdent des vies en coeurs mort à 0 coeurs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lorsque joueur mort respawn où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animation avec caméra externe lorsque donjon réussit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Thème des maps : </w:t>
      </w:r>
    </w:p>
    <w:p w:rsidR="00000000" w:rsidDel="00000000" w:rsidP="00000000" w:rsidRDefault="00000000" w:rsidRPr="00000000" w14:paraId="00000012">
      <w:pPr>
        <w:numPr>
          <w:ilvl w:val="0"/>
          <w:numId w:val="2"/>
        </w:numPr>
        <w:spacing w:after="0" w:afterAutospacing="0"/>
        <w:ind w:left="720" w:hanging="360"/>
        <w:rPr>
          <w:u w:val="none"/>
        </w:rPr>
      </w:pPr>
      <w:r w:rsidDel="00000000" w:rsidR="00000000" w:rsidRPr="00000000">
        <w:rPr>
          <w:color w:val="202122"/>
          <w:sz w:val="21"/>
          <w:szCs w:val="21"/>
          <w:highlight w:val="white"/>
          <w:rtl w:val="0"/>
        </w:rPr>
        <w:t xml:space="preserve">Lieux hantés dans un cimetière, en ville, dans un manoir (avec des </w:t>
      </w:r>
      <w:r w:rsidDel="00000000" w:rsidR="00000000" w:rsidRPr="00000000">
        <w:rPr>
          <w:b w:val="1"/>
          <w:color w:val="202122"/>
          <w:sz w:val="21"/>
          <w:szCs w:val="21"/>
          <w:highlight w:val="white"/>
          <w:rtl w:val="0"/>
        </w:rPr>
        <w:t xml:space="preserve">zombies</w:t>
      </w:r>
      <w:r w:rsidDel="00000000" w:rsidR="00000000" w:rsidRPr="00000000">
        <w:rPr>
          <w:color w:val="202122"/>
          <w:sz w:val="21"/>
          <w:szCs w:val="21"/>
          <w:highlight w:val="white"/>
          <w:rtl w:val="0"/>
        </w:rPr>
        <w:t xml:space="preserve">, </w:t>
      </w:r>
      <w:r w:rsidDel="00000000" w:rsidR="00000000" w:rsidRPr="00000000">
        <w:rPr>
          <w:b w:val="1"/>
          <w:color w:val="202122"/>
          <w:sz w:val="21"/>
          <w:szCs w:val="21"/>
          <w:highlight w:val="white"/>
          <w:rtl w:val="0"/>
        </w:rPr>
        <w:t xml:space="preserve">fantômes </w:t>
      </w:r>
      <w:r w:rsidDel="00000000" w:rsidR="00000000" w:rsidRPr="00000000">
        <w:rPr>
          <w:color w:val="202122"/>
          <w:sz w:val="21"/>
          <w:szCs w:val="21"/>
          <w:highlight w:val="white"/>
          <w:rtl w:val="0"/>
        </w:rPr>
        <w:t xml:space="preserve">ou </w:t>
      </w:r>
      <w:r w:rsidDel="00000000" w:rsidR="00000000" w:rsidRPr="00000000">
        <w:rPr>
          <w:b w:val="1"/>
          <w:color w:val="202122"/>
          <w:sz w:val="21"/>
          <w:szCs w:val="21"/>
          <w:highlight w:val="white"/>
          <w:rtl w:val="0"/>
        </w:rPr>
        <w:t xml:space="preserve">vampires</w:t>
      </w:r>
      <w:r w:rsidDel="00000000" w:rsidR="00000000" w:rsidRPr="00000000">
        <w:rPr>
          <w:color w:val="202122"/>
          <w:sz w:val="21"/>
          <w:szCs w:val="21"/>
          <w:highlight w:val="white"/>
          <w:rtl w:val="0"/>
        </w:rPr>
        <w:t xml:space="preserve">)</w:t>
      </w:r>
    </w:p>
    <w:p w:rsidR="00000000" w:rsidDel="00000000" w:rsidP="00000000" w:rsidRDefault="00000000" w:rsidRPr="00000000" w14:paraId="00000013">
      <w:pPr>
        <w:numPr>
          <w:ilvl w:val="0"/>
          <w:numId w:val="2"/>
        </w:numPr>
        <w:shd w:fill="ffffff" w:val="clear"/>
        <w:spacing w:after="0" w:afterAutospacing="0" w:before="0" w:beforeAutospacing="0" w:lineRule="auto"/>
        <w:ind w:left="720" w:hanging="360"/>
        <w:rPr>
          <w:color w:val="202122"/>
          <w:sz w:val="21"/>
          <w:szCs w:val="21"/>
        </w:rPr>
      </w:pPr>
      <w:r w:rsidDel="00000000" w:rsidR="00000000" w:rsidRPr="00000000">
        <w:rPr>
          <w:color w:val="202122"/>
          <w:sz w:val="21"/>
          <w:szCs w:val="21"/>
          <w:highlight w:val="white"/>
          <w:rtl w:val="0"/>
        </w:rPr>
        <w:t xml:space="preserve">La chasse au trésor (dans une </w:t>
      </w:r>
      <w:r w:rsidDel="00000000" w:rsidR="00000000" w:rsidRPr="00000000">
        <w:rPr>
          <w:b w:val="1"/>
          <w:color w:val="202122"/>
          <w:sz w:val="21"/>
          <w:szCs w:val="21"/>
          <w:highlight w:val="white"/>
          <w:rtl w:val="0"/>
        </w:rPr>
        <w:t xml:space="preserve">bibliothèque</w:t>
      </w:r>
      <w:r w:rsidDel="00000000" w:rsidR="00000000" w:rsidRPr="00000000">
        <w:rPr>
          <w:color w:val="202122"/>
          <w:sz w:val="21"/>
          <w:szCs w:val="21"/>
          <w:highlight w:val="white"/>
          <w:rtl w:val="0"/>
        </w:rPr>
        <w:t xml:space="preserve">, un </w:t>
      </w:r>
      <w:r w:rsidDel="00000000" w:rsidR="00000000" w:rsidRPr="00000000">
        <w:rPr>
          <w:b w:val="1"/>
          <w:color w:val="202122"/>
          <w:sz w:val="21"/>
          <w:szCs w:val="21"/>
          <w:highlight w:val="white"/>
          <w:rtl w:val="0"/>
        </w:rPr>
        <w:t xml:space="preserve">souterrain</w:t>
      </w:r>
      <w:r w:rsidDel="00000000" w:rsidR="00000000" w:rsidRPr="00000000">
        <w:rPr>
          <w:color w:val="202122"/>
          <w:sz w:val="21"/>
          <w:szCs w:val="21"/>
          <w:highlight w:val="white"/>
          <w:rtl w:val="0"/>
        </w:rPr>
        <w:t xml:space="preserve">) </w:t>
      </w:r>
    </w:p>
    <w:p w:rsidR="00000000" w:rsidDel="00000000" w:rsidP="00000000" w:rsidRDefault="00000000" w:rsidRPr="00000000" w14:paraId="00000014">
      <w:pPr>
        <w:numPr>
          <w:ilvl w:val="0"/>
          <w:numId w:val="2"/>
        </w:numPr>
        <w:shd w:fill="ffffff" w:val="clear"/>
        <w:spacing w:after="0" w:afterAutospacing="0" w:before="0" w:beforeAutospacing="0" w:lineRule="auto"/>
        <w:ind w:left="720" w:hanging="360"/>
        <w:rPr>
          <w:color w:val="202122"/>
          <w:sz w:val="21"/>
          <w:szCs w:val="21"/>
        </w:rPr>
      </w:pPr>
      <w:r w:rsidDel="00000000" w:rsidR="00000000" w:rsidRPr="00000000">
        <w:rPr>
          <w:color w:val="202122"/>
          <w:sz w:val="21"/>
          <w:szCs w:val="21"/>
          <w:highlight w:val="white"/>
          <w:rtl w:val="0"/>
        </w:rPr>
        <w:t xml:space="preserve">Les enquêtes criminelles sur des scènes de crimes, voire les enlèvements d'otages (</w:t>
      </w:r>
      <w:r w:rsidDel="00000000" w:rsidR="00000000" w:rsidRPr="00000000">
        <w:rPr>
          <w:color w:val="202122"/>
          <w:sz w:val="21"/>
          <w:szCs w:val="21"/>
          <w:highlight w:val="white"/>
          <w:rtl w:val="0"/>
        </w:rPr>
        <w:t xml:space="preserve">dans</w:t>
      </w:r>
      <w:r w:rsidDel="00000000" w:rsidR="00000000" w:rsidRPr="00000000">
        <w:rPr>
          <w:b w:val="1"/>
          <w:color w:val="202122"/>
          <w:sz w:val="21"/>
          <w:szCs w:val="21"/>
          <w:highlight w:val="white"/>
          <w:rtl w:val="0"/>
        </w:rPr>
        <w:t xml:space="preserve"> </w:t>
      </w:r>
      <w:r w:rsidDel="00000000" w:rsidR="00000000" w:rsidRPr="00000000">
        <w:rPr>
          <w:color w:val="202122"/>
          <w:sz w:val="21"/>
          <w:szCs w:val="21"/>
          <w:highlight w:val="white"/>
          <w:rtl w:val="0"/>
        </w:rPr>
        <w:t xml:space="preserve">un </w:t>
      </w:r>
      <w:r w:rsidDel="00000000" w:rsidR="00000000" w:rsidRPr="00000000">
        <w:rPr>
          <w:b w:val="1"/>
          <w:color w:val="202122"/>
          <w:sz w:val="21"/>
          <w:szCs w:val="21"/>
          <w:highlight w:val="white"/>
          <w:rtl w:val="0"/>
        </w:rPr>
        <w:t xml:space="preserve">avion</w:t>
      </w:r>
      <w:r w:rsidDel="00000000" w:rsidR="00000000" w:rsidRPr="00000000">
        <w:rPr>
          <w:color w:val="202122"/>
          <w:sz w:val="21"/>
          <w:szCs w:val="21"/>
          <w:highlight w:val="white"/>
          <w:rtl w:val="0"/>
        </w:rPr>
        <w:t xml:space="preserve">, dans un </w:t>
      </w:r>
      <w:r w:rsidDel="00000000" w:rsidR="00000000" w:rsidRPr="00000000">
        <w:rPr>
          <w:b w:val="1"/>
          <w:color w:val="202122"/>
          <w:sz w:val="21"/>
          <w:szCs w:val="21"/>
          <w:highlight w:val="white"/>
          <w:rtl w:val="0"/>
        </w:rPr>
        <w:t xml:space="preserve">train</w:t>
      </w:r>
      <w:r w:rsidDel="00000000" w:rsidR="00000000" w:rsidRPr="00000000">
        <w:rPr>
          <w:color w:val="202122"/>
          <w:sz w:val="21"/>
          <w:szCs w:val="21"/>
          <w:highlight w:val="white"/>
          <w:rtl w:val="0"/>
        </w:rPr>
        <w:t xml:space="preserve">) ;</w:t>
      </w:r>
    </w:p>
    <w:p w:rsidR="00000000" w:rsidDel="00000000" w:rsidP="00000000" w:rsidRDefault="00000000" w:rsidRPr="00000000" w14:paraId="00000015">
      <w:pPr>
        <w:numPr>
          <w:ilvl w:val="0"/>
          <w:numId w:val="2"/>
        </w:numPr>
        <w:shd w:fill="ffffff" w:val="clear"/>
        <w:spacing w:after="20" w:before="0" w:beforeAutospacing="0" w:lineRule="auto"/>
        <w:ind w:left="720" w:hanging="360"/>
        <w:rPr>
          <w:color w:val="202122"/>
          <w:sz w:val="21"/>
          <w:szCs w:val="21"/>
        </w:rPr>
      </w:pPr>
      <w:r w:rsidDel="00000000" w:rsidR="00000000" w:rsidRPr="00000000">
        <w:rPr>
          <w:color w:val="202122"/>
          <w:sz w:val="21"/>
          <w:szCs w:val="21"/>
          <w:highlight w:val="white"/>
          <w:rtl w:val="0"/>
        </w:rPr>
        <w:t xml:space="preserve">Les</w:t>
      </w:r>
      <w:r w:rsidDel="00000000" w:rsidR="00000000" w:rsidRPr="00000000">
        <w:rPr>
          <w:b w:val="1"/>
          <w:color w:val="202122"/>
          <w:sz w:val="21"/>
          <w:szCs w:val="21"/>
          <w:highlight w:val="white"/>
          <w:rtl w:val="0"/>
        </w:rPr>
        <w:t xml:space="preserve"> laboratoires scientifiques</w:t>
      </w:r>
      <w:r w:rsidDel="00000000" w:rsidR="00000000" w:rsidRPr="00000000">
        <w:rPr>
          <w:color w:val="202122"/>
          <w:sz w:val="21"/>
          <w:szCs w:val="21"/>
          <w:highlight w:val="white"/>
          <w:rtl w:val="0"/>
        </w:rPr>
        <w:t xml:space="preserve">, les </w:t>
      </w:r>
      <w:r w:rsidDel="00000000" w:rsidR="00000000" w:rsidRPr="00000000">
        <w:rPr>
          <w:b w:val="1"/>
          <w:color w:val="202122"/>
          <w:sz w:val="21"/>
          <w:szCs w:val="21"/>
          <w:highlight w:val="white"/>
          <w:rtl w:val="0"/>
        </w:rPr>
        <w:t xml:space="preserve">prisons</w:t>
      </w:r>
      <w:r w:rsidDel="00000000" w:rsidR="00000000" w:rsidRPr="00000000">
        <w:rPr>
          <w:color w:val="202122"/>
          <w:sz w:val="21"/>
          <w:szCs w:val="21"/>
          <w:highlight w:val="white"/>
          <w:rtl w:val="0"/>
        </w:rPr>
        <w:t xml:space="preserve">, les </w:t>
      </w:r>
      <w:r w:rsidDel="00000000" w:rsidR="00000000" w:rsidRPr="00000000">
        <w:rPr>
          <w:b w:val="1"/>
          <w:color w:val="202122"/>
          <w:sz w:val="21"/>
          <w:szCs w:val="21"/>
          <w:highlight w:val="white"/>
          <w:rtl w:val="0"/>
        </w:rPr>
        <w:t xml:space="preserve">hôpitaux</w:t>
      </w:r>
      <w:r w:rsidDel="00000000" w:rsidR="00000000" w:rsidRPr="00000000">
        <w:rPr>
          <w:color w:val="202122"/>
          <w:sz w:val="21"/>
          <w:szCs w:val="21"/>
          <w:highlight w:val="white"/>
          <w:rtl w:val="0"/>
        </w:rPr>
        <w:t xml:space="preserve">, les </w:t>
      </w:r>
      <w:r w:rsidDel="00000000" w:rsidR="00000000" w:rsidRPr="00000000">
        <w:rPr>
          <w:b w:val="1"/>
          <w:color w:val="202122"/>
          <w:sz w:val="21"/>
          <w:szCs w:val="21"/>
          <w:highlight w:val="white"/>
          <w:rtl w:val="0"/>
        </w:rPr>
        <w:t xml:space="preserve">asiles psychiatriques</w:t>
      </w:r>
      <w:r w:rsidDel="00000000" w:rsidR="00000000" w:rsidRPr="00000000">
        <w:rPr>
          <w:color w:val="202122"/>
          <w:sz w:val="21"/>
          <w:szCs w:val="21"/>
          <w:highlight w:val="white"/>
          <w:rtl w:val="0"/>
        </w:rPr>
        <w:t xml:space="preserve">, dans un </w:t>
      </w:r>
      <w:r w:rsidDel="00000000" w:rsidR="00000000" w:rsidRPr="00000000">
        <w:rPr>
          <w:b w:val="1"/>
          <w:color w:val="202122"/>
          <w:sz w:val="21"/>
          <w:szCs w:val="21"/>
          <w:highlight w:val="white"/>
          <w:rtl w:val="0"/>
        </w:rPr>
        <w:t xml:space="preserve">bureau </w:t>
      </w:r>
      <w:r w:rsidDel="00000000" w:rsidR="00000000" w:rsidRPr="00000000">
        <w:rPr>
          <w:color w:val="202122"/>
          <w:sz w:val="21"/>
          <w:szCs w:val="21"/>
          <w:highlight w:val="white"/>
          <w:rtl w:val="0"/>
        </w:rPr>
        <w:t xml:space="preserve">;</w:t>
      </w:r>
    </w:p>
    <w:p w:rsidR="00000000" w:rsidDel="00000000" w:rsidP="00000000" w:rsidRDefault="00000000" w:rsidRPr="00000000" w14:paraId="00000016">
      <w:pPr>
        <w:ind w:left="720" w:firstLine="0"/>
        <w:rPr>
          <w:color w:val="202122"/>
          <w:sz w:val="21"/>
          <w:szCs w:val="21"/>
          <w:highlight w:val="white"/>
        </w:rPr>
      </w:pPr>
      <w:r w:rsidDel="00000000" w:rsidR="00000000" w:rsidRPr="00000000">
        <w:rPr>
          <w:rtl w:val="0"/>
        </w:rPr>
      </w:r>
    </w:p>
    <w:p w:rsidR="00000000" w:rsidDel="00000000" w:rsidP="00000000" w:rsidRDefault="00000000" w:rsidRPr="00000000" w14:paraId="00000017">
      <w:pPr>
        <w:ind w:left="0" w:firstLine="0"/>
        <w:rPr>
          <w:color w:val="202122"/>
          <w:sz w:val="21"/>
          <w:szCs w:val="21"/>
          <w:highlight w:val="white"/>
          <w:u w:val="single"/>
        </w:rPr>
      </w:pPr>
      <w:r w:rsidDel="00000000" w:rsidR="00000000" w:rsidRPr="00000000">
        <w:rPr>
          <w:color w:val="202122"/>
          <w:sz w:val="21"/>
          <w:szCs w:val="21"/>
          <w:highlight w:val="white"/>
          <w:u w:val="single"/>
          <w:rtl w:val="0"/>
        </w:rPr>
        <w:t xml:space="preserve">Liste des maps :</w:t>
      </w:r>
    </w:p>
    <w:p w:rsidR="00000000" w:rsidDel="00000000" w:rsidP="00000000" w:rsidRDefault="00000000" w:rsidRPr="00000000" w14:paraId="00000018">
      <w:pPr>
        <w:ind w:left="0" w:firstLine="0"/>
        <w:rPr>
          <w:color w:val="202122"/>
          <w:sz w:val="21"/>
          <w:szCs w:val="21"/>
          <w:highlight w:val="white"/>
          <w:u w:val="single"/>
        </w:rPr>
      </w:pPr>
      <w:r w:rsidDel="00000000" w:rsidR="00000000" w:rsidRPr="00000000">
        <w:rPr>
          <w:rtl w:val="0"/>
        </w:rPr>
      </w:r>
    </w:p>
    <w:p w:rsidR="00000000" w:rsidDel="00000000" w:rsidP="00000000" w:rsidRDefault="00000000" w:rsidRPr="00000000" w14:paraId="00000019">
      <w:pPr>
        <w:numPr>
          <w:ilvl w:val="0"/>
          <w:numId w:val="4"/>
        </w:numPr>
        <w:ind w:left="720" w:hanging="360"/>
        <w:rPr>
          <w:color w:val="202122"/>
          <w:sz w:val="21"/>
          <w:szCs w:val="21"/>
          <w:highlight w:val="white"/>
          <w:u w:val="none"/>
        </w:rPr>
      </w:pPr>
      <w:r w:rsidDel="00000000" w:rsidR="00000000" w:rsidRPr="00000000">
        <w:rPr>
          <w:rtl w:val="0"/>
        </w:rPr>
      </w:r>
    </w:p>
    <w:p w:rsidR="00000000" w:rsidDel="00000000" w:rsidP="00000000" w:rsidRDefault="00000000" w:rsidRPr="00000000" w14:paraId="0000001A">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1B">
      <w:pPr>
        <w:rPr>
          <w:u w:val="single"/>
        </w:rPr>
      </w:pPr>
      <w:r w:rsidDel="00000000" w:rsidR="00000000" w:rsidRPr="00000000">
        <w:rPr>
          <w:u w:val="single"/>
          <w:rtl w:val="0"/>
        </w:rPr>
        <w:t xml:space="preserve">Idées : </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Mettre un mur 9¾ (Harry Potter)</w:t>
      </w:r>
    </w:p>
    <w:p w:rsidR="00000000" w:rsidDel="00000000" w:rsidP="00000000" w:rsidRDefault="00000000" w:rsidRPr="00000000" w14:paraId="0000001D">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Trophés à chaque fin d’escape game (+ salle d’exposition) → test grâce à un fichier Json (demander à David c’est lui qui sait wola)</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Ajouter un système de sons/musique </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intéractions basique avec le monde (s’asseoir sur un banc etc…)**</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Maison joueur</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arbre de compétence</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système de sauvegarde</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Toute la carte n’est pas débloqué au début mais c’est en avançant et en faisant des niveaux qu’on va pouvoir évoluer et débloquer de nouvelles zones**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Pour une intégration web essayer de faire un site de classement entre les joueurs par rapport à leurs stats en local qui va sur une base de donnée en ligne qui est récupérée sur le site où on pourrait voir par exemple un classement des salles terminées entre chaque joueur***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w:t>
      </w:r>
      <w:r w:rsidDel="00000000" w:rsidR="00000000" w:rsidRPr="00000000">
        <w:rPr>
          <w:rtl w:val="0"/>
        </w:rPr>
        <w:t xml:space="preserve"> Long à mettre en place </w:t>
      </w:r>
    </w:p>
    <w:p w:rsidR="00000000" w:rsidDel="00000000" w:rsidP="00000000" w:rsidRDefault="00000000" w:rsidRPr="00000000" w14:paraId="00000028">
      <w:pPr>
        <w:rPr/>
      </w:pPr>
      <w:r w:rsidDel="00000000" w:rsidR="00000000" w:rsidRPr="00000000">
        <w:rPr>
          <w:rtl w:val="0"/>
        </w:rPr>
        <w:t xml:space="preserve">** optionnel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