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ВЛИЯНИЕ ИНФОРМАЦИОННЫХ ТЕХНОЛОГИЙ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 СИСТЕМУ УПРАВЛЕНИЯ ОХРАНОЙ ТРУДА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ПРОМЫШЛЕННОГО ПРЕДПРИЯТИЯ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Тулегенов Алишер Канатович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8"/>
          <w:szCs w:val="28"/>
          <w:u w:val="none"/>
          <w:lang w:val="en-US"/>
        </w:rPr>
        <w:t>Tulegenov2k@mail.ru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магистрант технологического факультета КазУТБ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Научный руководитель - Акишев Каршыга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Астана, Казахстан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 w:eastAsia="ar-SA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 w:eastAsia="ar-SA"/>
        </w:rPr>
        <w:t>Аннотация: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 w:eastAsia="ar-SA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Современный мир технологий требует постоянного внимания к вопросам безопасности. Важно создавать эффективные средства для контроля и распространения актуальной информации о безопасности.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Ключевые слова: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Информационные технологии, 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ехника безопасности, автоматизация процессов,  программное обеспечение.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Аннотация:</w:t>
      </w:r>
      <w:r>
        <w:rPr>
          <w:rFonts w:hint="default" w:ascii="Times New Roman" w:hAnsi="Times New Roman" w:eastAsia="Segoe UI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 Заманауи технология әлемі қауіпсіздік мәселелеріне үнемі назар аударуды талап етеді. Жаңартылған қауіпсіздік ақпаратын бақылау және таратудың тиімді құралдарын жасау маңызды.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Негізгі сөздер:</w:t>
      </w:r>
      <w:r>
        <w:rPr>
          <w:rFonts w:hint="default" w:ascii="Times New Roman" w:hAnsi="Times New Roman" w:eastAsia="Segoe UI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 Ақпараттық технологиялар, қауіпсіздік техникасы, технологиялық процестерді автоматтандыру, бағдарламалық қамтамасыз ету.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Abstract:</w:t>
      </w:r>
      <w:r>
        <w:rPr>
          <w:rFonts w:hint="default" w:ascii="Times New Roman" w:hAnsi="Times New Roman" w:eastAsia="Segoe UI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The modern world of technology requires constant attention to security issues. It is important to create effective means to monitor and disseminate up-to-date security information.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Key words:</w:t>
      </w:r>
      <w:r>
        <w:rPr>
          <w:rFonts w:hint="default" w:ascii="Times New Roman" w:hAnsi="Times New Roman" w:eastAsia="Segoe UI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 Information technology, safety precautions, process automation, software.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Современный мир технических инноваций и информационных технологий требует постоянного внимания к вопросам техники безопасности (ТБ). В контексте повседневных вызовов, связанных с безопасностью, важно разрабатывать эффективные средства и системы для обеспечения контроля и распространения актуальной информации о технике безопасности. В данном контексте наша работа представляет собой современное приложение, целью которого является автоматизация процесса управления журналом по технике без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опасности.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Автоматизация управления журналом технической безопасности с использованием современных информационных технологий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В данном исследовании рассматривается проблема эффективной организации работы инженера по технике безопасности с использованием современных информационных технологий. Разработанное приложение представляет собой клиент-серверную систему, целью которой является автоматизация процессов управления журналом технической безопасности. В основе приложения лежит возможность хранения, ознакомления и редактирования статей по технике безопасности, обеспечивая удобный доступ к информации для пользователей. Администратор системы имеет возможность управлять базой данных, добавлять новых пользователей, вносить статьи и следить за прогрессом пользователей при прохождении материалов, включая тесты с ответами. Разработка приложения направлена на повышение эффективности работы специалистов в области технической безопасности и обеспечение более удобного и прозрачного взаимодействия между администраторами и пользователями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>. [1]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Архитектура приложения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Клиент-серверная архитектура была выбрана для обеспечения гибкости в использовании приложения, позволяя пользователям работать с ним на различных устройствах и операционных системах. Это также обеспечивает масштабируемость системы, облегчает поддержку и обновление.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[2]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На серверной стороне приложения используется Node.js в сочетании с фреймворком Express.js. Этот выбор обеспечивает высокую производительность и эффективное управление запросами, а также поддерживает безопасное разделение ролей с использованием EJS (Embedded JavaScript) для рендеринга страниц на сервере.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[3]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В качестве базы данных выбрана MongoDB, интегрированная с приложением через Mongoose. Этот выбор обеспечивает гибкость в работе с данными и легкость масштабирования базы данных при необходимости.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На клиентской стороне приложения применяется ванильный JavaScript, HTML (включая EJS для серверного рендеринга) и CSS. Этот стек технологий обеспечивает удобное взаимодействие пользователя с приложением, а также обеспечивает легкость разработки и поддержки интерфейса.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[4]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Проект включает использование GitHub для эффективного управления версиями кода и обеспечивает удобное отслеживание изменений.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>[5]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Роли в системе: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Администратор (admin): Обладает полным доступом к системе. Может создавать новых пользователей, добавлять статьи по технике безопасности, а также управлять базой данных. Авторизация администратора происходит через страницу входа.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Пользователь (user): Имеет доступ к чтению статей, прохождению тестов и взаимодействию с материалами в системе. Для безопасности и предотвращения несанкционированных аккаунтов, создание новых пользователей осуществляется только администратором.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Структура базы данных: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Таблица "articles": Хранит статьи по технике безопасности, их содержание и дополнительные атрибуты.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Таблица "users": Содержит информацию о пользователях, их учетные данные и статус активации.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Процесс авторизации и безопасности: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Пользователи вводят свои учетные данные на странице авторизации (логин и пароль).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Создание новых аккаунтов осуществляется исключительно администратором для обеспечения безопасности.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После создания аккаунта пользователю необходимо активировать его, следуя инструкциям, отправленным на указанный им адрес электронной почты.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Это обеспечивает защиту от нежелательных аккаунтов и уменьшает риск DDoS-атак.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Главная страница приложения: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На главной странице пользователи встречаются с информацией о своем профиле, включая имя и должность. Главным элементом является каталог статей, представленных в виде удобных плиток. Каждая плитка содержит заголовок статьи, краткое описание, количество прочитавших, и оценку времени на прочтение. Пользователи имеют возможность сортировать статьи по разделам: "Новые", "Обязательные" (для пользователей с определенной должностью) и "Дополнительные" (необязательные).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805680" cy="3570605"/>
            <wp:effectExtent l="0" t="0" r="1397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Для администратора доступны дополнительные функции, такие как: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Добавление новых статей: Администратор может создавать новые статьи, используя специальную плитку на главной странице. При этом открывается модальное окно с полями для ввода необходимой информации.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Управление пользователями: Администратор видит список всех пользователей, включая их имена, должности и, возможно, адреса электронной почты. Имеются кнопки для добавления новых пользователей и удаления существующих.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Переход на страницы статьи и прохождение тестов: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После выбора статьи из каталога, пользователь попадает на страницу с развернутым текстовым содержанием статьи. Здесь ему предоставляется возможность ознакомиться с материалом более подробно. В нижней части страницы расположена кнопка, при нажатии на которую открывается доступ к тесту для проверки усвоенных знаний.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58410" cy="3381375"/>
            <wp:effectExtent l="0" t="0" r="889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Прохождение теста: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В случае, если к данной статье предусмотрен тест, пользователь перенаправляется на страницу с вопросами.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Тест может включать как закрытые, так и открытые вопросы, которые формулируются самими работниками ТБ.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После завершения теста, результаты (количество баллов) записываются в базу данных, а пользователь видит свой отчет.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3515" cy="2385695"/>
            <wp:effectExtent l="0" t="0" r="13335" b="146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Отчет и просмотр результатов: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Администратор имеет возможность просматривать результаты тестирования в специальном разделе приложения.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Отчет включает в себя количество баллов, набранных пользователем, и детальную информацию о правильности ответов на каждый вопрос.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Это обеспечивает прозрачность и отслеживание процесса обучения сотрудников по технике безопасности.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Такой функционал позволяет пользователям эффективно проверять свои знания и предоставляет администратору инструменты для мониторинга успеваемости и обучения персонала.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Список использованной литературы</w:t>
      </w:r>
      <w:bookmarkStart w:id="0" w:name="_GoBack"/>
      <w:bookmarkEnd w:id="0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5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 w:eastAsia="zh-CN"/>
        </w:rPr>
        <w:t>Сенченко В.А. Проблемы эффективности обучения требованиям охраны труда на малых предприятиях строительной отрасли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 w:eastAsia="zh-CN"/>
        </w:rPr>
        <w:t>, 2019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 w:eastAsia="zh-CN"/>
        </w:rPr>
        <w:t>Ш</w:t>
      </w:r>
      <w:r>
        <w:rPr>
          <w:rFonts w:hint="default" w:ascii="Times New Roman" w:hAnsi="Times New Roman" w:eastAsia="Segoe UI" w:cs="Times New Roman"/>
          <w:i w:val="0"/>
          <w:iCs w:val="0"/>
          <w:color w:val="0D0D0D"/>
          <w:spacing w:val="0"/>
          <w:sz w:val="28"/>
          <w:szCs w:val="28"/>
          <w:shd w:val="clear" w:fill="FFFFFF"/>
          <w:lang w:val="ru-RU" w:eastAsia="zh-CN"/>
        </w:rPr>
        <w:t>евченко К.К. Клиент-серверная архитектура, 2020.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Документация Node.js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[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Электронный ресурс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]. 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Режим доступа: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u w:val="none"/>
          <w:shd w:val="clear" w:fill="FFFFFF"/>
          <w:lang w:val="en-US"/>
        </w:rPr>
        <w:t>https://nodejs.org/en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(дата запроса: 20.0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W3Schools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[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Электронный ресурс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]. 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Режим доступа: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u w:val="none"/>
          <w:shd w:val="clear" w:fill="FFFFFF"/>
          <w:lang w:val="ru-RU"/>
        </w:rPr>
        <w:t>https://www.w3schools.com/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(дата запроса: 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.0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jc w:val="left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GitHub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[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Электронный ресурс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]. 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Режим доступа: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u w:val="none"/>
          <w:shd w:val="clear" w:fill="FFFFFF"/>
          <w:lang w:val="ru-RU"/>
        </w:rPr>
        <w:t>https://github.com/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(дата запроса: 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21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.0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>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9778E0"/>
    <w:multiLevelType w:val="singleLevel"/>
    <w:tmpl w:val="2E9778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4DB1586D"/>
    <w:multiLevelType w:val="singleLevel"/>
    <w:tmpl w:val="4DB1586D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126C"/>
    <w:rsid w:val="01924659"/>
    <w:rsid w:val="01D47870"/>
    <w:rsid w:val="0ED4769A"/>
    <w:rsid w:val="0FAB4D82"/>
    <w:rsid w:val="114433E7"/>
    <w:rsid w:val="12AF6B48"/>
    <w:rsid w:val="191242AE"/>
    <w:rsid w:val="1A346796"/>
    <w:rsid w:val="1B8F2D86"/>
    <w:rsid w:val="1C99052B"/>
    <w:rsid w:val="22585DDB"/>
    <w:rsid w:val="225B2D4B"/>
    <w:rsid w:val="25487B56"/>
    <w:rsid w:val="28307226"/>
    <w:rsid w:val="30B850F2"/>
    <w:rsid w:val="314865E7"/>
    <w:rsid w:val="34722575"/>
    <w:rsid w:val="36637EBD"/>
    <w:rsid w:val="367C49A1"/>
    <w:rsid w:val="39787B56"/>
    <w:rsid w:val="398D4278"/>
    <w:rsid w:val="3B9C6372"/>
    <w:rsid w:val="3C20298D"/>
    <w:rsid w:val="3D54108D"/>
    <w:rsid w:val="3E1D2AE0"/>
    <w:rsid w:val="3FA87047"/>
    <w:rsid w:val="414403A4"/>
    <w:rsid w:val="45CB7B11"/>
    <w:rsid w:val="51C41F1B"/>
    <w:rsid w:val="53762B86"/>
    <w:rsid w:val="5638267F"/>
    <w:rsid w:val="5C0E4297"/>
    <w:rsid w:val="5EA323D3"/>
    <w:rsid w:val="5EDB34A4"/>
    <w:rsid w:val="6331344C"/>
    <w:rsid w:val="64480A16"/>
    <w:rsid w:val="6A655A1D"/>
    <w:rsid w:val="6F173698"/>
    <w:rsid w:val="70EB39CE"/>
    <w:rsid w:val="726337E9"/>
    <w:rsid w:val="74853EB9"/>
    <w:rsid w:val="78152E10"/>
    <w:rsid w:val="781A2E9D"/>
    <w:rsid w:val="7C2A6E89"/>
    <w:rsid w:val="7DDE4292"/>
    <w:rsid w:val="7E5D7F31"/>
    <w:rsid w:val="7E92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425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_Style 6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9">
    <w:name w:val="_Style 7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2024-03-11T17:46:00Z</dcterms:created>
  <dc:creator>Alisher</dc:creator>
  <cp:lastModifiedBy>Alisher</cp:lastModifiedBy>
  <dcterms:modified xsi:type="dcterms:W3CDTF">2024-03-17T12:35:59Z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BB8378018ABA482FBBA84BDDF740DA45_12</vt:lpwstr>
  </property>
</Properties>
</file>