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МИНИСТЕРСТВО</w:t>
      </w:r>
      <w:r>
        <w:rPr>
          <w:rFonts w:hint="default" w:eastAsia="Arial"/>
          <w:sz w:val="28"/>
          <w:szCs w:val="28"/>
          <w:lang w:val="ru-RU"/>
        </w:rPr>
        <w:t xml:space="preserve"> </w:t>
      </w:r>
      <w:r>
        <w:rPr>
          <w:rFonts w:eastAsia="Arial"/>
          <w:sz w:val="28"/>
          <w:szCs w:val="28"/>
        </w:rPr>
        <w:t xml:space="preserve">НАУКИ </w:t>
      </w:r>
      <w:r>
        <w:rPr>
          <w:rFonts w:eastAsia="Arial"/>
          <w:sz w:val="28"/>
          <w:szCs w:val="28"/>
          <w:lang w:val="ru-RU"/>
        </w:rPr>
        <w:t>И</w:t>
      </w:r>
      <w:r>
        <w:rPr>
          <w:rFonts w:hint="default" w:eastAsia="Arial"/>
          <w:sz w:val="28"/>
          <w:szCs w:val="28"/>
          <w:lang w:val="ru-RU"/>
        </w:rPr>
        <w:t xml:space="preserve"> ВЫСШЕГО </w:t>
      </w:r>
      <w:r>
        <w:rPr>
          <w:rFonts w:eastAsia="Arial"/>
          <w:sz w:val="28"/>
          <w:szCs w:val="28"/>
        </w:rPr>
        <w:t>ОБРАЗОВАНИ</w:t>
      </w:r>
      <w:r>
        <w:rPr>
          <w:rFonts w:eastAsia="Arial"/>
          <w:sz w:val="28"/>
          <w:szCs w:val="28"/>
          <w:lang w:val="ru-RU"/>
        </w:rPr>
        <w:t>Я</w:t>
      </w:r>
      <w:r>
        <w:rPr>
          <w:rFonts w:eastAsia="Arial"/>
          <w:sz w:val="28"/>
          <w:szCs w:val="28"/>
        </w:rPr>
        <w:t xml:space="preserve">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 xml:space="preserve">РЕСПУБЛИКИ КАЗАХСТАН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hint="default" w:eastAsia="Arial"/>
          <w:sz w:val="28"/>
          <w:szCs w:val="28"/>
          <w:lang w:val="ru-RU"/>
        </w:rPr>
      </w:pPr>
      <w:r>
        <w:rPr>
          <w:rFonts w:eastAsia="Arial"/>
          <w:sz w:val="28"/>
          <w:szCs w:val="28"/>
        </w:rPr>
        <w:t>КАЗАХСКИЙ УНИВЕРСИТЕТ ТЕХНОЛОГИИ И БИЗНЕСА</w:t>
      </w:r>
      <w:r>
        <w:rPr>
          <w:rFonts w:hint="default" w:eastAsia="Arial"/>
          <w:sz w:val="28"/>
          <w:szCs w:val="28"/>
          <w:lang w:val="ru-RU"/>
        </w:rPr>
        <w:t xml:space="preserve"> имени К.Кулажанова</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Кафедра «Информационные технологии»</w:t>
      </w: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bookmarkStart w:id="0" w:name="_GoBack"/>
      <w:bookmarkEnd w:id="0"/>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r>
        <w:rPr>
          <w:rFonts w:eastAsia="Arial"/>
          <w:b/>
          <w:sz w:val="32"/>
          <w:szCs w:val="32"/>
        </w:rPr>
        <w:t>Отчет</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r>
        <w:rPr>
          <w:rFonts w:eastAsia="Arial"/>
          <w:b/>
          <w:sz w:val="32"/>
          <w:szCs w:val="32"/>
        </w:rPr>
        <w:t>о научно-исследовательской работе</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32"/>
          <w:szCs w:val="32"/>
          <w:lang w:val="ru-RU"/>
        </w:rPr>
      </w:pPr>
      <w:r>
        <w:rPr>
          <w:rFonts w:eastAsia="Arial"/>
          <w:b/>
          <w:sz w:val="32"/>
          <w:szCs w:val="32"/>
        </w:rPr>
        <w:t>НИРМ.0</w:t>
      </w:r>
      <w:r>
        <w:rPr>
          <w:rFonts w:hint="default" w:eastAsia="Arial"/>
          <w:b/>
          <w:sz w:val="32"/>
          <w:szCs w:val="32"/>
          <w:lang w:val="ru-RU"/>
        </w:rPr>
        <w:t>4</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lang w:val="kk-KZ"/>
        </w:rPr>
      </w:pPr>
      <w:r>
        <w:rPr>
          <w:sz w:val="28"/>
          <w:szCs w:val="28"/>
          <w:u w:val="single"/>
        </w:rPr>
        <w:t>Факультет Технологический</w:t>
      </w:r>
    </w:p>
    <w:p>
      <w:pPr>
        <w:keepNext w:val="0"/>
        <w:keepLines w:val="0"/>
        <w:pageBreakBefore w:val="0"/>
        <w:widowControl/>
        <w:kinsoku/>
        <w:wordWrap/>
        <w:overflowPunct/>
        <w:topLinePunct w:val="0"/>
        <w:autoSpaceDE/>
        <w:autoSpaceDN/>
        <w:bidi w:val="0"/>
        <w:adjustRightInd/>
        <w:snapToGrid/>
        <w:ind w:firstLine="0"/>
        <w:textAlignment w:val="auto"/>
        <w:rPr>
          <w:rFonts w:eastAsia="Arial"/>
          <w:sz w:val="28"/>
          <w:szCs w:val="28"/>
        </w:rPr>
      </w:pPr>
      <w:r>
        <w:rPr>
          <w:sz w:val="28"/>
          <w:szCs w:val="28"/>
          <w:lang w:val="kk-KZ"/>
        </w:rPr>
        <w:t>Образовательная программа</w:t>
      </w:r>
      <w:r>
        <w:rPr>
          <w:rFonts w:hint="default"/>
          <w:sz w:val="28"/>
          <w:szCs w:val="28"/>
          <w:lang w:val="ru-RU"/>
        </w:rPr>
        <w:t xml:space="preserve">: </w:t>
      </w:r>
      <w:r>
        <w:rPr>
          <w:color w:val="000000"/>
          <w:sz w:val="28"/>
          <w:szCs w:val="28"/>
          <w:u w:val="single"/>
          <w:lang w:val="kk-KZ"/>
        </w:rPr>
        <w:t>7М0</w:t>
      </w:r>
      <w:r>
        <w:rPr>
          <w:color w:val="000000"/>
          <w:sz w:val="28"/>
          <w:szCs w:val="28"/>
          <w:u w:val="single"/>
        </w:rPr>
        <w:t>6</w:t>
      </w:r>
      <w:r>
        <w:rPr>
          <w:color w:val="000000"/>
          <w:sz w:val="28"/>
          <w:szCs w:val="28"/>
          <w:u w:val="single"/>
          <w:lang w:val="kk-KZ"/>
        </w:rPr>
        <w:t>136 -</w:t>
      </w:r>
      <w:r>
        <w:rPr>
          <w:rFonts w:hint="default"/>
          <w:color w:val="000000"/>
          <w:sz w:val="28"/>
          <w:szCs w:val="28"/>
          <w:u w:val="single"/>
          <w:lang w:val="ru-RU"/>
        </w:rPr>
        <w:t xml:space="preserve"> </w:t>
      </w:r>
      <w:r>
        <w:rPr>
          <w:color w:val="000000"/>
          <w:sz w:val="28"/>
          <w:szCs w:val="28"/>
          <w:u w:val="single"/>
          <w:lang w:val="kk-KZ"/>
        </w:rPr>
        <w:t>Информационные системы</w:t>
      </w:r>
    </w:p>
    <w:p>
      <w:pPr>
        <w:keepNext w:val="0"/>
        <w:keepLines w:val="0"/>
        <w:pageBreakBefore w:val="0"/>
        <w:widowControl/>
        <w:kinsoku/>
        <w:wordWrap/>
        <w:overflowPunct/>
        <w:topLinePunct w:val="0"/>
        <w:autoSpaceDE/>
        <w:autoSpaceDN/>
        <w:bidi w:val="0"/>
        <w:adjustRightInd/>
        <w:snapToGrid/>
        <w:ind w:firstLine="0"/>
        <w:textAlignment w:val="auto"/>
        <w:rPr>
          <w:spacing w:val="-6"/>
          <w:sz w:val="28"/>
          <w:szCs w:val="28"/>
          <w:u w:val="single"/>
          <w:lang w:val="kk-KZ"/>
        </w:rPr>
      </w:pPr>
      <w:r>
        <w:rPr>
          <w:spacing w:val="-6"/>
          <w:sz w:val="28"/>
          <w:szCs w:val="28"/>
          <w:u w:val="single"/>
          <w:lang w:val="kk-KZ"/>
        </w:rPr>
        <w:t>Тулегенов Алишер Канатович</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Направление обучения</w:t>
      </w:r>
      <w:r>
        <w:rPr>
          <w:rFonts w:hint="default"/>
          <w:sz w:val="28"/>
          <w:szCs w:val="28"/>
          <w:lang w:val="ru-RU"/>
        </w:rPr>
        <w:t xml:space="preserve">: </w:t>
      </w:r>
      <w:r>
        <w:rPr>
          <w:sz w:val="28"/>
          <w:szCs w:val="28"/>
          <w:u w:val="single"/>
          <w:lang w:val="kk-KZ"/>
        </w:rPr>
        <w:t>ғылыми және педагогикалық</w:t>
      </w:r>
      <w:r>
        <w:rPr>
          <w:sz w:val="28"/>
          <w:szCs w:val="28"/>
          <w:u w:val="single"/>
        </w:rPr>
        <w:t>/научное и педагогическое</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Научный руководитель Акишев Каршыга Максутович, к.т.н., асс. профессор</w:t>
      </w: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lang w:val="en-US"/>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sectPr>
          <w:pgSz w:w="11906" w:h="16838"/>
          <w:pgMar w:top="1134" w:right="1134" w:bottom="1134" w:left="1134" w:header="708" w:footer="708" w:gutter="0"/>
          <w:pgNumType w:start="1"/>
          <w:cols w:space="708" w:num="1"/>
          <w:docGrid w:linePitch="360" w:charSpace="0"/>
        </w:sectPr>
      </w:pPr>
      <w:r>
        <w:rPr>
          <w:rFonts w:eastAsia="Arial"/>
          <w:b w:val="0"/>
          <w:bCs/>
          <w:sz w:val="28"/>
          <w:szCs w:val="28"/>
          <w:lang w:val="ru-RU"/>
        </w:rPr>
        <w:t>Астана</w:t>
      </w:r>
      <w:r>
        <w:rPr>
          <w:rFonts w:hint="default" w:eastAsia="Arial"/>
          <w:b w:val="0"/>
          <w:bCs/>
          <w:sz w:val="28"/>
          <w:szCs w:val="28"/>
          <w:lang w:val="ru-RU"/>
        </w:rPr>
        <w:t xml:space="preserve">, </w:t>
      </w:r>
      <w:r>
        <w:rPr>
          <w:rFonts w:eastAsia="Arial"/>
          <w:b w:val="0"/>
          <w:bCs/>
          <w:sz w:val="28"/>
          <w:szCs w:val="28"/>
        </w:rPr>
        <w:t>202</w:t>
      </w:r>
      <w:r>
        <w:rPr>
          <w:rFonts w:hint="default" w:eastAsia="Arial"/>
          <w:b w:val="0"/>
          <w:bCs/>
          <w:sz w:val="28"/>
          <w:szCs w:val="28"/>
          <w:lang w:val="ru-RU"/>
        </w:rPr>
        <w:t>4</w:t>
      </w:r>
    </w:p>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hint="default" w:ascii="Times New Roman" w:hAnsi="Times New Roman" w:eastAsia="SimSun"/>
          <w:color w:val="000000"/>
          <w:sz w:val="28"/>
          <w:szCs w:val="28"/>
          <w:lang w:val="en-US"/>
        </w:rPr>
      </w:pP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bCs/>
          <w:color w:val="000000"/>
          <w:sz w:val="28"/>
          <w:szCs w:val="28"/>
          <w:lang w:val="kk-KZ"/>
        </w:rPr>
        <w:t>ВВЕДЕНИЕ</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3</w:t>
      </w:r>
    </w:p>
    <w:p>
      <w:pPr>
        <w:ind w:left="0" w:leftChars="0" w:firstLine="0" w:firstLineChars="0"/>
        <w:jc w:val="both"/>
        <w:rPr>
          <w:rFonts w:hint="default" w:ascii="Times New Roman" w:hAnsi="Times New Roman" w:eastAsia="SimSun"/>
          <w:b w:val="0"/>
          <w:bCs w:val="0"/>
          <w:color w:val="000000"/>
          <w:sz w:val="28"/>
          <w:szCs w:val="28"/>
          <w:lang w:val="ru-RU"/>
        </w:rPr>
      </w:pP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bCs/>
          <w:sz w:val="28"/>
          <w:szCs w:val="28"/>
          <w:lang w:val="ru-RU"/>
        </w:rPr>
        <w:t>АВТОМАТИЗАЦИЯ ТЕХНИКИ БЕЗОПАСНОСТИ</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Требования к СУОТ</w:t>
      </w:r>
      <w:r>
        <w:rPr>
          <w:rFonts w:hint="default" w:cs="Times New Roman"/>
          <w:b w:val="0"/>
          <w:bCs w:val="0"/>
          <w:sz w:val="28"/>
          <w:szCs w:val="28"/>
          <w:lang w:val="ru-RU"/>
        </w:rPr>
        <w:t xml:space="preserve"> ................................................................................................... 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Создание электронного журнала по технике безопасности</w:t>
      </w:r>
      <w:r>
        <w:rPr>
          <w:rFonts w:hint="default" w:cs="Times New Roman"/>
          <w:b w:val="0"/>
          <w:bCs w:val="0"/>
          <w:sz w:val="28"/>
          <w:szCs w:val="28"/>
          <w:lang w:val="ru-RU"/>
        </w:rPr>
        <w:t xml:space="preserve"> ................................... 6</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Что требуется в ПО для конкурентоспособности</w:t>
      </w:r>
      <w:r>
        <w:rPr>
          <w:rFonts w:hint="default" w:cs="Times New Roman"/>
          <w:b w:val="0"/>
          <w:bCs w:val="0"/>
          <w:sz w:val="28"/>
          <w:szCs w:val="28"/>
          <w:lang w:val="ru-RU"/>
        </w:rPr>
        <w:t xml:space="preserve"> ................................................... 7</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color w:val="000000"/>
          <w:sz w:val="28"/>
          <w:szCs w:val="28"/>
          <w:lang w:val="kk-KZ"/>
        </w:rPr>
        <w:t>2</w:t>
      </w:r>
      <w:r>
        <w:rPr>
          <w:rFonts w:hint="default" w:eastAsia="SimSun"/>
          <w:color w:val="000000"/>
          <w:sz w:val="28"/>
          <w:szCs w:val="28"/>
          <w:lang w:val="ru-RU"/>
        </w:rPr>
        <w:t xml:space="preserve">. </w:t>
      </w: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eastAsia="Segoe UI" w:cs="Times New Roman"/>
          <w:b/>
          <w:bCs/>
          <w:i w:val="0"/>
          <w:iCs w:val="0"/>
          <w:color w:val="0D0D0D"/>
          <w:spacing w:val="0"/>
          <w:sz w:val="28"/>
          <w:szCs w:val="28"/>
          <w:shd w:val="clear" w:fill="FFFFFF"/>
          <w:lang w:val="ru-RU"/>
        </w:rPr>
        <w:t xml:space="preserve"> </w:t>
      </w:r>
      <w:r>
        <w:rPr>
          <w:rFonts w:hint="default" w:eastAsia="Segoe UI" w:cs="Times New Roman"/>
          <w:b w:val="0"/>
          <w:bCs w:val="0"/>
          <w:i w:val="0"/>
          <w:iCs w:val="0"/>
          <w:color w:val="0D0D0D"/>
          <w:spacing w:val="0"/>
          <w:sz w:val="28"/>
          <w:szCs w:val="28"/>
          <w:shd w:val="clear" w:fill="FFFFFF"/>
          <w:lang w:val="ru-RU"/>
        </w:rPr>
        <w:t>.................................................................. 8</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2.</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Архитектура приложения</w:t>
      </w:r>
      <w:r>
        <w:rPr>
          <w:rFonts w:hint="default" w:eastAsia="Segoe UI" w:cs="Times New Roman"/>
          <w:b w:val="0"/>
          <w:bCs w:val="0"/>
          <w:i w:val="0"/>
          <w:iCs w:val="0"/>
          <w:caps w:val="0"/>
          <w:color w:val="0D0D0D"/>
          <w:spacing w:val="0"/>
          <w:sz w:val="28"/>
          <w:szCs w:val="28"/>
          <w:shd w:val="clear" w:fill="FFFFFF"/>
          <w:lang w:val="ru-RU"/>
        </w:rPr>
        <w:t xml:space="preserve"> .......................................................................................... 9</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b w:val="0"/>
          <w:bCs w:val="0"/>
          <w:sz w:val="28"/>
          <w:szCs w:val="28"/>
          <w:lang w:val="ru-RU"/>
        </w:rPr>
        <w:t>Структура программного обеспечения ................................................................... 11</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b w:val="0"/>
          <w:bCs w:val="0"/>
          <w:sz w:val="28"/>
          <w:szCs w:val="28"/>
          <w:lang w:val="ru-RU"/>
        </w:rPr>
        <w:t>Создание</w:t>
      </w:r>
      <w:r>
        <w:rPr>
          <w:rFonts w:hint="default"/>
          <w:b w:val="0"/>
          <w:bCs w:val="0"/>
          <w:sz w:val="28"/>
          <w:szCs w:val="28"/>
          <w:lang w:val="ru-RU"/>
        </w:rPr>
        <w:t xml:space="preserve"> программного интерфейса ...................................................................... 15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eastAsia="Segoe UI" w:cs="Times New Roman"/>
          <w:b/>
          <w:bCs/>
          <w:i w:val="0"/>
          <w:iCs w:val="0"/>
          <w:color w:val="0D0D0D"/>
          <w:spacing w:val="0"/>
          <w:sz w:val="28"/>
          <w:szCs w:val="28"/>
          <w:shd w:val="clear" w:fill="FFFFFF"/>
          <w:lang w:val="ru-RU"/>
        </w:rPr>
        <w:t xml:space="preserve">ТЕСТИРОВАНИЕ И ВНЕДРЕНИЕ ПО </w:t>
      </w:r>
      <w:r>
        <w:rPr>
          <w:rFonts w:hint="default" w:eastAsia="Segoe UI" w:cs="Times New Roman"/>
          <w:b w:val="0"/>
          <w:bCs w:val="0"/>
          <w:i w:val="0"/>
          <w:iCs w:val="0"/>
          <w:color w:val="0D0D0D"/>
          <w:spacing w:val="0"/>
          <w:sz w:val="28"/>
          <w:szCs w:val="28"/>
          <w:shd w:val="clear" w:fill="FFFFFF"/>
          <w:lang w:val="ru-RU"/>
        </w:rPr>
        <w:t>................................................................ 18</w:t>
      </w:r>
    </w:p>
    <w:p>
      <w:pPr>
        <w:ind w:left="0" w:leftChars="0" w:firstLine="0" w:firstLineChars="0"/>
        <w:jc w:val="both"/>
        <w:rPr>
          <w:rFonts w:hint="default" w:ascii="Times New Roman" w:hAnsi="Times New Roman" w:eastAsia="SimSun"/>
          <w:b/>
          <w:bCs/>
          <w:color w:val="000000"/>
          <w:sz w:val="28"/>
          <w:szCs w:val="28"/>
          <w:lang w:val="ru-RU"/>
        </w:rPr>
      </w:pPr>
      <w:r>
        <w:rPr>
          <w:rFonts w:ascii="Times New Roman" w:hAnsi="Times New Roman" w:eastAsia="SimSun"/>
          <w:b/>
          <w:bCs/>
          <w:color w:val="000000"/>
          <w:sz w:val="28"/>
          <w:szCs w:val="28"/>
          <w:lang w:val="kk-KZ"/>
        </w:rPr>
        <w:t>ЗАКЛЮЧЕНИЕ</w:t>
      </w:r>
      <w:r>
        <w:rPr>
          <w:rFonts w:hint="default" w:eastAsia="SimSun"/>
          <w:b w:val="0"/>
          <w:bCs w:val="0"/>
          <w:color w:val="000000"/>
          <w:sz w:val="28"/>
          <w:szCs w:val="28"/>
          <w:lang w:val="en-US"/>
        </w:rPr>
        <w:t xml:space="preserve"> </w:t>
      </w:r>
      <w:r>
        <w:rPr>
          <w:rFonts w:hint="default" w:eastAsia="SimSun"/>
          <w:b w:val="0"/>
          <w:bCs w:val="0"/>
          <w:color w:val="000000"/>
          <w:sz w:val="28"/>
          <w:szCs w:val="28"/>
          <w:lang w:val="ru-RU"/>
        </w:rPr>
        <w:t>............................................................................................................. 23</w:t>
      </w:r>
    </w:p>
    <w:p>
      <w:pPr>
        <w:ind w:left="0" w:leftChars="0" w:firstLine="0" w:firstLineChars="0"/>
        <w:jc w:val="both"/>
        <w:rPr>
          <w:rFonts w:hint="default" w:ascii="Times New Roman" w:hAnsi="Times New Roman" w:eastAsia="SimSun" w:cs="Times New Roman"/>
          <w:color w:val="000000"/>
          <w:sz w:val="28"/>
          <w:szCs w:val="28"/>
          <w:lang w:val="ru-RU" w:bidi="ar"/>
        </w:rPr>
      </w:pPr>
      <w:r>
        <w:rPr>
          <w:rFonts w:ascii="Times New Roman" w:hAnsi="Times New Roman" w:eastAsia="SimSun"/>
          <w:b/>
          <w:bCs/>
          <w:color w:val="000000"/>
          <w:sz w:val="28"/>
          <w:szCs w:val="28"/>
          <w:lang w:val="kk-KZ"/>
        </w:rPr>
        <w:t xml:space="preserve">СПИСОК ИСПОЛЬЗОВАННОЙ ЛИТЕРАТУРЫ </w:t>
      </w:r>
      <w:r>
        <w:rPr>
          <w:rFonts w:hint="default" w:eastAsia="SimSun"/>
          <w:b w:val="0"/>
          <w:bCs w:val="0"/>
          <w:color w:val="000000"/>
          <w:sz w:val="28"/>
          <w:szCs w:val="28"/>
          <w:lang w:val="ru-RU"/>
        </w:rPr>
        <w:t>................................................. 24</w:t>
      </w: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rPr>
          <w:sz w:val="32"/>
          <w:szCs w:val="32"/>
        </w:rPr>
      </w:pPr>
      <w:r>
        <w:rPr>
          <w:sz w:val="32"/>
          <w:szCs w:val="32"/>
        </w:rPr>
        <w:br w:type="page"/>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r>
        <w:rPr>
          <w:b/>
          <w:bCs/>
          <w:sz w:val="28"/>
          <w:szCs w:val="28"/>
        </w:rPr>
        <w:t>ВВЕДЕНИЕ</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Актуальность</w:t>
      </w:r>
      <w:r>
        <w:rPr>
          <w:sz w:val="28"/>
          <w:szCs w:val="28"/>
        </w:rPr>
        <w:t>. В современном Казахстане</w:t>
      </w:r>
      <w:r>
        <w:rPr>
          <w:sz w:val="28"/>
          <w:szCs w:val="28"/>
          <w:lang w:val="kk-KZ"/>
        </w:rPr>
        <w:t>,</w:t>
      </w:r>
      <w:r>
        <w:rPr>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lang w:val="kk-KZ"/>
        </w:rPr>
      </w:pPr>
      <w:r>
        <w:rPr>
          <w:i/>
          <w:sz w:val="28"/>
          <w:szCs w:val="28"/>
        </w:rPr>
        <w:t>Цель</w:t>
      </w:r>
      <w:r>
        <w:rPr>
          <w:i/>
          <w:sz w:val="28"/>
          <w:szCs w:val="28"/>
          <w:lang w:val="kk-KZ"/>
        </w:rPr>
        <w:t xml:space="preserve"> работы</w:t>
      </w:r>
      <w:r>
        <w:rPr>
          <w:sz w:val="28"/>
          <w:szCs w:val="28"/>
        </w:rPr>
        <w:t>. Повышение эффективности труда инженера по технике безопасности предприятия</w:t>
      </w:r>
      <w:r>
        <w:rPr>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Задачи</w:t>
      </w:r>
      <w:r>
        <w:rPr>
          <w:i/>
          <w:sz w:val="28"/>
          <w:szCs w:val="28"/>
          <w:lang w:val="en-US"/>
        </w:rPr>
        <w:t xml:space="preserve"> </w:t>
      </w:r>
      <w:r>
        <w:rPr>
          <w:i/>
          <w:sz w:val="28"/>
          <w:szCs w:val="28"/>
          <w:lang w:val="kk-KZ"/>
        </w:rPr>
        <w:t>исследования</w:t>
      </w:r>
      <w:r>
        <w:rPr>
          <w:sz w:val="28"/>
          <w:szCs w:val="28"/>
        </w:rPr>
        <w:t>:</w:t>
      </w:r>
    </w:p>
    <w:p>
      <w:pPr>
        <w:pStyle w:val="8"/>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Анализ функциональных обязанностей инженера по технике безопасности предприятия.</w:t>
      </w:r>
    </w:p>
    <w:p>
      <w:pPr>
        <w:pStyle w:val="8"/>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Исследование цифровых программ автоматизации деятельности инженера по технике безопасности предприятия.</w:t>
      </w:r>
    </w:p>
    <w:p>
      <w:pPr>
        <w:pStyle w:val="8"/>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Выбор и обоснование инструментов для разработки автоматизированного рабочего места инженера по технике безопасности предприятия.</w:t>
      </w:r>
    </w:p>
    <w:p>
      <w:pPr>
        <w:pStyle w:val="8"/>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Разработка программы «Автоматизированное рабочее места инженера по технике безопасности предприятия».</w:t>
      </w:r>
    </w:p>
    <w:p>
      <w:pPr>
        <w:pStyle w:val="8"/>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sz w:val="28"/>
          <w:szCs w:val="28"/>
        </w:rPr>
      </w:pPr>
      <w:r>
        <w:rPr>
          <w:i/>
          <w:sz w:val="28"/>
          <w:szCs w:val="28"/>
        </w:rPr>
        <w:t>Научная новизна</w:t>
      </w:r>
      <w:r>
        <w:rPr>
          <w:sz w:val="28"/>
          <w:szCs w:val="28"/>
        </w:rPr>
        <w:t xml:space="preserve"> заключается в разработанной методике и программа для компьютера.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i/>
          <w:sz w:val="28"/>
          <w:szCs w:val="28"/>
        </w:rPr>
        <w:t>Научная и практическая значимость</w:t>
      </w:r>
      <w:r>
        <w:rPr>
          <w:sz w:val="28"/>
          <w:szCs w:val="28"/>
        </w:rPr>
        <w:t xml:space="preserve"> исследования является повышение эффективности и производительности персонала, внедрение современных программных продуктов.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br w:type="page"/>
      </w:r>
    </w:p>
    <w:p>
      <w:pPr>
        <w:keepNext w:val="0"/>
        <w:keepLines w:val="0"/>
        <w:pageBreakBefore w:val="0"/>
        <w:widowControl/>
        <w:numPr>
          <w:ilvl w:val="0"/>
          <w:numId w:val="2"/>
        </w:numP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АВТОМАТИЗАЦИЯ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Автоматизация журнала по технике безопасности (ТБ) играет критическую роль в современных организациях и индустриях, где обеспечение безопасности персонала, оборудования и окружающей среды имеет высший приоритет. Вот некоторые ключевые причины, почему автоматизация журнала по ТБ является важным и неотъемлемым аспектом: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Эффективность и точность: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нормативов и стандартов: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Оптимизация ресурсов:</w:t>
      </w:r>
      <w:r>
        <w:rPr>
          <w:rFonts w:hint="default" w:ascii="Times New Roman" w:hAnsi="Times New Roman" w:cs="Times New Roman"/>
          <w:sz w:val="28"/>
          <w:szCs w:val="28"/>
          <w:lang w:val="ru-RU"/>
        </w:rPr>
        <w:t xml:space="preserve"> П</w:t>
      </w:r>
      <w:r>
        <w:rPr>
          <w:rFonts w:hint="default" w:ascii="Times New Roman" w:hAnsi="Times New Roman" w:cs="Times New Roman"/>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sz w:val="28"/>
          <w:szCs w:val="28"/>
        </w:rPr>
        <w:t>Улучшение культуры безопасности:</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val="0"/>
          <w:bCs w:val="0"/>
          <w:i/>
          <w:iCs/>
          <w:sz w:val="28"/>
          <w:szCs w:val="28"/>
          <w:lang w:val="ru-RU"/>
        </w:rPr>
      </w:pPr>
      <w:r>
        <w:rPr>
          <w:rFonts w:hint="default" w:cs="Times New Roman"/>
          <w:b w:val="0"/>
          <w:bCs w:val="0"/>
          <w:i/>
          <w:iCs/>
          <w:sz w:val="28"/>
          <w:szCs w:val="28"/>
          <w:lang w:val="ru-RU"/>
        </w:rPr>
        <w:t xml:space="preserve">1.1 </w:t>
      </w:r>
      <w:r>
        <w:rPr>
          <w:rFonts w:hint="default" w:ascii="Times New Roman" w:hAnsi="Times New Roman" w:cs="Times New Roman"/>
          <w:b w:val="0"/>
          <w:bCs w:val="0"/>
          <w:i/>
          <w:iCs/>
          <w:sz w:val="28"/>
          <w:szCs w:val="28"/>
          <w:lang w:val="ru-RU"/>
        </w:rPr>
        <w:t>Требования к СУОТ</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Обязательность наличия штатного специалиста по 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Производственные предприятия со штатной численностью до 50 сотрудников могут самостоятельно определяться с введением </w:t>
      </w:r>
      <w:r>
        <w:rPr>
          <w:rFonts w:hint="default" w:ascii="Times New Roman" w:hAnsi="Times New Roman" w:eastAsia="Arial" w:cs="Times New Roman"/>
          <w:i w:val="0"/>
          <w:iCs w:val="0"/>
          <w:caps w:val="0"/>
          <w:color w:val="212529"/>
          <w:spacing w:val="0"/>
          <w:sz w:val="28"/>
          <w:szCs w:val="28"/>
          <w:shd w:val="clear" w:color="auto" w:fill="auto"/>
          <w:lang w:val="en-US"/>
        </w:rPr>
        <w:t>c</w:t>
      </w:r>
      <w:r>
        <w:rPr>
          <w:rFonts w:hint="default" w:ascii="Times New Roman" w:hAnsi="Times New Roman" w:eastAsia="Arial" w:cs="Times New Roman"/>
          <w:i w:val="0"/>
          <w:iCs w:val="0"/>
          <w:caps w:val="0"/>
          <w:color w:val="212529"/>
          <w:spacing w:val="0"/>
          <w:sz w:val="28"/>
          <w:szCs w:val="28"/>
          <w:shd w:val="clear" w:color="auto" w:fill="auto"/>
        </w:rPr>
        <w:t>истем</w:t>
      </w:r>
      <w:r>
        <w:rPr>
          <w:rFonts w:hint="default" w:ascii="Times New Roman" w:hAnsi="Times New Roman" w:eastAsia="Arial" w:cs="Times New Roman"/>
          <w:i w:val="0"/>
          <w:iCs w:val="0"/>
          <w:caps w:val="0"/>
          <w:color w:val="212529"/>
          <w:spacing w:val="0"/>
          <w:sz w:val="28"/>
          <w:szCs w:val="28"/>
          <w:shd w:val="clear" w:color="auto" w:fill="auto"/>
          <w:lang w:val="ru-RU"/>
        </w:rPr>
        <w:t>ой</w:t>
      </w:r>
      <w:r>
        <w:rPr>
          <w:rFonts w:hint="default" w:ascii="Times New Roman" w:hAnsi="Times New Roman" w:eastAsia="Arial" w:cs="Times New Roman"/>
          <w:i w:val="0"/>
          <w:iCs w:val="0"/>
          <w:caps w:val="0"/>
          <w:color w:val="212529"/>
          <w:spacing w:val="0"/>
          <w:sz w:val="28"/>
          <w:szCs w:val="28"/>
          <w:shd w:val="clear" w:color="auto" w:fill="auto"/>
        </w:rPr>
        <w:t xml:space="preserve"> управления охран</w:t>
      </w:r>
      <w:r>
        <w:rPr>
          <w:rFonts w:hint="default" w:ascii="Times New Roman" w:hAnsi="Times New Roman" w:eastAsia="Arial" w:cs="Times New Roman"/>
          <w:i w:val="0"/>
          <w:iCs w:val="0"/>
          <w:caps w:val="0"/>
          <w:color w:val="212529"/>
          <w:spacing w:val="0"/>
          <w:sz w:val="28"/>
          <w:szCs w:val="28"/>
          <w:shd w:val="clear" w:color="auto" w:fill="auto"/>
          <w:lang w:val="ru-RU"/>
        </w:rPr>
        <w:t>ы</w:t>
      </w:r>
      <w:r>
        <w:rPr>
          <w:rFonts w:hint="default" w:ascii="Times New Roman" w:hAnsi="Times New Roman" w:eastAsia="Arial" w:cs="Times New Roman"/>
          <w:i w:val="0"/>
          <w:iCs w:val="0"/>
          <w:caps w:val="0"/>
          <w:color w:val="212529"/>
          <w:spacing w:val="0"/>
          <w:sz w:val="28"/>
          <w:szCs w:val="28"/>
          <w:shd w:val="clear" w:color="auto" w:fill="auto"/>
        </w:rPr>
        <w:t xml:space="preserve"> труда</w:t>
      </w:r>
      <w:r>
        <w:rPr>
          <w:rFonts w:hint="default" w:ascii="Times New Roman" w:hAnsi="Times New Roman" w:eastAsia="Arial" w:cs="Times New Roman"/>
          <w:i w:val="0"/>
          <w:iCs w:val="0"/>
          <w:caps w:val="0"/>
          <w:color w:val="212529"/>
          <w:spacing w:val="0"/>
          <w:sz w:val="28"/>
          <w:szCs w:val="28"/>
          <w:shd w:val="clear" w:color="auto" w:fill="auto"/>
          <w:lang w:val="en-US"/>
        </w:rPr>
        <w:t xml:space="preserve"> (</w:t>
      </w:r>
      <w:r>
        <w:rPr>
          <w:rFonts w:hint="default" w:ascii="Times New Roman" w:hAnsi="Times New Roman" w:eastAsia="Arial" w:cs="Times New Roman"/>
          <w:i w:val="0"/>
          <w:iCs w:val="0"/>
          <w:caps w:val="0"/>
          <w:color w:val="212529"/>
          <w:spacing w:val="0"/>
          <w:sz w:val="28"/>
          <w:szCs w:val="28"/>
          <w:shd w:val="clear" w:color="auto" w:fill="auto"/>
        </w:rPr>
        <w:t>СУОТ</w:t>
      </w:r>
      <w:r>
        <w:rPr>
          <w:rFonts w:hint="default" w:ascii="Times New Roman" w:hAnsi="Times New Roman" w:eastAsia="Arial" w:cs="Times New Roman"/>
          <w:i w:val="0"/>
          <w:iCs w:val="0"/>
          <w:caps w:val="0"/>
          <w:color w:val="212529"/>
          <w:spacing w:val="0"/>
          <w:sz w:val="28"/>
          <w:szCs w:val="28"/>
          <w:shd w:val="clear" w:color="auto" w:fill="auto"/>
          <w:lang w:val="en-US"/>
        </w:rPr>
        <w:t>)</w:t>
      </w:r>
      <w:r>
        <w:rPr>
          <w:rFonts w:hint="default" w:ascii="Times New Roman" w:hAnsi="Times New Roman" w:eastAsia="Arial" w:cs="Times New Roman"/>
          <w:i w:val="0"/>
          <w:iCs w:val="0"/>
          <w:caps w:val="0"/>
          <w:color w:val="212529"/>
          <w:spacing w:val="0"/>
          <w:sz w:val="28"/>
          <w:szCs w:val="28"/>
          <w:shd w:val="clear" w:color="auto" w:fill="auto"/>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Обучение и инструктаж</w:t>
      </w:r>
      <w:r>
        <w:rPr>
          <w:rFonts w:hint="default" w:ascii="Times New Roman" w:hAnsi="Times New Roman" w:eastAsia="Arial" w:cs="Times New Roman"/>
          <w:i w:val="0"/>
          <w:iCs w:val="0"/>
          <w:caps w:val="0"/>
          <w:color w:val="212529"/>
          <w:spacing w:val="0"/>
          <w:sz w:val="28"/>
          <w:szCs w:val="28"/>
          <w:shd w:val="clear" w:color="auto" w:fill="auto"/>
        </w:rPr>
        <w:t xml:space="preserve">.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Внеплановый инструктаж </w:t>
      </w:r>
      <w:r>
        <w:rPr>
          <w:rFonts w:hint="default" w:ascii="Times New Roman" w:hAnsi="Times New Roman" w:eastAsia="Arial" w:cs="Times New Roman"/>
          <w:i w:val="0"/>
          <w:iCs w:val="0"/>
          <w:caps w:val="0"/>
          <w:color w:val="212529"/>
          <w:spacing w:val="0"/>
          <w:sz w:val="28"/>
          <w:szCs w:val="28"/>
          <w:shd w:val="clear" w:color="auto" w:fill="auto"/>
        </w:rPr>
        <w:t xml:space="preserve">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Информационное обеспечение по </w:t>
      </w:r>
      <w:r>
        <w:rPr>
          <w:rFonts w:hint="default" w:ascii="Times New Roman" w:hAnsi="Times New Roman" w:eastAsia="Arial" w:cs="Times New Roman"/>
          <w:i w:val="0"/>
          <w:iCs w:val="0"/>
          <w:caps w:val="0"/>
          <w:color w:val="212529"/>
          <w:spacing w:val="0"/>
          <w:sz w:val="28"/>
          <w:szCs w:val="28"/>
          <w:shd w:val="clear" w:color="auto" w:fill="auto"/>
          <w:lang w:val="ru-RU"/>
        </w:rPr>
        <w:t>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ascii="Times New Roman" w:hAnsi="Times New Roman" w:eastAsia="Arial" w:cs="Times New Roman"/>
          <w:i w:val="0"/>
          <w:iCs w:val="0"/>
          <w:caps w:val="0"/>
          <w:color w:val="212529"/>
          <w:spacing w:val="0"/>
          <w:sz w:val="28"/>
          <w:szCs w:val="28"/>
          <w:shd w:val="clear" w:color="auto" w:fill="auto"/>
          <w:lang w:val="ru-RU"/>
        </w:rPr>
        <w:t>охрану труда</w:t>
      </w:r>
      <w:r>
        <w:rPr>
          <w:rFonts w:hint="default" w:ascii="Times New Roman" w:hAnsi="Times New Roman" w:eastAsia="Arial" w:cs="Times New Roman"/>
          <w:i w:val="0"/>
          <w:iCs w:val="0"/>
          <w:caps w:val="0"/>
          <w:color w:val="212529"/>
          <w:spacing w:val="0"/>
          <w:sz w:val="28"/>
          <w:szCs w:val="28"/>
          <w:shd w:val="clear" w:color="auto" w:fill="auto"/>
        </w:rPr>
        <w:t xml:space="preserve">.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Документальное оформление</w:t>
      </w:r>
      <w:r>
        <w:rPr>
          <w:rFonts w:hint="default" w:ascii="Times New Roman" w:hAnsi="Times New Roman" w:eastAsia="Arial" w:cs="Times New Roman"/>
          <w:i w:val="0"/>
          <w:iCs w:val="0"/>
          <w:caps w:val="0"/>
          <w:color w:val="212529"/>
          <w:spacing w:val="0"/>
          <w:sz w:val="28"/>
          <w:szCs w:val="28"/>
          <w:shd w:val="clear" w:color="auto" w:fill="auto"/>
        </w:rPr>
        <w:t>.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b w:val="0"/>
          <w:bCs w:val="0"/>
          <w:i/>
          <w:iCs/>
          <w:sz w:val="28"/>
          <w:szCs w:val="28"/>
          <w:lang w:val="en-US"/>
        </w:rPr>
      </w:pPr>
      <w:r>
        <w:rPr>
          <w:rFonts w:hint="default" w:cs="Times New Roman"/>
          <w:b w:val="0"/>
          <w:bCs w:val="0"/>
          <w:i/>
          <w:iCs/>
          <w:sz w:val="28"/>
          <w:szCs w:val="28"/>
          <w:lang w:val="ru-RU"/>
        </w:rPr>
        <w:t xml:space="preserve">1.2 </w:t>
      </w:r>
      <w:r>
        <w:rPr>
          <w:rFonts w:hint="default" w:ascii="Times New Roman" w:hAnsi="Times New Roman" w:cs="Times New Roman"/>
          <w:b w:val="0"/>
          <w:bCs w:val="0"/>
          <w:i/>
          <w:iCs/>
          <w:sz w:val="28"/>
          <w:szCs w:val="28"/>
          <w:lang w:val="ru-RU"/>
        </w:rPr>
        <w:t>Создание электронного журнала по технике безопасности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распоряжение об отстранении; протокол проверки знаний; отчет по работнику / профессии.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sz w:val="28"/>
          <w:szCs w:val="28"/>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Что касается п</w:t>
      </w:r>
      <w:r>
        <w:rPr>
          <w:rFonts w:hint="default" w:ascii="Times New Roman" w:hAnsi="Times New Roman" w:cs="Times New Roman"/>
          <w:sz w:val="28"/>
          <w:szCs w:val="28"/>
        </w:rPr>
        <w:t>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для автоматизации техники безопасности</w:t>
      </w:r>
      <w:r>
        <w:rPr>
          <w:rFonts w:hint="default" w:ascii="Times New Roman" w:hAnsi="Times New Roman" w:cs="Times New Roman"/>
          <w:sz w:val="28"/>
          <w:szCs w:val="28"/>
          <w:lang w:val="ru-RU"/>
        </w:rPr>
        <w:t>, оно</w:t>
      </w:r>
      <w:r>
        <w:rPr>
          <w:rFonts w:hint="default" w:ascii="Times New Roman" w:hAnsi="Times New Roman" w:cs="Times New Roman"/>
          <w:sz w:val="28"/>
          <w:szCs w:val="28"/>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Документирование событий</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стандартов и нормативов</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val="0"/>
          <w:bCs w:val="0"/>
          <w:i/>
          <w:iCs/>
          <w:sz w:val="28"/>
          <w:szCs w:val="28"/>
          <w:lang w:val="ru-RU"/>
        </w:rPr>
      </w:pPr>
      <w:r>
        <w:rPr>
          <w:rFonts w:hint="default" w:cs="Times New Roman"/>
          <w:b w:val="0"/>
          <w:bCs w:val="0"/>
          <w:i/>
          <w:iCs/>
          <w:sz w:val="28"/>
          <w:szCs w:val="28"/>
          <w:lang w:val="ru-RU"/>
        </w:rPr>
        <w:t xml:space="preserve">1.3 </w:t>
      </w:r>
      <w:r>
        <w:rPr>
          <w:rFonts w:hint="default" w:ascii="Times New Roman" w:hAnsi="Times New Roman" w:cs="Times New Roman"/>
          <w:b w:val="0"/>
          <w:bCs w:val="0"/>
          <w:i/>
          <w:iCs/>
          <w:sz w:val="28"/>
          <w:szCs w:val="28"/>
          <w:lang w:val="ru-RU"/>
        </w:rPr>
        <w:t>Что требуется в ПО для конкурентоспособности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Функциональность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приложени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объединяющее мониторинг, анализ и управление активами и безопасностью. </w:t>
      </w:r>
      <w:r>
        <w:rPr>
          <w:rFonts w:hint="default" w:ascii="Times New Roman" w:hAnsi="Times New Roman" w:cs="Times New Roman"/>
          <w:sz w:val="28"/>
          <w:szCs w:val="28"/>
          <w:lang w:val="ru-RU"/>
        </w:rPr>
        <w:t>Ф</w:t>
      </w:r>
      <w:r>
        <w:rPr>
          <w:rFonts w:hint="default" w:ascii="Times New Roman" w:hAnsi="Times New Roman" w:cs="Times New Roman"/>
          <w:sz w:val="28"/>
          <w:szCs w:val="28"/>
        </w:rPr>
        <w:t>ункции мониторинга состояния оборудования, оперативного реагирования на угрозы, а также анализа данных для оптимизации операций.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Интеграция и гибкость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о</w:t>
      </w:r>
      <w:r>
        <w:rPr>
          <w:rFonts w:hint="default" w:ascii="Times New Roman" w:hAnsi="Times New Roman" w:cs="Times New Roman"/>
          <w:sz w:val="28"/>
          <w:szCs w:val="28"/>
        </w:rPr>
        <w:t>беспеч</w:t>
      </w:r>
      <w:r>
        <w:rPr>
          <w:rFonts w:hint="default" w:ascii="Times New Roman" w:hAnsi="Times New Roman" w:cs="Times New Roman"/>
          <w:sz w:val="28"/>
          <w:szCs w:val="28"/>
          <w:lang w:val="ru-RU"/>
        </w:rPr>
        <w:t>ение</w:t>
      </w:r>
      <w:r>
        <w:rPr>
          <w:rFonts w:hint="default" w:ascii="Times New Roman" w:hAnsi="Times New Roman" w:cs="Times New Roman"/>
          <w:sz w:val="28"/>
          <w:szCs w:val="28"/>
        </w:rPr>
        <w:t xml:space="preserve"> возможност</w:t>
      </w:r>
      <w:r>
        <w:rPr>
          <w:rFonts w:hint="default" w:ascii="Times New Roman" w:hAnsi="Times New Roman" w:cs="Times New Roman"/>
          <w:sz w:val="28"/>
          <w:szCs w:val="28"/>
          <w:lang w:val="ru-RU"/>
        </w:rPr>
        <w:t>и</w:t>
      </w:r>
      <w:r>
        <w:rPr>
          <w:rFonts w:hint="default" w:ascii="Times New Roman" w:hAnsi="Times New Roman" w:cs="Times New Roman"/>
          <w:sz w:val="28"/>
          <w:szCs w:val="28"/>
        </w:rPr>
        <w:t xml:space="preserve"> интеграции с другими системами, что позволит пользователям создавать комплексные решения. Гибкость настройки и расширения приложения для адаптации к разнообразным отраслям и требованиям клиентов также важна.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Удобный интерфейс</w:t>
      </w:r>
      <w:r>
        <w:rPr>
          <w:rFonts w:hint="default" w:ascii="Times New Roman" w:hAnsi="Times New Roman" w:cs="Times New Roman"/>
          <w:sz w:val="28"/>
          <w:szCs w:val="28"/>
          <w:lang w:val="ru-RU"/>
        </w:rPr>
        <w:t xml:space="preserve"> - </w:t>
      </w:r>
      <w:r>
        <w:rPr>
          <w:rFonts w:hint="default" w:ascii="Times New Roman" w:hAnsi="Times New Roman" w:cs="Times New Roman"/>
          <w:sz w:val="28"/>
          <w:szCs w:val="28"/>
        </w:rPr>
        <w:t>интуитивно понятный, который позволит пользователям легко осваивать и использовать приложение, даже без глубоких технических знаний.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Облачная инфраструктура</w:t>
      </w:r>
      <w:r>
        <w:rPr>
          <w:rFonts w:hint="default" w:ascii="Times New Roman" w:hAnsi="Times New Roman" w:cs="Times New Roman"/>
          <w:sz w:val="28"/>
          <w:szCs w:val="28"/>
          <w:lang w:val="ru-RU"/>
        </w:rPr>
        <w:t>. В</w:t>
      </w:r>
      <w:r>
        <w:rPr>
          <w:rFonts w:hint="default" w:ascii="Times New Roman" w:hAnsi="Times New Roman" w:cs="Times New Roman"/>
          <w:sz w:val="28"/>
          <w:szCs w:val="28"/>
        </w:rPr>
        <w:t>озможность хранения данных и обработки в облачной среде, что обеспечит доступность и масштабируемость приложения.</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Безопасность данных</w:t>
      </w:r>
      <w:r>
        <w:rPr>
          <w:rFonts w:hint="default" w:ascii="Times New Roman" w:hAnsi="Times New Roman" w:cs="Times New Roman"/>
          <w:sz w:val="28"/>
          <w:szCs w:val="28"/>
          <w:lang w:val="ru-RU"/>
        </w:rPr>
        <w:t>. В</w:t>
      </w:r>
      <w:r>
        <w:rPr>
          <w:rFonts w:hint="default" w:ascii="Times New Roman" w:hAnsi="Times New Roman" w:cs="Times New Roman"/>
          <w:sz w:val="28"/>
          <w:szCs w:val="28"/>
        </w:rPr>
        <w:t>ысокий уровень безопасности данных, используя современные методы шифрования, аутентификации и защиты от несанкционированного доступа.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Производительность и масштабируемость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Гарантир</w:t>
      </w:r>
      <w:r>
        <w:rPr>
          <w:rFonts w:hint="default" w:ascii="Times New Roman" w:hAnsi="Times New Roman" w:cs="Times New Roman"/>
          <w:sz w:val="28"/>
          <w:szCs w:val="28"/>
          <w:lang w:val="ru-RU"/>
        </w:rPr>
        <w:t>овать</w:t>
      </w:r>
      <w:r>
        <w:rPr>
          <w:rFonts w:hint="default" w:ascii="Times New Roman" w:hAnsi="Times New Roman" w:cs="Times New Roman"/>
          <w:sz w:val="28"/>
          <w:szCs w:val="28"/>
        </w:rPr>
        <w:t xml:space="preserve"> высокую производительность даже при обработке больших объемов данных, а также возможность масштабирования в зависимости от потребностей.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3"/>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b/>
          <w:bCs/>
          <w:i w:val="0"/>
          <w:iCs w:val="0"/>
          <w:color w:val="0D0D0D"/>
          <w:spacing w:val="0"/>
          <w:sz w:val="28"/>
          <w:szCs w:val="28"/>
          <w:shd w:val="clear" w:fill="FFFFFF"/>
          <w:lang w:val="ru-RU"/>
        </w:rPr>
      </w:pP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ascii="Times New Roman" w:hAnsi="Times New Roman" w:eastAsia="Segoe UI" w:cs="Times New Roman"/>
          <w:i w:val="0"/>
          <w:iCs w:val="0"/>
          <w:caps w:val="0"/>
          <w:color w:val="0D0D0D"/>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Во</w:t>
      </w:r>
      <w:r>
        <w:rPr>
          <w:rFonts w:hint="default"/>
          <w:sz w:val="28"/>
          <w:szCs w:val="28"/>
          <w:lang w:val="ru-RU"/>
        </w:rPr>
        <w:t xml:space="preserve"> время </w:t>
      </w:r>
      <w:r>
        <w:rPr>
          <w:sz w:val="28"/>
          <w:szCs w:val="28"/>
        </w:rPr>
        <w:t>создания программного обеспечения</w:t>
      </w:r>
      <w:r>
        <w:rPr>
          <w:rFonts w:hint="default"/>
          <w:sz w:val="28"/>
          <w:szCs w:val="28"/>
          <w:lang w:val="ru-RU"/>
        </w:rPr>
        <w:t xml:space="preserve"> для </w:t>
      </w:r>
      <w:r>
        <w:rPr>
          <w:sz w:val="28"/>
          <w:szCs w:val="28"/>
        </w:rPr>
        <w:t>автоматизации журнала техники безопасности</w:t>
      </w:r>
      <w:r>
        <w:rPr>
          <w:rFonts w:hint="default"/>
          <w:sz w:val="28"/>
          <w:szCs w:val="28"/>
          <w:lang w:val="ru-RU"/>
        </w:rPr>
        <w:t xml:space="preserve"> нужно обратить внимание, что</w:t>
      </w:r>
      <w:r>
        <w:rPr>
          <w:sz w:val="28"/>
          <w:szCs w:val="28"/>
        </w:rPr>
        <w:t xml:space="preserve"> существует множество технологий и инструментов. Выбор технологий зависит от</w:t>
      </w:r>
      <w:r>
        <w:rPr>
          <w:rFonts w:hint="default"/>
          <w:sz w:val="28"/>
          <w:szCs w:val="28"/>
          <w:lang w:val="ru-RU"/>
        </w:rPr>
        <w:t xml:space="preserve"> </w:t>
      </w:r>
      <w:r>
        <w:rPr>
          <w:sz w:val="28"/>
          <w:szCs w:val="28"/>
        </w:rPr>
        <w:t>целей</w:t>
      </w:r>
      <w:r>
        <w:rPr>
          <w:rFonts w:hint="default"/>
          <w:sz w:val="28"/>
          <w:szCs w:val="28"/>
          <w:lang w:val="ru-RU"/>
        </w:rPr>
        <w:t xml:space="preserve"> и</w:t>
      </w:r>
      <w:r>
        <w:rPr>
          <w:sz w:val="28"/>
          <w:szCs w:val="28"/>
        </w:rPr>
        <w:t xml:space="preserve"> требований</w:t>
      </w:r>
      <w:r>
        <w:rPr>
          <w:rFonts w:hint="default"/>
          <w:sz w:val="28"/>
          <w:szCs w:val="28"/>
          <w:lang w:val="ru-RU"/>
        </w:rPr>
        <w:t xml:space="preserve"> к программному обеспечению</w:t>
      </w:r>
      <w:r>
        <w:rPr>
          <w:sz w:val="28"/>
          <w:szCs w:val="28"/>
        </w:rPr>
        <w:t xml:space="preserve">.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Создание веб-приложения имеет несколько значительных преимуществ, которые делают его предпочтительным выбором для конкуренции</w:t>
      </w:r>
      <w:r>
        <w:rPr>
          <w:rFonts w:hint="default"/>
          <w:sz w:val="28"/>
          <w:szCs w:val="28"/>
          <w:lang w:val="ru-RU"/>
        </w:rPr>
        <w:t xml:space="preserve"> с другими программными обеспечениями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sz w:val="28"/>
          <w:szCs w:val="28"/>
        </w:rPr>
        <w:t>Досту</w:t>
      </w:r>
      <w:r>
        <w:rPr>
          <w:rFonts w:hint="default"/>
          <w:sz w:val="28"/>
          <w:szCs w:val="28"/>
        </w:rPr>
        <w:t>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ru-RU"/>
        </w:rPr>
      </w:pPr>
      <w:r>
        <w:rPr>
          <w:rFonts w:hint="default"/>
          <w:sz w:val="28"/>
          <w:szCs w:val="28"/>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r>
        <w:rPr>
          <w:rFonts w:hint="default"/>
          <w:sz w:val="28"/>
          <w:szCs w:val="28"/>
          <w:lang w:val="ru-RU"/>
        </w:rPr>
        <w:t xml:space="preserve"> </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ru-RU"/>
        </w:rPr>
      </w:pPr>
      <w:r>
        <w:rPr>
          <w:rFonts w:hint="default" w:eastAsia="Segoe UI" w:cs="Times New Roman"/>
          <w:b w:val="0"/>
          <w:bCs w:val="0"/>
          <w:i/>
          <w:iCs/>
          <w:caps w:val="0"/>
          <w:color w:val="0D0D0D"/>
          <w:spacing w:val="0"/>
          <w:sz w:val="28"/>
          <w:szCs w:val="28"/>
          <w:shd w:val="clear" w:fill="FFFFFF"/>
          <w:lang w:val="ru-RU"/>
        </w:rPr>
        <w:t xml:space="preserve">2.1 </w:t>
      </w:r>
      <w:r>
        <w:rPr>
          <w:rFonts w:hint="default" w:ascii="Times New Roman" w:hAnsi="Times New Roman" w:eastAsia="Segoe UI" w:cs="Times New Roman"/>
          <w:b w:val="0"/>
          <w:bCs w:val="0"/>
          <w:i/>
          <w:iCs/>
          <w:caps w:val="0"/>
          <w:color w:val="0D0D0D"/>
          <w:spacing w:val="0"/>
          <w:sz w:val="28"/>
          <w:szCs w:val="28"/>
          <w:shd w:val="clear" w:fill="FFFFFF"/>
          <w:lang w:val="ru-RU"/>
        </w:rPr>
        <w:t>Архитектура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sz w:val="28"/>
          <w:szCs w:val="28"/>
        </w:rPr>
      </w:pPr>
      <w:r>
        <w:drawing>
          <wp:inline distT="0" distB="0" distL="114300" distR="114300">
            <wp:extent cx="5669915" cy="1957705"/>
            <wp:effectExtent l="0" t="0" r="6985" b="4445"/>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7"/>
                    <a:stretch>
                      <a:fillRect/>
                    </a:stretch>
                  </pic:blipFill>
                  <pic:spPr>
                    <a:xfrm>
                      <a:off x="0" y="0"/>
                      <a:ext cx="5669915" cy="19577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sz w:val="28"/>
          <w:szCs w:val="28"/>
          <w:lang w:val="ru-RU"/>
        </w:rPr>
      </w:pPr>
      <w:r>
        <w:rPr>
          <w:rFonts w:hint="default"/>
          <w:sz w:val="28"/>
          <w:szCs w:val="28"/>
          <w:lang w:val="ru-RU"/>
        </w:rPr>
        <w:t xml:space="preserve">Рисунок 1. </w:t>
      </w: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Преимущества клиент-серверной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Разделение обязанностей: Клиент и сервер выполняют разные функции, что облегчает разработку, тестирование и обслуживание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b w:val="0"/>
          <w:bCs w:val="0"/>
          <w:i w:val="0"/>
          <w:iCs w:val="0"/>
          <w:sz w:val="28"/>
          <w:szCs w:val="28"/>
          <w:lang w:val="ru-RU"/>
        </w:rPr>
        <w:t>Недостатки клиент-серверной архитектуры</w:t>
      </w:r>
      <w:r>
        <w:rPr>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sz w:val="28"/>
          <w:szCs w:val="28"/>
        </w:rPr>
        <w:t>Точка отказа:</w:t>
      </w:r>
      <w:r>
        <w:rPr>
          <w:rFonts w:hint="default"/>
          <w:sz w:val="28"/>
          <w:szCs w:val="28"/>
        </w:rPr>
        <w:t xml:space="preserve"> Если сервер выходит из строя, вся система может стать недоступной для клиентов, что делает архитектуру уязвимой к отказам сервера.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i/>
          <w:iCs/>
          <w:sz w:val="28"/>
          <w:szCs w:val="28"/>
          <w:lang w:val="ru-RU"/>
        </w:rPr>
      </w:pPr>
      <w:r>
        <w:rPr>
          <w:rFonts w:hint="default"/>
          <w:b w:val="0"/>
          <w:bCs w:val="0"/>
          <w:i/>
          <w:iCs/>
          <w:sz w:val="28"/>
          <w:szCs w:val="28"/>
          <w:lang w:val="ru-RU"/>
        </w:rPr>
        <w:t>2.2 Структура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b w:val="0"/>
          <w:bCs w:val="0"/>
          <w:sz w:val="28"/>
          <w:szCs w:val="28"/>
        </w:rPr>
        <w:t>HTTP</w:t>
      </w:r>
      <w:r>
        <w:rPr>
          <w:rFonts w:hint="default"/>
          <w:sz w:val="28"/>
          <w:szCs w:val="28"/>
        </w:rPr>
        <w:t>, как протокол прикладного уровня, служит стандартным средством обмена данными в веб-приложениях. Он основан на концепции "запрос-ответ", где клиент инициирует запрос на сервер, а сервер отвечает передачей данных обратно клиенту. Этот протокол широко применяется для загрузки веб-страниц, изображений и других ресурсов, а также для создания RESTful API, предоставляя стандартизированный интерфейс для взаимодействия.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b w:val="0"/>
          <w:bCs w:val="0"/>
          <w:sz w:val="28"/>
          <w:szCs w:val="28"/>
        </w:rPr>
        <w:t xml:space="preserve">WebSocket </w:t>
      </w:r>
      <w:r>
        <w:rPr>
          <w:rFonts w:hint="default"/>
          <w:sz w:val="28"/>
          <w:szCs w:val="28"/>
        </w:rPr>
        <w:t>представляет собой технологию, обеспечивающую полнодуплексное взаимодействие между клиентом и сервером. Его особенность заключается в возможности эффективного обмена данными в режиме реального времени. Одно установленное соединение позволяет отправлять данные как от клиента к серверу, так и наоборот. WebSocket часто используется в разработке чатов, мессенджеров и других приложений, где требуется мгновенная передача информации.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b w:val="0"/>
          <w:bCs w:val="0"/>
          <w:sz w:val="28"/>
          <w:szCs w:val="28"/>
        </w:rPr>
        <w:t xml:space="preserve">RESTful API </w:t>
      </w:r>
      <w:r>
        <w:rPr>
          <w:rFonts w:hint="default"/>
          <w:sz w:val="28"/>
          <w:szCs w:val="28"/>
        </w:rPr>
        <w:t>представляет собой подход к взаимодействию между клиентом и сервером, основанный на представлении данных в виде ресурсов с уникальными идентификаторами (URI). Этот подход поддерживает ограниченный интерфейс и четко определенные методы запросов, такие как GET, POST, PUT, DELETE. RESTful API широко применяется для создания веб-сервисов и взаимодействия с данными в веб-приложениях.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Node.js </w:t>
      </w:r>
      <w:r>
        <w:rPr>
          <w:rFonts w:hint="default" w:ascii="Times New Roman" w:hAnsi="Times New Roman" w:eastAsia="Segoe UI" w:cs="Times New Roman"/>
          <w:i w:val="0"/>
          <w:iCs w:val="0"/>
          <w:caps w:val="0"/>
          <w:color w:val="0D0D0D"/>
          <w:spacing w:val="0"/>
          <w:sz w:val="28"/>
          <w:szCs w:val="28"/>
          <w:shd w:val="clear" w:fill="FFFFFF"/>
          <w:lang w:val="ru-RU"/>
        </w:rPr>
        <w:t>- это среда выполнения JavaScript, основанная на движке V8 Chrome, которая позволяет выполнять JavaScript на серверной стороне приложения. Одним из главных преимуществ Node.js является его асинхронная и событийно-ориентированная архитектура, которая позволяет эффективно обрабатывать большие объемы запросов без блокировки потоков, что обеспечивает высокую производительность и отзывчивость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MongoDB </w:t>
      </w:r>
      <w:r>
        <w:rPr>
          <w:rFonts w:hint="default" w:ascii="Times New Roman" w:hAnsi="Times New Roman" w:eastAsia="Segoe UI" w:cs="Times New Roman"/>
          <w:i w:val="0"/>
          <w:iCs w:val="0"/>
          <w:caps w:val="0"/>
          <w:color w:val="0D0D0D"/>
          <w:spacing w:val="0"/>
          <w:sz w:val="28"/>
          <w:szCs w:val="28"/>
          <w:shd w:val="clear" w:fill="FFFFFF"/>
          <w:lang w:val="ru-RU"/>
        </w:rPr>
        <w:t>-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клиентской стороне приложения мы используем ванильный </w:t>
      </w:r>
      <w:r>
        <w:rPr>
          <w:rFonts w:hint="default" w:ascii="Times New Roman" w:hAnsi="Times New Roman" w:eastAsia="Segoe UI" w:cs="Times New Roman"/>
          <w:b w:val="0"/>
          <w:bCs w:val="0"/>
          <w:i w:val="0"/>
          <w:iCs w:val="0"/>
          <w:caps w:val="0"/>
          <w:color w:val="0D0D0D"/>
          <w:spacing w:val="0"/>
          <w:sz w:val="28"/>
          <w:szCs w:val="28"/>
          <w:shd w:val="clear" w:fill="FFFFFF"/>
          <w:lang w:val="ru-RU"/>
        </w:rPr>
        <w:t>JavaScript</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HTML </w:t>
      </w:r>
      <w:r>
        <w:rPr>
          <w:rFonts w:hint="default" w:ascii="Times New Roman" w:hAnsi="Times New Roman" w:eastAsia="Segoe UI" w:cs="Times New Roman"/>
          <w:i w:val="0"/>
          <w:iCs w:val="0"/>
          <w:caps w:val="0"/>
          <w:color w:val="0D0D0D"/>
          <w:spacing w:val="0"/>
          <w:sz w:val="28"/>
          <w:szCs w:val="28"/>
          <w:shd w:val="clear" w:fill="FFFFFF"/>
          <w:lang w:val="ru-RU"/>
        </w:rPr>
        <w:t xml:space="preserve">(включая EJS для серверного рендеринга) и </w:t>
      </w:r>
      <w:r>
        <w:rPr>
          <w:rFonts w:hint="default" w:ascii="Times New Roman" w:hAnsi="Times New Roman" w:eastAsia="Segoe UI" w:cs="Times New Roman"/>
          <w:b w:val="0"/>
          <w:bCs w:val="0"/>
          <w:i w:val="0"/>
          <w:iCs w:val="0"/>
          <w:caps w:val="0"/>
          <w:color w:val="0D0D0D"/>
          <w:spacing w:val="0"/>
          <w:sz w:val="28"/>
          <w:szCs w:val="28"/>
          <w:shd w:val="clear" w:fill="FFFFFF"/>
          <w:lang w:val="ru-RU"/>
        </w:rPr>
        <w:t>CSS</w:t>
      </w:r>
      <w:r>
        <w:rPr>
          <w:rFonts w:hint="default" w:ascii="Times New Roman" w:hAnsi="Times New Roman" w:eastAsia="Segoe UI" w:cs="Times New Roman"/>
          <w:i w:val="0"/>
          <w:iCs w:val="0"/>
          <w:caps w:val="0"/>
          <w:color w:val="0D0D0D"/>
          <w:spacing w:val="0"/>
          <w:sz w:val="28"/>
          <w:szCs w:val="28"/>
          <w:shd w:val="clear" w:fill="FFFFFF"/>
          <w:lang w:val="ru-RU"/>
        </w:rPr>
        <w:t>.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Проект включает использование </w:t>
      </w:r>
      <w:r>
        <w:rPr>
          <w:rFonts w:hint="default" w:ascii="Times New Roman" w:hAnsi="Times New Roman" w:eastAsia="Segoe UI" w:cs="Times New Roman"/>
          <w:b/>
          <w:bCs/>
          <w:i w:val="0"/>
          <w:iCs w:val="0"/>
          <w:caps w:val="0"/>
          <w:color w:val="0D0D0D"/>
          <w:spacing w:val="0"/>
          <w:sz w:val="28"/>
          <w:szCs w:val="28"/>
          <w:shd w:val="clear" w:fill="FFFFFF"/>
          <w:lang w:val="ru-RU"/>
        </w:rPr>
        <w:t xml:space="preserve">GitHub </w:t>
      </w:r>
      <w:r>
        <w:rPr>
          <w:rFonts w:hint="default" w:ascii="Times New Roman" w:hAnsi="Times New Roman" w:eastAsia="Segoe UI" w:cs="Times New Roman"/>
          <w:i w:val="0"/>
          <w:iCs w:val="0"/>
          <w:caps w:val="0"/>
          <w:color w:val="0D0D0D"/>
          <w:spacing w:val="0"/>
          <w:sz w:val="28"/>
          <w:szCs w:val="28"/>
          <w:shd w:val="clear" w:fill="FFFFFF"/>
          <w:lang w:val="ru-RU"/>
        </w:rPr>
        <w:t>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Документация и вики-страницы: GitHub позволяет нам создавать и поддерживать документацию и вики-страницы для нашего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Роли в системе: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000000" w:themeColor="text1"/>
          <w:spacing w:val="0"/>
          <w:sz w:val="28"/>
          <w:szCs w:val="28"/>
          <w:shd w:val="clear" w:fill="FFFFFF"/>
          <w:lang w:val="ru-RU"/>
          <w14:textFill>
            <w14:solidFill>
              <w14:schemeClr w14:val="tx1"/>
            </w14:solidFill>
          </w14:textFill>
        </w:rPr>
        <w:t xml:space="preserve">Структура </w:t>
      </w:r>
      <w:r>
        <w:rPr>
          <w:rFonts w:hint="default" w:ascii="Times New Roman" w:hAnsi="Times New Roman" w:eastAsia="Segoe UI" w:cs="Times New Roman"/>
          <w:b w:val="0"/>
          <w:bCs w:val="0"/>
          <w:i/>
          <w:iCs/>
          <w:caps w:val="0"/>
          <w:color w:val="0D0D0D"/>
          <w:spacing w:val="0"/>
          <w:sz w:val="28"/>
          <w:szCs w:val="28"/>
          <w:shd w:val="clear" w:fill="FFFFFF"/>
          <w:lang w:val="ru-RU"/>
        </w:rPr>
        <w:t>базы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"users": Содержит информацию о пользователях, их учетные данные и статус активации.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auto"/>
          <w:spacing w:val="0"/>
          <w:sz w:val="28"/>
          <w:szCs w:val="28"/>
          <w:shd w:val="clear" w:fill="FFFFFF"/>
          <w:lang w:val="ru-RU"/>
        </w:rPr>
        <w:t xml:space="preserve">Процесс авторизации и </w:t>
      </w:r>
      <w:r>
        <w:rPr>
          <w:rFonts w:hint="default" w:ascii="Times New Roman" w:hAnsi="Times New Roman" w:eastAsia="Segoe UI" w:cs="Times New Roman"/>
          <w:b w:val="0"/>
          <w:bCs w:val="0"/>
          <w:i/>
          <w:iCs/>
          <w:caps w:val="0"/>
          <w:color w:val="0D0D0D"/>
          <w:spacing w:val="0"/>
          <w:sz w:val="28"/>
          <w:szCs w:val="28"/>
          <w:shd w:val="clear" w:fill="FFFFFF"/>
          <w:lang w:val="ru-RU"/>
        </w:rPr>
        <w:t>безопасности:</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Пользователи вводят свои учетные данные на странице авторизации (логин и пароль).</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Создание новых аккаунтов осуществляется исключительно администратором для обеспечения безопасности.</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защиту от нежелательных аккаунтов и уменьшает риск DDoS-атак.</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b w:val="0"/>
          <w:bCs w:val="0"/>
          <w:i/>
          <w:iCs/>
          <w:caps w:val="0"/>
          <w:color w:val="343541"/>
          <w:spacing w:val="0"/>
          <w:sz w:val="28"/>
          <w:szCs w:val="28"/>
        </w:rPr>
      </w:pPr>
      <w:r>
        <w:rPr>
          <w:rFonts w:hint="default"/>
          <w:b w:val="0"/>
          <w:bCs w:val="0"/>
          <w:i/>
          <w:iCs/>
          <w:sz w:val="28"/>
          <w:szCs w:val="28"/>
          <w:lang w:val="ru-RU"/>
        </w:rPr>
        <w:t xml:space="preserve">2.3 </w:t>
      </w:r>
      <w:r>
        <w:rPr>
          <w:b w:val="0"/>
          <w:bCs w:val="0"/>
          <w:i/>
          <w:iCs/>
          <w:sz w:val="28"/>
          <w:szCs w:val="28"/>
          <w:lang w:val="ru-RU"/>
        </w:rPr>
        <w:t>Создание</w:t>
      </w:r>
      <w:r>
        <w:rPr>
          <w:rFonts w:hint="default"/>
          <w:b w:val="0"/>
          <w:bCs w:val="0"/>
          <w:i/>
          <w:iCs/>
          <w:sz w:val="28"/>
          <w:szCs w:val="28"/>
          <w:lang w:val="ru-RU"/>
        </w:rPr>
        <w:t xml:space="preserve"> программного интерфейса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rPr>
        <w:t>В процессе создания первоначального дизайна программы был</w:t>
      </w:r>
      <w:r>
        <w:rPr>
          <w:rFonts w:hint="default" w:cs="Times New Roman"/>
          <w:b w:val="0"/>
          <w:bCs w:val="0"/>
          <w:sz w:val="28"/>
          <w:szCs w:val="28"/>
          <w:lang w:val="ru-RU"/>
        </w:rPr>
        <w:t xml:space="preserve"> </w:t>
      </w:r>
      <w:r>
        <w:rPr>
          <w:rFonts w:hint="default" w:ascii="Times New Roman" w:hAnsi="Times New Roman" w:cs="Times New Roman"/>
          <w:b w:val="0"/>
          <w:bCs w:val="0"/>
          <w:sz w:val="28"/>
          <w:szCs w:val="28"/>
        </w:rPr>
        <w:t>примен</w:t>
      </w:r>
      <w:r>
        <w:rPr>
          <w:rFonts w:hint="default" w:cs="Times New Roman"/>
          <w:b w:val="0"/>
          <w:bCs w:val="0"/>
          <w:sz w:val="28"/>
          <w:szCs w:val="28"/>
          <w:lang w:val="ru-RU"/>
        </w:rPr>
        <w:t>ё</w:t>
      </w:r>
      <w:r>
        <w:rPr>
          <w:rFonts w:hint="default" w:ascii="Times New Roman" w:hAnsi="Times New Roman" w:cs="Times New Roman"/>
          <w:b w:val="0"/>
          <w:bCs w:val="0"/>
          <w:sz w:val="28"/>
          <w:szCs w:val="28"/>
        </w:rPr>
        <w:t>н</w:t>
      </w:r>
      <w:r>
        <w:rPr>
          <w:rFonts w:hint="default" w:cs="Times New Roman"/>
          <w:b w:val="0"/>
          <w:bCs w:val="0"/>
          <w:sz w:val="28"/>
          <w:szCs w:val="28"/>
          <w:lang w:val="ru-RU"/>
        </w:rPr>
        <w:t xml:space="preserve"> инструмент - </w:t>
      </w:r>
      <w:r>
        <w:rPr>
          <w:rFonts w:hint="default" w:ascii="Times New Roman" w:hAnsi="Times New Roman" w:cs="Times New Roman"/>
          <w:b w:val="0"/>
          <w:bCs w:val="0"/>
          <w:sz w:val="28"/>
          <w:szCs w:val="28"/>
        </w:rPr>
        <w:t>Figma</w:t>
      </w:r>
      <w:r>
        <w:rPr>
          <w:rFonts w:hint="default" w:cs="Times New Roman"/>
          <w:b w:val="0"/>
          <w:bCs w:val="0"/>
          <w:sz w:val="28"/>
          <w:szCs w:val="28"/>
          <w:lang w:val="ru-RU"/>
        </w:rPr>
        <w:t>. На нем были</w:t>
      </w:r>
      <w:r>
        <w:rPr>
          <w:rFonts w:hint="default" w:ascii="Times New Roman" w:hAnsi="Times New Roman" w:cs="Times New Roman"/>
          <w:b w:val="0"/>
          <w:bCs w:val="0"/>
          <w:sz w:val="28"/>
          <w:szCs w:val="28"/>
        </w:rPr>
        <w:t xml:space="preserve"> разработаны интерфейс и</w:t>
      </w:r>
      <w:r>
        <w:rPr>
          <w:rFonts w:hint="default" w:cs="Times New Roman"/>
          <w:b w:val="0"/>
          <w:bCs w:val="0"/>
          <w:sz w:val="28"/>
          <w:szCs w:val="28"/>
          <w:lang w:val="ru-RU"/>
        </w:rPr>
        <w:t xml:space="preserve"> проработано </w:t>
      </w:r>
      <w:r>
        <w:rPr>
          <w:rFonts w:hint="default" w:ascii="Times New Roman" w:hAnsi="Times New Roman" w:cs="Times New Roman"/>
          <w:b w:val="0"/>
          <w:bCs w:val="0"/>
          <w:sz w:val="28"/>
          <w:szCs w:val="28"/>
        </w:rPr>
        <w:t xml:space="preserve">удобство использования </w:t>
      </w:r>
      <w:r>
        <w:rPr>
          <w:rFonts w:hint="default" w:cs="Times New Roman"/>
          <w:b w:val="0"/>
          <w:bCs w:val="0"/>
          <w:sz w:val="28"/>
          <w:szCs w:val="28"/>
          <w:lang w:val="ru-RU"/>
        </w:rPr>
        <w:t>программного обеспечения</w:t>
      </w:r>
      <w:r>
        <w:rPr>
          <w:rFonts w:hint="default" w:ascii="Times New Roman" w:hAnsi="Times New Roman" w:cs="Times New Roman"/>
          <w:b w:val="0"/>
          <w:bCs w:val="0"/>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rPr>
        <w:t xml:space="preserve">Процесс разработки макета включал в себя </w:t>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этапа</w:t>
      </w:r>
      <w:r>
        <w:rPr>
          <w:rFonts w:hint="default" w:ascii="Times New Roman" w:hAnsi="Times New Roman" w:cs="Times New Roman"/>
          <w:b w:val="0"/>
          <w:bCs w:val="0"/>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Дизайн модели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идеи того как будет выглядеть программа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Н</w:t>
      </w:r>
      <w:r>
        <w:rPr>
          <w:rFonts w:hint="default" w:ascii="Times New Roman" w:hAnsi="Times New Roman" w:cs="Times New Roman"/>
          <w:b w:val="0"/>
          <w:bCs w:val="0"/>
          <w:sz w:val="28"/>
          <w:szCs w:val="28"/>
          <w:lang w:val="ru-RU"/>
        </w:rPr>
        <w:t>авигация</w:t>
      </w:r>
      <w:r>
        <w:rPr>
          <w:rFonts w:hint="default" w:ascii="Times New Roman" w:hAnsi="Times New Roman" w:cs="Times New Roman"/>
          <w:b w:val="0"/>
          <w:bCs w:val="0"/>
          <w:sz w:val="28"/>
          <w:szCs w:val="28"/>
          <w:lang w:val="kk-KZ"/>
        </w:rPr>
        <w:t xml:space="preserve"> - переходы между страницами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Работа над э</w:t>
      </w:r>
      <w:r>
        <w:rPr>
          <w:rFonts w:hint="default" w:ascii="Times New Roman" w:hAnsi="Times New Roman" w:cs="Times New Roman"/>
          <w:b w:val="0"/>
          <w:bCs w:val="0"/>
          <w:sz w:val="28"/>
          <w:szCs w:val="28"/>
          <w:lang w:val="kk-KZ"/>
        </w:rPr>
        <w:t>ргоном</w:t>
      </w:r>
      <w:r>
        <w:rPr>
          <w:rFonts w:hint="default" w:cs="Times New Roman"/>
          <w:b w:val="0"/>
          <w:bCs w:val="0"/>
          <w:sz w:val="28"/>
          <w:szCs w:val="28"/>
          <w:lang w:val="ru-RU"/>
        </w:rPr>
        <w:t>икой</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поиск лучшего </w:t>
      </w:r>
      <w:r>
        <w:rPr>
          <w:rFonts w:hint="default" w:ascii="Times New Roman" w:hAnsi="Times New Roman" w:cs="Times New Roman"/>
          <w:b w:val="0"/>
          <w:bCs w:val="0"/>
          <w:sz w:val="28"/>
          <w:szCs w:val="28"/>
          <w:lang w:val="kk-KZ"/>
        </w:rPr>
        <w:t>размещен</w:t>
      </w:r>
      <w:r>
        <w:rPr>
          <w:rFonts w:hint="default" w:cs="Times New Roman"/>
          <w:b w:val="0"/>
          <w:bCs w:val="0"/>
          <w:sz w:val="28"/>
          <w:szCs w:val="28"/>
          <w:lang w:val="ru-RU"/>
        </w:rPr>
        <w:t>ия</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элементов управления и прочего </w:t>
      </w:r>
      <w:r>
        <w:rPr>
          <w:rFonts w:hint="default" w:ascii="Times New Roman" w:hAnsi="Times New Roman" w:cs="Times New Roman"/>
          <w:b w:val="0"/>
          <w:bCs w:val="0"/>
          <w:sz w:val="28"/>
          <w:szCs w:val="28"/>
          <w:lang w:val="kk-KZ"/>
        </w:rPr>
        <w:t>контента</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00" w:firstLineChars="125"/>
        <w:jc w:val="center"/>
        <w:textAlignment w:val="auto"/>
        <w:rPr>
          <w:rFonts w:hint="default" w:ascii="Times New Roman" w:hAnsi="Times New Roman" w:cs="Times New Roman"/>
          <w:b w:val="0"/>
          <w:bCs w:val="0"/>
          <w:sz w:val="28"/>
          <w:szCs w:val="28"/>
          <w:lang w:val="ru-RU"/>
        </w:rPr>
      </w:pPr>
      <w:r>
        <w:drawing>
          <wp:inline distT="0" distB="0" distL="114300" distR="114300">
            <wp:extent cx="6108065" cy="3311525"/>
            <wp:effectExtent l="0" t="0" r="6985" b="3175"/>
            <wp:docPr id="1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4"/>
                    <pic:cNvPicPr>
                      <a:picLocks noChangeAspect="1"/>
                    </pic:cNvPicPr>
                  </pic:nvPicPr>
                  <pic:blipFill>
                    <a:blip r:embed="rId8"/>
                    <a:stretch>
                      <a:fillRect/>
                    </a:stretch>
                  </pic:blipFill>
                  <pic:spPr>
                    <a:xfrm>
                      <a:off x="0" y="0"/>
                      <a:ext cx="6108065" cy="33115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 Дизайн сайта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Разработка на языках программирования HTML, CSS, и JavaScript: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Созданный пользовательский интерфейс был воплощен с использованием технологий веб-разработки. Я выбрал использование языков программирования HTML, CSS и JavaScript для построения динамического и отзывчивого интерфейса. HTML обеспечивает структуру страницы, CSS - стилизацию, а JavaScript - взаимодействие с пользователем.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rPr>
      </w:pPr>
      <w:r>
        <w:drawing>
          <wp:inline distT="0" distB="0" distL="114300" distR="114300">
            <wp:extent cx="5574030" cy="3019425"/>
            <wp:effectExtent l="0" t="0" r="7620" b="9525"/>
            <wp:docPr id="1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6"/>
                    <pic:cNvPicPr>
                      <a:picLocks noChangeAspect="1"/>
                    </pic:cNvPicPr>
                  </pic:nvPicPr>
                  <pic:blipFill>
                    <a:blip r:embed="rId9"/>
                    <a:stretch>
                      <a:fillRect/>
                    </a:stretch>
                  </pic:blipFill>
                  <pic:spPr>
                    <a:xfrm>
                      <a:off x="0" y="0"/>
                      <a:ext cx="5574030" cy="30194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3. Код авторизации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Реализация логики приложения с использованием JavaScript и Node.js: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JavaScript (Vanilla) был выбран для реализации логики приложения на стороне клиента. Это обеспечило взаимодействие с элементами интерфейса и обработку пользовательских действий. При необходимости были использованы современные подходы и возможности языка JavaScript, обеспечивая высокую производительность.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pPr>
      <w:r>
        <w:rPr>
          <w:rFonts w:hint="default"/>
          <w:sz w:val="28"/>
          <w:szCs w:val="28"/>
        </w:rPr>
        <w:t>На стороне сервера был использован Node.js, что позволило создать масштабируемый и эффективный сервер для обработки запросов от клиента. Node.js также обеспечил возможность использования JavaScript на обеих сторонах приложения, что способствует унификации и упрощению процесса разработки.</w:t>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67020" cy="2566035"/>
            <wp:effectExtent l="0" t="0" r="5080" b="571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10"/>
                    <a:stretch>
                      <a:fillRect/>
                    </a:stretch>
                  </pic:blipFill>
                  <pic:spPr>
                    <a:xfrm>
                      <a:off x="0" y="0"/>
                      <a:ext cx="5367020" cy="25660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6. Отладка функционала</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Интеграция стилей и адаптация с использованием CSS: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CSS использовался для стилизации элементов интерфейса, обеспечивая их визуальную привлекательность и соответствие дизайну, созданному в Figma. При этом уделялось внимание адаптивности, чтобы приложение выглядело красиво и функционировало корректно на различных устройствах.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155950" cy="2746375"/>
            <wp:effectExtent l="0" t="0" r="6350" b="1587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11"/>
                    <a:stretch>
                      <a:fillRect/>
                    </a:stretch>
                  </pic:blipFill>
                  <pic:spPr>
                    <a:xfrm>
                      <a:off x="0" y="0"/>
                      <a:ext cx="3155950" cy="274637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sz w:val="28"/>
          <w:szCs w:val="28"/>
          <w:lang w:val="ru-RU"/>
        </w:rPr>
      </w:pPr>
      <w:r>
        <w:rPr>
          <w:rFonts w:hint="default"/>
          <w:sz w:val="28"/>
          <w:szCs w:val="28"/>
          <w:lang w:val="ru-RU"/>
        </w:rPr>
        <w:t>Рисунок 7. Стили элементов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Bootstrap для повышения отзывчивости: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lang w:val="en-US"/>
        </w:rPr>
      </w:pPr>
      <w:r>
        <w:rPr>
          <w:rFonts w:hint="default"/>
          <w:sz w:val="28"/>
          <w:szCs w:val="28"/>
        </w:rPr>
        <w:t>Bootstrap, как фреймворк для веб-разработки, был включен в процесс разработки для улучшения отзывчивости и обеспечения единообразного дизайна на различных устройствах. Компоненты Bootstrap использовались для быстрой и удобной стилизации элементов интерфейса, что сократило время разработки.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755390" cy="2682240"/>
            <wp:effectExtent l="0" t="0" r="16510" b="3810"/>
            <wp:docPr id="1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2"/>
                    <pic:cNvPicPr>
                      <a:picLocks noChangeAspect="1"/>
                    </pic:cNvPicPr>
                  </pic:nvPicPr>
                  <pic:blipFill>
                    <a:blip r:embed="rId12"/>
                    <a:stretch>
                      <a:fillRect/>
                    </a:stretch>
                  </pic:blipFill>
                  <pic:spPr>
                    <a:xfrm>
                      <a:off x="0" y="0"/>
                      <a:ext cx="3755390" cy="268224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8. Страница без </w:t>
      </w:r>
      <w:r>
        <w:rPr>
          <w:rFonts w:hint="default"/>
          <w:sz w:val="28"/>
          <w:szCs w:val="28"/>
          <w:lang w:val="en-US"/>
        </w:rPr>
        <w:t xml:space="preserve">CSS </w:t>
      </w:r>
      <w:r>
        <w:rPr>
          <w:rFonts w:hint="default"/>
          <w:sz w:val="28"/>
          <w:szCs w:val="28"/>
          <w:lang w:val="ru-RU"/>
        </w:rPr>
        <w:t xml:space="preserve">и </w:t>
      </w:r>
      <w:r>
        <w:rPr>
          <w:rFonts w:hint="default"/>
          <w:sz w:val="28"/>
          <w:szCs w:val="28"/>
          <w:lang w:val="en-US"/>
        </w:rPr>
        <w:t>Bootstrap</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 xml:space="preserve">3 </w:t>
      </w:r>
      <w:r>
        <w:rPr>
          <w:rFonts w:hint="default" w:eastAsia="Segoe UI" w:cs="Times New Roman"/>
          <w:b/>
          <w:bCs/>
          <w:i w:val="0"/>
          <w:iCs w:val="0"/>
          <w:color w:val="0D0D0D"/>
          <w:spacing w:val="0"/>
          <w:sz w:val="28"/>
          <w:szCs w:val="28"/>
          <w:shd w:val="clear" w:fill="FFFFFF"/>
          <w:lang w:val="ru-RU"/>
        </w:rPr>
        <w:t>ТЕСТИРОВАНИЕ И ВНЕДРЕНИЕ ПО</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Главная страница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На главной странице пользователи встречаются с информацией о своем профиле, включая имя и должность. Главным элементом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11015" cy="3202940"/>
            <wp:effectExtent l="0" t="0" r="13335" b="1651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3"/>
                    <a:stretch>
                      <a:fillRect/>
                    </a:stretch>
                  </pic:blipFill>
                  <pic:spPr>
                    <a:xfrm>
                      <a:off x="0" y="0"/>
                      <a:ext cx="4311015" cy="320294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9. Главная страница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Для администратора доступны дополнительные функции, такие как:</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400" w:firstLineChars="125"/>
        <w:jc w:val="center"/>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533900" cy="2241550"/>
            <wp:effectExtent l="0" t="0" r="0" b="635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4533900" cy="22415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sz w:val="32"/>
          <w:szCs w:val="32"/>
          <w:lang w:val="ru-RU"/>
        </w:rPr>
      </w:pPr>
      <w:r>
        <w:rPr>
          <w:rFonts w:hint="default"/>
          <w:sz w:val="28"/>
          <w:szCs w:val="28"/>
          <w:lang w:val="ru-RU"/>
        </w:rPr>
        <w:t>Рисунок 10. Форма создания статьи</w:t>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Модальное окно добавления новой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Управление пользователями: Администратор видит список всех пользователей, включая их имена, должности и, возможно, адреса электронной почты. Имеются кнопки для добавления новых пользователей и удаления существующих.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Ниже секция показывающая всех пользователей. Здесь можно добавить\удалить пользователя.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3515" cy="2594610"/>
            <wp:effectExtent l="0" t="0" r="13335" b="1524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15"/>
                    <a:stretch>
                      <a:fillRect/>
                    </a:stretch>
                  </pic:blipFill>
                  <pic:spPr>
                    <a:xfrm>
                      <a:off x="0" y="0"/>
                      <a:ext cx="5263515" cy="25946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11. О</w:t>
      </w:r>
      <w:r>
        <w:rPr>
          <w:rFonts w:hint="default" w:ascii="Times New Roman" w:hAnsi="Times New Roman" w:cs="Times New Roman"/>
          <w:sz w:val="28"/>
          <w:szCs w:val="28"/>
          <w:lang w:val="ru-RU"/>
        </w:rPr>
        <w:t>кно создания новых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Так же если пользователь проходил тесты по статьям, их можно увидеть нажав на три точки справа.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Переход на страницы статьи и прохождение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18915" cy="2686685"/>
            <wp:effectExtent l="0" t="0" r="635" b="1841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16"/>
                    <a:stretch>
                      <a:fillRect/>
                    </a:stretch>
                  </pic:blipFill>
                  <pic:spPr>
                    <a:xfrm>
                      <a:off x="0" y="0"/>
                      <a:ext cx="4018915" cy="26866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12. Страница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 присутствует кнопка для добавления теста (только у Админа)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447540" cy="2898140"/>
            <wp:effectExtent l="0" t="0" r="10160" b="165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17"/>
                    <a:stretch>
                      <a:fillRect/>
                    </a:stretch>
                  </pic:blipFill>
                  <pic:spPr>
                    <a:xfrm>
                      <a:off x="0" y="0"/>
                      <a:ext cx="4447540" cy="28981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13. Форма создания тестов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Прохождение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случае, если к данной статье предусмотрен тест, пользователь перенаправляется на страницу с вопросами.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Тест может включать как закрытые, так и открытые вопросы, которые формулируются самими работниками ТБ.</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завершения теста, результаты (количество баллов) записываются в базу данных, а пользователь видит свой отчет.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316220" cy="2409825"/>
            <wp:effectExtent l="0" t="0" r="17780" b="952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18"/>
                    <a:stretch>
                      <a:fillRect/>
                    </a:stretch>
                  </pic:blipFill>
                  <pic:spPr>
                    <a:xfrm>
                      <a:off x="0" y="0"/>
                      <a:ext cx="5316220" cy="24098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32"/>
          <w:szCs w:val="32"/>
          <w:lang w:val="ru-RU"/>
        </w:rPr>
      </w:pPr>
      <w:r>
        <w:rPr>
          <w:rFonts w:hint="default"/>
          <w:sz w:val="28"/>
          <w:szCs w:val="28"/>
          <w:lang w:val="ru-RU"/>
        </w:rPr>
        <w:t>Рисунок 14. Страница прохождения теста</w:t>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32"/>
          <w:szCs w:val="32"/>
          <w:lang w:val="ru-RU"/>
        </w:rPr>
        <w:t>Отправка ответов (если все вопросы закрытые сразу получаем число верных ответов)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Отчет и просмотр результатов: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center"/>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785" cy="1370330"/>
            <wp:effectExtent l="0" t="0" r="12065" b="127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pic:cNvPicPr>
                      <a:picLocks noChangeAspect="1"/>
                    </pic:cNvPicPr>
                  </pic:nvPicPr>
                  <pic:blipFill>
                    <a:blip r:embed="rId19"/>
                    <a:stretch>
                      <a:fillRect/>
                    </a:stretch>
                  </pic:blipFill>
                  <pic:spPr>
                    <a:xfrm>
                      <a:off x="0" y="0"/>
                      <a:ext cx="5264785" cy="13703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cs="Times New Roman"/>
          <w:sz w:val="32"/>
          <w:szCs w:val="32"/>
          <w:lang w:val="ru-RU"/>
        </w:rPr>
      </w:pPr>
      <w:r>
        <w:rPr>
          <w:rFonts w:hint="default"/>
          <w:sz w:val="28"/>
          <w:szCs w:val="28"/>
          <w:lang w:val="ru-RU"/>
        </w:rPr>
        <w:t>Рисунок 15. Получение ответа (оценки)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имеет возможность просматривать результаты тестирования в специальном разделе приложения.</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Отчет включает в себя количество</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 xml:space="preserve">набранных </w:t>
      </w:r>
      <w:r>
        <w:rPr>
          <w:rFonts w:hint="default" w:eastAsia="Segoe UI" w:cs="Times New Roman"/>
          <w:i w:val="0"/>
          <w:iCs w:val="0"/>
          <w:caps w:val="0"/>
          <w:color w:val="0D0D0D"/>
          <w:spacing w:val="0"/>
          <w:sz w:val="28"/>
          <w:szCs w:val="28"/>
          <w:shd w:val="clear" w:fill="FFFFFF"/>
          <w:lang w:val="ru-RU"/>
        </w:rPr>
        <w:t>и общих</w:t>
      </w:r>
      <w:r>
        <w:rPr>
          <w:rFonts w:hint="default" w:ascii="Times New Roman" w:hAnsi="Times New Roman" w:eastAsia="Segoe UI" w:cs="Times New Roman"/>
          <w:i w:val="0"/>
          <w:iCs w:val="0"/>
          <w:caps w:val="0"/>
          <w:color w:val="0D0D0D"/>
          <w:spacing w:val="0"/>
          <w:sz w:val="28"/>
          <w:szCs w:val="28"/>
          <w:shd w:val="clear" w:fill="FFFFFF"/>
          <w:lang w:val="ru-RU"/>
        </w:rPr>
        <w:t xml:space="preserve"> баллов.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58435" cy="2583815"/>
            <wp:effectExtent l="0" t="0" r="18415" b="698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20"/>
                    <a:stretch>
                      <a:fillRect/>
                    </a:stretch>
                  </pic:blipFill>
                  <pic:spPr>
                    <a:xfrm>
                      <a:off x="0" y="0"/>
                      <a:ext cx="5258435" cy="25838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16. О</w:t>
      </w:r>
      <w:r>
        <w:rPr>
          <w:rFonts w:hint="default" w:ascii="Times New Roman" w:hAnsi="Times New Roman" w:cs="Times New Roman"/>
          <w:sz w:val="28"/>
          <w:szCs w:val="28"/>
          <w:lang w:val="ru-RU"/>
        </w:rPr>
        <w:t>кно пройденных тестов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eastAsia="SimSun" w:cs="Times New Roman"/>
          <w:sz w:val="32"/>
          <w:szCs w:val="32"/>
          <w:lang w:val="ru-RU"/>
        </w:rPr>
      </w:pPr>
      <w:r>
        <w:rPr>
          <w:rFonts w:hint="default" w:eastAsia="SimSun" w:cs="Times New Roman"/>
          <w:sz w:val="32"/>
          <w:szCs w:val="32"/>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1" w:firstLineChars="125"/>
        <w:jc w:val="both"/>
        <w:textAlignment w:val="auto"/>
        <w:rPr>
          <w:rFonts w:hint="default" w:ascii="Times New Roman" w:hAnsi="Times New Roman" w:eastAsia="SimSun" w:cs="Times New Roman"/>
          <w:sz w:val="28"/>
          <w:szCs w:val="28"/>
          <w:lang w:val="ru-RU"/>
        </w:rPr>
      </w:pPr>
      <w:r>
        <w:rPr>
          <w:rFonts w:hint="default" w:eastAsia="SimSun" w:cs="Times New Roman"/>
          <w:b/>
          <w:bCs/>
          <w:sz w:val="28"/>
          <w:szCs w:val="28"/>
          <w:lang w:val="ru-RU"/>
        </w:rPr>
        <w:t>ЗАКЛ</w:t>
      </w:r>
      <w:r>
        <w:rPr>
          <w:rFonts w:hint="default" w:ascii="Times New Roman" w:hAnsi="Times New Roman" w:eastAsia="SimSun" w:cs="Times New Roman"/>
          <w:b/>
          <w:bCs/>
          <w:sz w:val="28"/>
          <w:szCs w:val="28"/>
          <w:lang w:val="ru-RU"/>
        </w:rPr>
        <w:t>ЮЧЕНИЕ</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В век развития технологий травматизм и профессиональные заболевания не редкость, поэтому охрана труда должна быть одной из основных задач руководства промышленного предприятия.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Р</w:t>
      </w:r>
      <w:r>
        <w:rPr>
          <w:sz w:val="28"/>
          <w:szCs w:val="28"/>
        </w:rPr>
        <w:t>азработка ПО для автоматизации ТБ является неотъемлемой частью современных промышленных процессов. Оно позволяет не только обеспечить безопасность и снизить риски, но и повысить эффективность, оптимизировать производственные процессы и улучшить общий стандарт безопасности в рабочей среде. При правильном подходе к разработке, внедрению и поддержке, такое ПО становится незаменимым инструментом, способствующим процветанию современных промышленных предприятий.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ascii="Times New Roman" w:hAnsi="Times New Roman" w:eastAsia="SimSun" w:cs="Times New Roman"/>
          <w:sz w:val="28"/>
          <w:szCs w:val="28"/>
        </w:rPr>
        <w:t>По этой причине стоит обратить внимание на инновационные решения в</w:t>
      </w:r>
      <w:r>
        <w:rPr>
          <w:rFonts w:hint="default" w:eastAsia="SimSun" w:cs="Times New Roman"/>
          <w:sz w:val="28"/>
          <w:szCs w:val="28"/>
          <w:lang w:val="ru-RU"/>
        </w:rPr>
        <w:t xml:space="preserve"> данной</w:t>
      </w:r>
      <w:r>
        <w:rPr>
          <w:rFonts w:hint="default" w:ascii="Times New Roman" w:hAnsi="Times New Roman" w:eastAsia="SimSun" w:cs="Times New Roman"/>
          <w:sz w:val="28"/>
          <w:szCs w:val="28"/>
        </w:rPr>
        <w:t xml:space="preserve"> сфере, а именно на автоматизацию задач охраны труда.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sz w:val="28"/>
          <w:szCs w:val="28"/>
        </w:rPr>
      </w:pPr>
      <w:r>
        <w:rPr>
          <w:b/>
          <w:bCs/>
          <w:sz w:val="28"/>
          <w:szCs w:val="28"/>
        </w:rPr>
        <w:t>СПИСОК ИСПОЛЬЗОВАННОЙ ЛИТЕРАТУРЫ</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sz w:val="28"/>
          <w:szCs w:val="28"/>
        </w:rPr>
      </w:pP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sz w:val="28"/>
          <w:szCs w:val="28"/>
        </w:rPr>
      </w:pPr>
      <w:r>
        <w:rPr>
          <w:sz w:val="28"/>
          <w:szCs w:val="28"/>
        </w:rPr>
        <w:t>Федоров А. В., Иванова Е. В. Автоматизация учета технических средств обеспечения безопасности: современные подходы и методы // Материалы X международной научно-практической конференции "Инновационные технологии в науке и образовании". - 2020.</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Технологии автоматизации журнала техники безопасности: практический опыт и применение / Под ред. Иванова В. Н. - М.: Наука, 2021</w:t>
      </w:r>
      <w:r>
        <w:rPr>
          <w:rFonts w:hint="default"/>
          <w:sz w:val="28"/>
          <w:szCs w:val="28"/>
        </w:rPr>
        <w:t>.</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Джонсон Дж. Автоматизация процессов управления технической безопасностью на предприятии // Технологии безопасности. - 2019.</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Техническая безопасность и автоматизация: сборник научных трудов / Под ред. Смирнова В. В. - СПб.: Издательство Политехнического университета,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https://blog.intalev.ru/post/avtomatizirovannyy-kontrol-tekhniki-bezopasnosti-v-stroitelstve/</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Гринченко Ю. А., Соколов М. В. Применение информационных технологий для автоматизации учета и анализа технической безопасности // Вестник Костромского государственного университета им. Н. А. Некрасова. - 2018.</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Алексеев А. В. Автоматизированные системы учета технической безопасности на производстве // Труды Международной научной конференции "Информационные технологии в науке, управлении, социальной сфере и медицине". - 2020.</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Automated Safety Management Systems: A Literature Review // Center for Chemical Process Safety. - 2017.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color w:val="auto"/>
          <w:sz w:val="28"/>
          <w:szCs w:val="28"/>
          <w:highlight w:val="none"/>
          <w:u w:val="none"/>
          <w:lang w:val="en-US"/>
        </w:rPr>
      </w:pPr>
      <w:r>
        <w:rPr>
          <w:rFonts w:hint="default"/>
          <w:sz w:val="28"/>
          <w:szCs w:val="28"/>
        </w:rPr>
        <w:t>Шабанов С. Г., Иванов В. Н., Ломовцев А. А. Применение программных систем для автоматизации учета технической безопасности // Технологии безопасности. - 2022.</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en-US"/>
        </w:rPr>
        <w:t>Руководство по классическим приложениям [</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b w:val="0"/>
          <w:bCs w:val="0"/>
          <w:color w:val="auto"/>
          <w:sz w:val="28"/>
          <w:szCs w:val="28"/>
          <w:highlight w:val="none"/>
          <w:u w:val="none"/>
          <w:lang w:val="en-US"/>
        </w:rPr>
        <w:t>https://learn.microsoft.com/ru-ru/dotnet/fundamentals/</w:t>
      </w:r>
      <w:r>
        <w:rPr>
          <w:rFonts w:hint="default" w:ascii="Times New Roman" w:hAnsi="Times New Roman"/>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08</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p>
    <w:sectPr>
      <w:footerReference r:id="rId5" w:type="default"/>
      <w:pgSz w:w="11906" w:h="16838"/>
      <w:pgMar w:top="1134" w:right="567" w:bottom="1134" w:left="113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300"/>
      </w:pPr>
      <w:r>
        <w:separator/>
      </w:r>
    </w:p>
  </w:endnote>
  <w:endnote w:type="continuationSeparator" w:id="1">
    <w:p>
      <w:pPr>
        <w:spacing w:line="240" w:lineRule="auto"/>
        <w:ind w:firstLine="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lang w:val="ru-RU"/>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aIbRBAgAAcwQAAA4AAABkcnMvZTJvRG9jLnhtbK1UzY7TMBC+I/EO&#10;lu80aRFVVTVdla2KkCp2pYI4u47TRPKfbLdJucGj8AhIewEJXqH7RnxOmi5aOOyBQ53PHs+Mv29m&#10;OrtqlCQH4XxldEaHg5QSobnJK73L6If3qxcTSnxgOmfSaJHRo/D0av782ay2UzEypZG5cARBtJ/W&#10;NqNlCHaaJJ6XQjE/MFZoGAvjFAvYul2SO1YjupLJKE3HSW1cbp3hwnucLjsjPUd0TwloiqLiYmn4&#10;XgkduqhOSBZAyZeV9XTevrYoBA83ReFFIDKjYBraFUmAt3FN5jM23Tlmy4qfn8Ce8oRHnBSrNJJe&#10;Qi1ZYGTvqr9CqYo7400RBtyopCPSKgIWw/SRNpuSWdFygdTeXkT3/y8sf3e4daTKMzqmRDOFgp++&#10;nu5O3+8/3385/Tx9w++OnH7h8wNgHAWrrZ/Cb2PhGZrXpkEb9eceh1GHpnAqfsGQwA65jxe5RRMI&#10;j06T0WSSwsRh6zeInzy4W+fDG2EUiSCjDvVsZWaHtQ/d1f5KzKbNqpKyranUpAapl6/S1uFiQXCp&#10;kSOS6B4bUWi2zZnZ1uRHEHOm6xVv+apC8jXz4ZY5NAcejPEJN1gKaZDEnBElpXGf/nUe76NmsFJS&#10;o9kyqjFblMi3GrVEwNAD14NtD/ReXRt07xBjaXkL4eCC7GHhjPqImVrEHDAxzZEpo6GH16FreMwk&#10;F4tFe2lvXbUrOwd0omVhrTeWxzRRSG8X+wAxW42jQJ0qZ93Qi22VznMTm/3PfXvr4b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xohtEECAABzBAAADgAAAAAAAAABACAAAAAfAQAAZHJz&#10;L2Uyb0RvYy54bWxQSwUGAAAAAAYABgBZAQAA0g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pPr>
                      <w:pStyle w:val="6"/>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300"/>
      </w:pPr>
      <w:r>
        <w:separator/>
      </w:r>
    </w:p>
  </w:footnote>
  <w:footnote w:type="continuationSeparator" w:id="1">
    <w:p>
      <w:pPr>
        <w:spacing w:before="0" w:after="0" w:line="240" w:lineRule="auto"/>
        <w:ind w:firstLine="3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C7E731"/>
    <w:multiLevelType w:val="singleLevel"/>
    <w:tmpl w:val="FEC7E731"/>
    <w:lvl w:ilvl="0" w:tentative="0">
      <w:start w:val="1"/>
      <w:numFmt w:val="decimal"/>
      <w:suff w:val="space"/>
      <w:lvlText w:val="%1."/>
      <w:lvlJc w:val="left"/>
    </w:lvl>
  </w:abstractNum>
  <w:abstractNum w:abstractNumId="1">
    <w:nsid w:val="067FF35F"/>
    <w:multiLevelType w:val="singleLevel"/>
    <w:tmpl w:val="067FF3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2E9778E0"/>
    <w:multiLevelType w:val="singleLevel"/>
    <w:tmpl w:val="2E9778E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38100611"/>
    <w:multiLevelType w:val="singleLevel"/>
    <w:tmpl w:val="38100611"/>
    <w:lvl w:ilvl="0" w:tentative="0">
      <w:start w:val="2"/>
      <w:numFmt w:val="decimal"/>
      <w:suff w:val="space"/>
      <w:lvlText w:val="%1."/>
      <w:lvlJc w:val="left"/>
    </w:lvl>
  </w:abstractNum>
  <w:abstractNum w:abstractNumId="4">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6340D8A7"/>
    <w:multiLevelType w:val="singleLevel"/>
    <w:tmpl w:val="6340D8A7"/>
    <w:lvl w:ilvl="0" w:tentative="0">
      <w:start w:val="1"/>
      <w:numFmt w:val="decimal"/>
      <w:suff w:val="space"/>
      <w:lvlText w:val="%1."/>
      <w:lvlJc w:val="left"/>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40D04"/>
    <w:rsid w:val="045C3008"/>
    <w:rsid w:val="0A0602B4"/>
    <w:rsid w:val="0AD67BFB"/>
    <w:rsid w:val="0C8B7C21"/>
    <w:rsid w:val="0E692508"/>
    <w:rsid w:val="15D476DF"/>
    <w:rsid w:val="15F073F2"/>
    <w:rsid w:val="229A5EA0"/>
    <w:rsid w:val="243A2F7C"/>
    <w:rsid w:val="26D519C6"/>
    <w:rsid w:val="28075FD0"/>
    <w:rsid w:val="28D17AA2"/>
    <w:rsid w:val="2F363704"/>
    <w:rsid w:val="33EA0B13"/>
    <w:rsid w:val="485A091F"/>
    <w:rsid w:val="4F2465D6"/>
    <w:rsid w:val="500D48FB"/>
    <w:rsid w:val="56DE0514"/>
    <w:rsid w:val="5FB9411A"/>
    <w:rsid w:val="61C4150F"/>
    <w:rsid w:val="63097D09"/>
    <w:rsid w:val="63C72D2D"/>
    <w:rsid w:val="67F322C1"/>
    <w:rsid w:val="6C753C62"/>
    <w:rsid w:val="6CCE5D09"/>
    <w:rsid w:val="6D336AB4"/>
    <w:rsid w:val="6D3867BF"/>
    <w:rsid w:val="75611881"/>
    <w:rsid w:val="79076B34"/>
    <w:rsid w:val="7AB114DA"/>
    <w:rsid w:val="7D682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pPr>
      <w:suppressAutoHyphens/>
      <w:spacing w:after="0" w:line="240" w:lineRule="auto"/>
      <w:ind w:firstLine="350" w:firstLineChars="125"/>
      <w:jc w:val="both"/>
    </w:pPr>
    <w:rPr>
      <w:rFonts w:ascii="Times New Roman" w:hAnsi="Times New Roman" w:eastAsia="Times New Roman" w:cs="Times New Roman"/>
      <w:sz w:val="24"/>
      <w:szCs w:val="24"/>
      <w:lang w:val="ru-RU" w:eastAsia="ar-SA"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Strong"/>
    <w:basedOn w:val="2"/>
    <w:qFormat/>
    <w:uiPriority w:val="0"/>
    <w:rPr>
      <w:b/>
      <w:bCs/>
    </w:rPr>
  </w:style>
  <w:style w:type="paragraph" w:styleId="5">
    <w:name w:val="header"/>
    <w:basedOn w:val="1"/>
    <w:uiPriority w:val="0"/>
    <w:pPr>
      <w:tabs>
        <w:tab w:val="center" w:pos="4153"/>
        <w:tab w:val="right" w:pos="8306"/>
      </w:tabs>
    </w:pPr>
  </w:style>
  <w:style w:type="paragraph" w:styleId="6">
    <w:name w:val="footer"/>
    <w:basedOn w:val="1"/>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7">
    <w:name w:val="Normal (Web)"/>
    <w:uiPriority w:val="0"/>
    <w:pPr>
      <w:spacing w:before="0" w:beforeAutospacing="0" w:after="0" w:afterAutospacing="0"/>
      <w:ind w:left="0" w:right="0" w:firstLine="350" w:firstLineChars="125"/>
      <w:jc w:val="both"/>
    </w:pPr>
    <w:rPr>
      <w:rFonts w:ascii="Times New Roman" w:hAnsi="Times New Roman" w:eastAsia="SimSun" w:cs="Times New Roman"/>
      <w:kern w:val="0"/>
      <w:sz w:val="24"/>
      <w:szCs w:val="24"/>
      <w:lang w:val="en-US" w:eastAsia="zh-CN" w:bidi="ar"/>
    </w:rPr>
  </w:style>
  <w:style w:type="paragraph" w:styleId="8">
    <w:name w:val="List Paragraph"/>
    <w:basedOn w:val="1"/>
    <w:qFormat/>
    <w:uiPriority w:val="34"/>
    <w:pPr>
      <w:suppressAutoHyphens w:val="0"/>
      <w:ind w:left="720"/>
      <w:contextualSpacing/>
    </w:pPr>
    <w:rPr>
      <w:lang w:eastAsia="ru-RU"/>
    </w:rPr>
  </w:style>
  <w:style w:type="paragraph" w:customStyle="1" w:styleId="9">
    <w:name w:val="_Style 8"/>
    <w:basedOn w:val="1"/>
    <w:next w:val="1"/>
    <w:uiPriority w:val="0"/>
    <w:pPr>
      <w:pBdr>
        <w:bottom w:val="single" w:color="auto" w:sz="6" w:space="1"/>
      </w:pBdr>
      <w:jc w:val="center"/>
    </w:pPr>
    <w:rPr>
      <w:rFonts w:ascii="Arial" w:eastAsia="SimSun"/>
      <w:vanish/>
      <w:sz w:val="16"/>
    </w:rPr>
  </w:style>
  <w:style w:type="paragraph" w:customStyle="1" w:styleId="10">
    <w:name w:val="_Style 9"/>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5</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Alik</cp:lastModifiedBy>
  <dcterms:modified xsi:type="dcterms:W3CDTF">2024-05-04T06:58:04Z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4CA3A7F8FE8D4CC4961A33937ED12174_12</vt:lpwstr>
  </property>
</Properties>
</file>