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A0" w:rsidRDefault="0059493B">
      <w:pPr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Analysis</w:t>
      </w:r>
    </w:p>
    <w:p w:rsidR="0059493B" w:rsidRDefault="0059493B">
      <w:r>
        <w:t>Description of semantic rules</w:t>
      </w:r>
      <w:r w:rsidR="00F16832">
        <w:t>:</w:t>
      </w:r>
    </w:p>
    <w:p w:rsidR="00F16832" w:rsidRDefault="00F16832">
      <w:r>
        <w:t xml:space="preserve">In my </w:t>
      </w:r>
      <w:r w:rsidR="0070726D">
        <w:t>compiler</w:t>
      </w:r>
      <w:r>
        <w:t xml:space="preserve">, I don’t allow mixing </w:t>
      </w:r>
      <w:proofErr w:type="spellStart"/>
      <w:r>
        <w:t>ints</w:t>
      </w:r>
      <w:proofErr w:type="spellEnd"/>
      <w:r>
        <w:t xml:space="preserve"> and floats, so if you add an int to a float, it will give an error.</w:t>
      </w:r>
    </w:p>
    <w:p w:rsidR="00C51353" w:rsidRDefault="00C51353">
      <w:r>
        <w:t>For each expression, arithmetic expression, relational expression, and assignment statement, I check the types of each member, to make sure that there is no type mismatch.</w:t>
      </w:r>
    </w:p>
    <w:p w:rsidR="00C138EE" w:rsidRDefault="00C138EE">
      <w:r>
        <w:t>The following semantic actions have been added to my grammar: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createProgTable</w:t>
      </w:r>
      <w:proofErr w:type="spellEnd"/>
      <w:r>
        <w:t xml:space="preserve"> = 0,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startCollecting</w:t>
      </w:r>
      <w:proofErr w:type="spellEnd"/>
      <w:r>
        <w:t xml:space="preserve"> = 1,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stopCollecting</w:t>
      </w:r>
      <w:proofErr w:type="spellEnd"/>
      <w:r>
        <w:t xml:space="preserve"> = 2,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createSemanticClassAndTable</w:t>
      </w:r>
      <w:proofErr w:type="spellEnd"/>
      <w:r>
        <w:t xml:space="preserve"> = 3,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calculateClassSize</w:t>
      </w:r>
      <w:proofErr w:type="spellEnd"/>
      <w:r>
        <w:t xml:space="preserve"> = 4,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scopeIn</w:t>
      </w:r>
      <w:proofErr w:type="spellEnd"/>
      <w:r>
        <w:t xml:space="preserve"> = 5,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scopeOut</w:t>
      </w:r>
      <w:proofErr w:type="spellEnd"/>
      <w:r>
        <w:t xml:space="preserve"> = 6,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createSemanticVariable</w:t>
      </w:r>
      <w:proofErr w:type="spellEnd"/>
      <w:r>
        <w:t xml:space="preserve"> = 7,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createSemanticFunctionAndTable</w:t>
      </w:r>
      <w:proofErr w:type="spellEnd"/>
      <w:r>
        <w:t xml:space="preserve"> = 8,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processAssignment</w:t>
      </w:r>
      <w:proofErr w:type="spellEnd"/>
      <w:r>
        <w:t xml:space="preserve"> = 9,</w:t>
      </w:r>
    </w:p>
    <w:p w:rsidR="00C138EE" w:rsidRDefault="00C138EE" w:rsidP="003D7F1B">
      <w:pPr>
        <w:pStyle w:val="ListParagraph"/>
        <w:numPr>
          <w:ilvl w:val="0"/>
          <w:numId w:val="4"/>
        </w:numPr>
      </w:pPr>
      <w:proofErr w:type="spellStart"/>
      <w:r>
        <w:t>processVariableUse</w:t>
      </w:r>
      <w:proofErr w:type="spellEnd"/>
      <w:r>
        <w:t xml:space="preserve"> = 10,</w:t>
      </w:r>
    </w:p>
    <w:p w:rsidR="00C138EE" w:rsidRDefault="00C138EE" w:rsidP="003D7F1B">
      <w:pPr>
        <w:pStyle w:val="ListParagraph"/>
        <w:numPr>
          <w:ilvl w:val="0"/>
          <w:numId w:val="4"/>
        </w:numPr>
      </w:pPr>
      <w:proofErr w:type="spellStart"/>
      <w:r>
        <w:t>processExpression</w:t>
      </w:r>
      <w:proofErr w:type="spellEnd"/>
      <w:r>
        <w:t xml:space="preserve"> = 11,</w:t>
      </w:r>
      <w:proofErr w:type="spellStart"/>
    </w:p>
    <w:p w:rsidR="00C138EE" w:rsidRDefault="00C138EE" w:rsidP="003D7F1B">
      <w:pPr>
        <w:pStyle w:val="ListParagraph"/>
        <w:numPr>
          <w:ilvl w:val="0"/>
          <w:numId w:val="4"/>
        </w:numPr>
      </w:pPr>
      <w:r>
        <w:t>processTerm</w:t>
      </w:r>
      <w:proofErr w:type="spellEnd"/>
      <w:r>
        <w:t xml:space="preserve"> = 12,</w:t>
      </w:r>
    </w:p>
    <w:p w:rsidR="00C138EE" w:rsidRDefault="00C138EE" w:rsidP="003D7F1B">
      <w:pPr>
        <w:pStyle w:val="ListParagraph"/>
        <w:numPr>
          <w:ilvl w:val="0"/>
          <w:numId w:val="4"/>
        </w:numPr>
      </w:pPr>
      <w:proofErr w:type="spellStart"/>
      <w:r>
        <w:t>processIdNestListIdThenIndiceListOrAParams</w:t>
      </w:r>
      <w:proofErr w:type="spellEnd"/>
      <w:r>
        <w:t xml:space="preserve"> = 13,</w:t>
      </w:r>
    </w:p>
    <w:p w:rsidR="00C138EE" w:rsidRDefault="00C138EE" w:rsidP="003D7F1B">
      <w:pPr>
        <w:pStyle w:val="ListParagraph"/>
        <w:numPr>
          <w:ilvl w:val="0"/>
          <w:numId w:val="4"/>
        </w:numPr>
      </w:pPr>
      <w:proofErr w:type="spellStart"/>
      <w:r>
        <w:t>processNum</w:t>
      </w:r>
      <w:proofErr w:type="spellEnd"/>
      <w:r>
        <w:t xml:space="preserve"> = 14,</w:t>
      </w:r>
    </w:p>
    <w:p w:rsidR="00C138EE" w:rsidRDefault="00C138EE" w:rsidP="00851AA6">
      <w:pPr>
        <w:pStyle w:val="ListParagraph"/>
        <w:numPr>
          <w:ilvl w:val="0"/>
          <w:numId w:val="4"/>
        </w:numPr>
      </w:pPr>
      <w:proofErr w:type="spellStart"/>
      <w:r>
        <w:t>processIndiceList</w:t>
      </w:r>
      <w:proofErr w:type="spellEnd"/>
      <w:r>
        <w:t xml:space="preserve"> = 15,</w:t>
      </w:r>
    </w:p>
    <w:p w:rsidR="00C138EE" w:rsidRDefault="00C138EE" w:rsidP="00851AA6">
      <w:pPr>
        <w:pStyle w:val="ListParagraph"/>
        <w:numPr>
          <w:ilvl w:val="0"/>
          <w:numId w:val="4"/>
        </w:numPr>
      </w:pPr>
      <w:proofErr w:type="spellStart"/>
      <w:r>
        <w:t>processArithExpr</w:t>
      </w:r>
      <w:proofErr w:type="spellEnd"/>
      <w:r>
        <w:t xml:space="preserve"> = 16,</w:t>
      </w:r>
    </w:p>
    <w:p w:rsidR="00C138EE" w:rsidRDefault="00C138EE" w:rsidP="00851AA6">
      <w:pPr>
        <w:pStyle w:val="ListParagraph"/>
        <w:numPr>
          <w:ilvl w:val="0"/>
          <w:numId w:val="4"/>
        </w:numPr>
      </w:pPr>
      <w:proofErr w:type="spellStart"/>
      <w:r>
        <w:t>processRelExpr</w:t>
      </w:r>
      <w:proofErr w:type="spellEnd"/>
      <w:r>
        <w:t xml:space="preserve"> = 17,</w:t>
      </w:r>
    </w:p>
    <w:p w:rsidR="0059493B" w:rsidRDefault="0059493B">
      <w:r>
        <w:t>Augmented grammar</w:t>
      </w:r>
      <w:r w:rsidR="00CC6D3B">
        <w:t>:</w:t>
      </w:r>
    </w:p>
    <w:p w:rsidR="00CC6D3B" w:rsidRDefault="00CC6D3B">
      <w:r>
        <w:t xml:space="preserve">I augmented my rules file (which is derived from the grammar). It can be found in </w:t>
      </w:r>
      <w:proofErr w:type="spellStart"/>
      <w:r>
        <w:t>GrammarFiles</w:t>
      </w:r>
      <w:proofErr w:type="spellEnd"/>
      <w:r>
        <w:t>/rules.txt</w:t>
      </w:r>
      <w:r w:rsidR="007D5AA9">
        <w:t>.</w:t>
      </w:r>
      <w:r w:rsidR="00F162B7">
        <w:t xml:space="preserve"> </w:t>
      </w:r>
    </w:p>
    <w:p w:rsidR="00F162B7" w:rsidRDefault="00F162B7">
      <w:r>
        <w:t xml:space="preserve">Each semantic rule is preceded by an exclamation mark (!), for example </w:t>
      </w:r>
      <w:proofErr w:type="gramStart"/>
      <w:r>
        <w:t>“</w:t>
      </w:r>
      <w:r w:rsidRPr="00F162B7">
        <w:t>!</w:t>
      </w:r>
      <w:proofErr w:type="spellStart"/>
      <w:r w:rsidRPr="00F162B7">
        <w:t>startCollecting</w:t>
      </w:r>
      <w:proofErr w:type="spellEnd"/>
      <w:proofErr w:type="gramEnd"/>
      <w:r>
        <w:t>”, so that the parser knows that it’s a semantic action and not a</w:t>
      </w:r>
      <w:r w:rsidR="00D16895">
        <w:t xml:space="preserve"> regular</w:t>
      </w:r>
      <w:r>
        <w:t xml:space="preserve"> symbol in the grammar.</w:t>
      </w:r>
    </w:p>
    <w:p w:rsidR="0059493B" w:rsidRDefault="0059493B"/>
    <w:p w:rsidR="0059493B" w:rsidRDefault="0059493B">
      <w:pPr>
        <w:rPr>
          <w:b/>
        </w:rPr>
      </w:pPr>
      <w:r>
        <w:rPr>
          <w:b/>
        </w:rPr>
        <w:t>Design/Implementation</w:t>
      </w:r>
    </w:p>
    <w:p w:rsidR="0059493B" w:rsidRDefault="0059493B">
      <w:r>
        <w:t xml:space="preserve">Solution </w:t>
      </w:r>
      <w:r w:rsidR="005F131D">
        <w:t>structure</w:t>
      </w:r>
      <w:r>
        <w:t>:</w:t>
      </w:r>
    </w:p>
    <w:p w:rsidR="00422B6F" w:rsidRDefault="00422B6F">
      <w:proofErr w:type="spellStart"/>
      <w:r>
        <w:t>SemanticAction</w:t>
      </w:r>
      <w:proofErr w:type="spellEnd"/>
      <w:r>
        <w:t xml:space="preserve">: inherits from </w:t>
      </w:r>
      <w:proofErr w:type="spellStart"/>
      <w:r>
        <w:t>GSymbol</w:t>
      </w:r>
      <w:proofErr w:type="spellEnd"/>
      <w:r>
        <w:t xml:space="preserve">, which is the parent class for all grammar symbols. This allows me to put objects of this class into the </w:t>
      </w:r>
      <w:proofErr w:type="spellStart"/>
      <w:r>
        <w:t>parsingStack</w:t>
      </w:r>
      <w:proofErr w:type="spellEnd"/>
      <w:r>
        <w:t xml:space="preserve">, which is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stack&lt;</w:t>
      </w:r>
      <w:proofErr w:type="spellStart"/>
      <w:r>
        <w:t>GSymbol</w:t>
      </w:r>
      <w:proofErr w:type="spellEnd"/>
      <w:r>
        <w:t xml:space="preserve">*&gt;. It simply contains the information about what kind of action needs to be executed. Inside the </w:t>
      </w:r>
      <w:proofErr w:type="gramStart"/>
      <w:r>
        <w:t>parse(</w:t>
      </w:r>
      <w:proofErr w:type="gramEnd"/>
      <w:r>
        <w:t>) method, each time a semantic action is popped from the parsing stack, it gets executed.</w:t>
      </w:r>
    </w:p>
    <w:p w:rsidR="0059493B" w:rsidRDefault="0059493B" w:rsidP="0059493B">
      <w:proofErr w:type="spellStart"/>
      <w:r>
        <w:lastRenderedPageBreak/>
        <w:t>SemanticRecord</w:t>
      </w:r>
      <w:proofErr w:type="spellEnd"/>
      <w:r>
        <w:t xml:space="preserve">: a parent class for 3 different types of semantic records: </w:t>
      </w:r>
      <w:proofErr w:type="spellStart"/>
      <w:r>
        <w:t>SemanticVariable</w:t>
      </w:r>
      <w:proofErr w:type="spellEnd"/>
      <w:r>
        <w:t xml:space="preserve">, </w:t>
      </w:r>
      <w:proofErr w:type="spellStart"/>
      <w:r>
        <w:t>SemanticFunction</w:t>
      </w:r>
      <w:proofErr w:type="spellEnd"/>
      <w:r>
        <w:t xml:space="preserve"> and </w:t>
      </w:r>
      <w:proofErr w:type="spellStart"/>
      <w:r>
        <w:t>SemanticClass</w:t>
      </w:r>
      <w:proofErr w:type="spellEnd"/>
      <w:r>
        <w:t xml:space="preserve">. Each </w:t>
      </w:r>
      <w:proofErr w:type="spellStart"/>
      <w:r>
        <w:t>SemanticRecord</w:t>
      </w:r>
      <w:proofErr w:type="spellEnd"/>
      <w:r>
        <w:t xml:space="preserve"> has the following member variables:     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r>
        <w:t>SemanticRecordType</w:t>
      </w:r>
      <w:proofErr w:type="spellEnd"/>
      <w:r>
        <w:t xml:space="preserve"> </w:t>
      </w:r>
      <w:proofErr w:type="spellStart"/>
      <w:r>
        <w:t>semanticType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identifier;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>bool declared;</w:t>
      </w:r>
      <w:r>
        <w:tab/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r>
        <w:t>SemanticStructure</w:t>
      </w:r>
      <w:proofErr w:type="spellEnd"/>
      <w:r>
        <w:t xml:space="preserve"> </w:t>
      </w:r>
      <w:proofErr w:type="spellStart"/>
      <w:r>
        <w:t>semanticStructure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arrayDimension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>int address;</w:t>
      </w:r>
    </w:p>
    <w:p w:rsidR="000524AE" w:rsidRDefault="000524AE" w:rsidP="000524AE">
      <w:r>
        <w:t xml:space="preserve">Semantic Variable: </w:t>
      </w:r>
      <w:r w:rsidR="003E7EC4">
        <w:t xml:space="preserve">in addition to inherited members, </w:t>
      </w:r>
      <w:r>
        <w:t xml:space="preserve">has </w:t>
      </w:r>
      <w:proofErr w:type="spellStart"/>
      <w:r w:rsidRPr="000524AE">
        <w:t>VariableKind</w:t>
      </w:r>
      <w:proofErr w:type="spellEnd"/>
      <w:r w:rsidRPr="000524AE">
        <w:t xml:space="preserve"> kind; </w:t>
      </w:r>
      <w:r>
        <w:t>(</w:t>
      </w:r>
      <w:r w:rsidRPr="000524AE">
        <w:t>normal or param</w:t>
      </w:r>
      <w:r>
        <w:t>eter)</w:t>
      </w:r>
    </w:p>
    <w:p w:rsidR="003E7EC4" w:rsidRDefault="003E7EC4" w:rsidP="003E7EC4">
      <w:proofErr w:type="spellStart"/>
      <w:r>
        <w:t>SemanticFunction</w:t>
      </w:r>
      <w:proofErr w:type="spellEnd"/>
      <w:r>
        <w:t>: in addition to inherited members, has</w:t>
      </w:r>
      <w:r w:rsidR="00D573C7">
        <w:t>:</w:t>
      </w:r>
    </w:p>
    <w:p w:rsidR="003E7EC4" w:rsidRDefault="003E7EC4" w:rsidP="003E7EC4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list&lt;</w:t>
      </w:r>
      <w:proofErr w:type="spellStart"/>
      <w:r>
        <w:t>SemanticVariable</w:t>
      </w:r>
      <w:proofErr w:type="spellEnd"/>
      <w:r>
        <w:t xml:space="preserve">*&gt;* </w:t>
      </w:r>
      <w:proofErr w:type="spellStart"/>
      <w:r>
        <w:t>params</w:t>
      </w:r>
      <w:proofErr w:type="spellEnd"/>
      <w:r>
        <w:t>;</w:t>
      </w:r>
    </w:p>
    <w:p w:rsidR="003E7EC4" w:rsidRDefault="003E7EC4" w:rsidP="003E7EC4">
      <w:pPr>
        <w:pStyle w:val="ListParagraph"/>
        <w:numPr>
          <w:ilvl w:val="0"/>
          <w:numId w:val="1"/>
        </w:numPr>
      </w:pPr>
      <w:proofErr w:type="spellStart"/>
      <w:r>
        <w:t>SymbolTable</w:t>
      </w:r>
      <w:proofErr w:type="spellEnd"/>
      <w:r>
        <w:t xml:space="preserve">* </w:t>
      </w:r>
      <w:proofErr w:type="spellStart"/>
      <w:r>
        <w:t>localSymbolTable</w:t>
      </w:r>
      <w:proofErr w:type="spellEnd"/>
      <w:r>
        <w:t>;</w:t>
      </w:r>
    </w:p>
    <w:p w:rsidR="009432A1" w:rsidRDefault="00D573C7" w:rsidP="009432A1">
      <w:proofErr w:type="spellStart"/>
      <w:r>
        <w:t>SemanticClass</w:t>
      </w:r>
      <w:proofErr w:type="spellEnd"/>
      <w:r>
        <w:t xml:space="preserve">: in addition to inherited members, has: </w:t>
      </w:r>
      <w:proofErr w:type="spellStart"/>
      <w:r w:rsidR="009432A1">
        <w:t>SymbolTable</w:t>
      </w:r>
      <w:proofErr w:type="spellEnd"/>
      <w:r w:rsidR="009432A1">
        <w:t xml:space="preserve">* </w:t>
      </w:r>
      <w:proofErr w:type="spellStart"/>
      <w:r w:rsidR="009432A1">
        <w:t>localSymbolTable</w:t>
      </w:r>
      <w:proofErr w:type="spellEnd"/>
      <w:r w:rsidR="009432A1">
        <w:t>;</w:t>
      </w:r>
    </w:p>
    <w:p w:rsidR="00D573C7" w:rsidRDefault="00B61A70" w:rsidP="00D573C7">
      <w:proofErr w:type="spellStart"/>
      <w:r>
        <w:t>SymbolTable</w:t>
      </w:r>
      <w:proofErr w:type="spellEnd"/>
      <w:r>
        <w:t xml:space="preserve">: a class for the symbol tables. </w:t>
      </w:r>
      <w:r w:rsidR="00AB1C9D">
        <w:t>Member variables</w:t>
      </w:r>
      <w:r>
        <w:t xml:space="preserve">: 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r>
        <w:t>SymbolTable</w:t>
      </w:r>
      <w:proofErr w:type="spellEnd"/>
      <w:r>
        <w:t>* parent;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list&lt;</w:t>
      </w:r>
      <w:proofErr w:type="spellStart"/>
      <w:r>
        <w:t>SemanticRecord</w:t>
      </w:r>
      <w:proofErr w:type="spellEnd"/>
      <w:r>
        <w:t>*&gt;* records;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tableName</w:t>
      </w:r>
      <w:proofErr w:type="spellEnd"/>
      <w:r>
        <w:t>;</w:t>
      </w:r>
    </w:p>
    <w:p w:rsidR="00D730AD" w:rsidRDefault="00AB1C9D" w:rsidP="00D730AD">
      <w:r>
        <w:t>Member functions:</w:t>
      </w:r>
      <w:r w:rsidR="00481483">
        <w:t xml:space="preserve"> create, </w:t>
      </w:r>
      <w:r w:rsidR="00D730AD">
        <w:t xml:space="preserve">search, insert, delete and print. </w:t>
      </w:r>
    </w:p>
    <w:p w:rsidR="006E07AA" w:rsidRDefault="006E07AA" w:rsidP="00D730AD"/>
    <w:p w:rsidR="006E07AA" w:rsidRDefault="006E07AA" w:rsidP="00D730AD">
      <w:pPr>
        <w:rPr>
          <w:b/>
        </w:rPr>
      </w:pPr>
      <w:r>
        <w:rPr>
          <w:b/>
        </w:rPr>
        <w:t>Error reporting</w:t>
      </w:r>
    </w:p>
    <w:p w:rsidR="00073712" w:rsidRDefault="006E07AA" w:rsidP="00D730AD">
      <w:r>
        <w:t xml:space="preserve">I was unable to make expressions work (assignment, arithmetic, relational), therefore I </w:t>
      </w:r>
      <w:proofErr w:type="gramStart"/>
      <w:r>
        <w:t>wasn’t able to</w:t>
      </w:r>
      <w:proofErr w:type="gramEnd"/>
      <w:r>
        <w:t xml:space="preserve"> have my test cases actually output the proper errors. However, here </w:t>
      </w:r>
      <w:r w:rsidR="00073712">
        <w:t>are some of the code lines</w:t>
      </w:r>
      <w:r>
        <w:t xml:space="preserve"> tha</w:t>
      </w:r>
      <w:r w:rsidR="00073712">
        <w:t>t output</w:t>
      </w:r>
      <w:r>
        <w:t xml:space="preserve"> full erro</w:t>
      </w:r>
      <w:r w:rsidR="00073712">
        <w:t>r descriptions and locations. They</w:t>
      </w:r>
      <w:r>
        <w:t xml:space="preserve"> just never </w:t>
      </w:r>
      <w:proofErr w:type="gramStart"/>
      <w:r>
        <w:t>gets</w:t>
      </w:r>
      <w:proofErr w:type="gramEnd"/>
      <w:r>
        <w:t xml:space="preserve"> triggered in my program.</w:t>
      </w:r>
    </w:p>
    <w:p w:rsidR="00073712" w:rsidRDefault="00073712" w:rsidP="0007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()-&gt;log(</w:t>
      </w:r>
      <w:r>
        <w:rPr>
          <w:rFonts w:ascii="Consolas" w:hAnsi="Consolas" w:cs="Consolas"/>
          <w:color w:val="2B91AF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SEMANTIC_ERROR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"Type mismatch: right side of assign statement does not match the type of left side, on line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().first);</w:t>
      </w:r>
    </w:p>
    <w:p w:rsidR="00073712" w:rsidRDefault="00073712" w:rsidP="00073712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07AA" w:rsidRDefault="006E07AA" w:rsidP="006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()-&gt;log(</w:t>
      </w:r>
      <w:r>
        <w:rPr>
          <w:rFonts w:ascii="Consolas" w:hAnsi="Consolas" w:cs="Consolas"/>
          <w:color w:val="2B91AF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SEMANTIC_ERROR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nIdentifier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functionIdToken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line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functionIdToken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().first)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is not defined in current scope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7AA" w:rsidRDefault="006E07AA" w:rsidP="006E07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07AA" w:rsidRDefault="006E07AA" w:rsidP="006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()-&gt;log(</w:t>
      </w:r>
      <w:r>
        <w:rPr>
          <w:rFonts w:ascii="Consolas" w:hAnsi="Consolas" w:cs="Consolas"/>
          <w:color w:val="2B91AF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SEMANTIC_ERROR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nIdentifier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term-&gt;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line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(term-&gt;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().first)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defined in the current scope("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B0A" w:rsidRDefault="00E63B0A" w:rsidP="00E6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66CA" w:rsidRDefault="006E07AA" w:rsidP="00D730A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</w:p>
    <w:p w:rsidR="00657CD0" w:rsidRDefault="00657CD0" w:rsidP="00657CD0">
      <w:pPr>
        <w:rPr>
          <w:b/>
        </w:rPr>
      </w:pPr>
      <w:r>
        <w:rPr>
          <w:b/>
        </w:rPr>
        <w:t xml:space="preserve">Tools </w:t>
      </w:r>
      <w:r w:rsidR="000D66CA">
        <w:rPr>
          <w:b/>
        </w:rPr>
        <w:t xml:space="preserve">and techniques </w:t>
      </w:r>
      <w:r>
        <w:rPr>
          <w:b/>
        </w:rPr>
        <w:t>used</w:t>
      </w:r>
    </w:p>
    <w:p w:rsidR="00657CD0" w:rsidRDefault="00673DB0" w:rsidP="00657CD0">
      <w:pPr>
        <w:pStyle w:val="ListParagraph"/>
        <w:numPr>
          <w:ilvl w:val="0"/>
          <w:numId w:val="2"/>
        </w:numPr>
      </w:pPr>
      <w:hyperlink r:id="rId5" w:history="1">
        <w:r w:rsidR="00657CD0" w:rsidRPr="00DA45A5">
          <w:rPr>
            <w:rStyle w:val="Hyperlink"/>
          </w:rPr>
          <w:t>http://hackingoff.com/</w:t>
        </w:r>
      </w:hyperlink>
      <w:r w:rsidR="00657CD0">
        <w:t>: an online tool that takes a LL1 grammar as an input and outputs FIRST set, FOLLOW set, rules and parsing table.</w:t>
      </w:r>
    </w:p>
    <w:p w:rsidR="00657CD0" w:rsidRDefault="00657CD0" w:rsidP="00657CD0">
      <w:pPr>
        <w:pStyle w:val="ListParagraph"/>
        <w:numPr>
          <w:ilvl w:val="0"/>
          <w:numId w:val="2"/>
        </w:numPr>
      </w:pPr>
      <w:r>
        <w:lastRenderedPageBreak/>
        <w:t>Git, GitHub for version control</w:t>
      </w:r>
    </w:p>
    <w:p w:rsidR="00657CD0" w:rsidRDefault="00657CD0" w:rsidP="00657CD0">
      <w:pPr>
        <w:pStyle w:val="ListParagraph"/>
        <w:numPr>
          <w:ilvl w:val="0"/>
          <w:numId w:val="2"/>
        </w:numPr>
      </w:pPr>
      <w:proofErr w:type="spellStart"/>
      <w:r>
        <w:t>VisualStudio</w:t>
      </w:r>
      <w:proofErr w:type="spellEnd"/>
      <w:r>
        <w:t xml:space="preserve"> for creating the project solution and debugging</w:t>
      </w:r>
    </w:p>
    <w:p w:rsidR="008D628E" w:rsidRDefault="008D628E" w:rsidP="00657CD0">
      <w:pPr>
        <w:pStyle w:val="ListParagraph"/>
        <w:numPr>
          <w:ilvl w:val="0"/>
          <w:numId w:val="2"/>
        </w:numPr>
      </w:pPr>
      <w:r>
        <w:t>Semantic analysis technique described in class</w:t>
      </w:r>
      <w:r w:rsidR="000300F9">
        <w:t xml:space="preserve"> (table-driven)</w:t>
      </w:r>
    </w:p>
    <w:p w:rsidR="00A27BAC" w:rsidRPr="00A27BAC" w:rsidRDefault="00A27BAC" w:rsidP="00A27BAC">
      <w:pPr>
        <w:ind w:left="360"/>
        <w:rPr>
          <w:b/>
        </w:rPr>
      </w:pPr>
      <w:r w:rsidRPr="00A27BAC">
        <w:rPr>
          <w:b/>
        </w:rPr>
        <w:t>Test cases</w:t>
      </w:r>
    </w:p>
    <w:p w:rsidR="00A27BAC" w:rsidRDefault="00A27BAC" w:rsidP="00A27BAC">
      <w:pPr>
        <w:pStyle w:val="ListParagraph"/>
        <w:numPr>
          <w:ilvl w:val="0"/>
          <w:numId w:val="2"/>
        </w:numPr>
      </w:pPr>
      <w:r>
        <w:t xml:space="preserve">All test cases can be found at </w:t>
      </w:r>
      <w:proofErr w:type="spellStart"/>
      <w:r w:rsidRPr="00A27BAC">
        <w:rPr>
          <w:b/>
        </w:rPr>
        <w:t>TestFiles</w:t>
      </w:r>
      <w:proofErr w:type="spellEnd"/>
      <w:r w:rsidRPr="00A27BAC">
        <w:rPr>
          <w:b/>
        </w:rPr>
        <w:t>/</w:t>
      </w:r>
      <w:r>
        <w:rPr>
          <w:b/>
        </w:rPr>
        <w:t>Semantic</w:t>
      </w:r>
      <w:r>
        <w:t xml:space="preserve"> </w:t>
      </w:r>
    </w:p>
    <w:p w:rsidR="00C81B86" w:rsidRDefault="00C81B86" w:rsidP="00C81B86">
      <w:pPr>
        <w:pStyle w:val="ListParagraph"/>
      </w:pPr>
    </w:p>
    <w:p w:rsidR="00657CD0" w:rsidRDefault="00A27BAC" w:rsidP="00A27BAC">
      <w:pPr>
        <w:pStyle w:val="ListParagraph"/>
        <w:numPr>
          <w:ilvl w:val="0"/>
          <w:numId w:val="3"/>
        </w:numPr>
      </w:pPr>
      <w:r>
        <w:t>Variable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Function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Class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Scope</w:t>
      </w:r>
      <w:r>
        <w:tab/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 xml:space="preserve">Same variable </w:t>
      </w:r>
      <w:r w:rsidR="0029098B">
        <w:t xml:space="preserve">defined </w:t>
      </w:r>
      <w:r>
        <w:t>twice in same scope (bad)</w:t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 xml:space="preserve">Same variable </w:t>
      </w:r>
      <w:r w:rsidR="00BA1E12">
        <w:t>defined</w:t>
      </w:r>
      <w:r>
        <w:t xml:space="preserve"> in one scope, and then in another scope (good)</w:t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>Variable used outside its scope (bad)</w:t>
      </w:r>
    </w:p>
    <w:p w:rsidR="004602D2" w:rsidRDefault="004602D2" w:rsidP="004602D2">
      <w:pPr>
        <w:pStyle w:val="ListParagraph"/>
        <w:numPr>
          <w:ilvl w:val="0"/>
          <w:numId w:val="3"/>
        </w:numPr>
      </w:pPr>
      <w:r>
        <w:t>Circular class dependencies</w:t>
      </w:r>
    </w:p>
    <w:p w:rsidR="00B81676" w:rsidRDefault="00B81676" w:rsidP="004602D2">
      <w:pPr>
        <w:pStyle w:val="ListParagraph"/>
        <w:numPr>
          <w:ilvl w:val="0"/>
          <w:numId w:val="3"/>
        </w:numPr>
      </w:pPr>
      <w:r>
        <w:t>Full valid program from Assignment3 handout</w:t>
      </w:r>
    </w:p>
    <w:p w:rsidR="00B81676" w:rsidRDefault="00B81676" w:rsidP="004602D2">
      <w:pPr>
        <w:pStyle w:val="ListParagraph"/>
        <w:numPr>
          <w:ilvl w:val="0"/>
          <w:numId w:val="3"/>
        </w:numPr>
      </w:pPr>
      <w:r>
        <w:t>Full valid program from Assignment2 handout</w:t>
      </w:r>
    </w:p>
    <w:p w:rsidR="009E61AA" w:rsidRDefault="009E61AA" w:rsidP="004602D2">
      <w:pPr>
        <w:pStyle w:val="ListParagraph"/>
        <w:numPr>
          <w:ilvl w:val="0"/>
          <w:numId w:val="3"/>
        </w:numPr>
      </w:pPr>
      <w:r>
        <w:t>Type</w:t>
      </w:r>
    </w:p>
    <w:p w:rsidR="009E61AA" w:rsidRDefault="009E61AA" w:rsidP="009E61AA">
      <w:pPr>
        <w:pStyle w:val="ListParagraph"/>
        <w:numPr>
          <w:ilvl w:val="1"/>
          <w:numId w:val="3"/>
        </w:numPr>
      </w:pPr>
      <w:r>
        <w:t>Assign float value to int variable</w:t>
      </w:r>
    </w:p>
    <w:p w:rsidR="009E61AA" w:rsidRDefault="009E61AA" w:rsidP="009E61AA">
      <w:pPr>
        <w:pStyle w:val="ListParagraph"/>
        <w:numPr>
          <w:ilvl w:val="1"/>
          <w:numId w:val="3"/>
        </w:numPr>
      </w:pPr>
      <w:r>
        <w:t>Assign int value to class variable</w:t>
      </w:r>
    </w:p>
    <w:p w:rsidR="009E61AA" w:rsidRDefault="009E61AA" w:rsidP="009E61AA">
      <w:pPr>
        <w:pStyle w:val="ListParagraph"/>
        <w:numPr>
          <w:ilvl w:val="1"/>
          <w:numId w:val="3"/>
        </w:numPr>
      </w:pPr>
      <w:r>
        <w:t>Assign class value to float variable</w:t>
      </w:r>
    </w:p>
    <w:p w:rsidR="00F86098" w:rsidRPr="0059493B" w:rsidRDefault="00F86098" w:rsidP="009E61AA">
      <w:pPr>
        <w:pStyle w:val="ListParagraph"/>
        <w:numPr>
          <w:ilvl w:val="1"/>
          <w:numId w:val="3"/>
        </w:numPr>
      </w:pPr>
      <w:r>
        <w:t>Add int to float</w:t>
      </w:r>
    </w:p>
    <w:sectPr w:rsidR="00F86098" w:rsidRPr="0059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BF0"/>
    <w:multiLevelType w:val="hybridMultilevel"/>
    <w:tmpl w:val="BB705824"/>
    <w:lvl w:ilvl="0" w:tplc="27228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74DA"/>
    <w:multiLevelType w:val="hybridMultilevel"/>
    <w:tmpl w:val="37D8B1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F039E"/>
    <w:multiLevelType w:val="hybridMultilevel"/>
    <w:tmpl w:val="5218C128"/>
    <w:lvl w:ilvl="0" w:tplc="F9FCDD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05B76"/>
    <w:multiLevelType w:val="hybridMultilevel"/>
    <w:tmpl w:val="635C3100"/>
    <w:lvl w:ilvl="0" w:tplc="C1A0C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0C"/>
    <w:rsid w:val="000300F9"/>
    <w:rsid w:val="000524AE"/>
    <w:rsid w:val="00073712"/>
    <w:rsid w:val="000A59BF"/>
    <w:rsid w:val="000D66CA"/>
    <w:rsid w:val="00174E00"/>
    <w:rsid w:val="0017627D"/>
    <w:rsid w:val="0029098B"/>
    <w:rsid w:val="003D7F1B"/>
    <w:rsid w:val="003E7EC4"/>
    <w:rsid w:val="004030D9"/>
    <w:rsid w:val="00422B6F"/>
    <w:rsid w:val="004602D2"/>
    <w:rsid w:val="00481483"/>
    <w:rsid w:val="00553E64"/>
    <w:rsid w:val="0059493B"/>
    <w:rsid w:val="005B24A8"/>
    <w:rsid w:val="005F131D"/>
    <w:rsid w:val="00657CD0"/>
    <w:rsid w:val="00673DB0"/>
    <w:rsid w:val="006E07AA"/>
    <w:rsid w:val="0070726D"/>
    <w:rsid w:val="007D5AA9"/>
    <w:rsid w:val="00851AA6"/>
    <w:rsid w:val="00856B25"/>
    <w:rsid w:val="008A030C"/>
    <w:rsid w:val="008D628E"/>
    <w:rsid w:val="009432A1"/>
    <w:rsid w:val="00984882"/>
    <w:rsid w:val="009A4C7A"/>
    <w:rsid w:val="009E61AA"/>
    <w:rsid w:val="00A27BAC"/>
    <w:rsid w:val="00AB1C9D"/>
    <w:rsid w:val="00B61A70"/>
    <w:rsid w:val="00B81676"/>
    <w:rsid w:val="00BA1E12"/>
    <w:rsid w:val="00C03987"/>
    <w:rsid w:val="00C138EE"/>
    <w:rsid w:val="00C328B7"/>
    <w:rsid w:val="00C51353"/>
    <w:rsid w:val="00C81B86"/>
    <w:rsid w:val="00CC6D3B"/>
    <w:rsid w:val="00D16895"/>
    <w:rsid w:val="00D573C7"/>
    <w:rsid w:val="00D730AD"/>
    <w:rsid w:val="00E63B0A"/>
    <w:rsid w:val="00F162B7"/>
    <w:rsid w:val="00F16832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6924"/>
  <w15:chartTrackingRefBased/>
  <w15:docId w15:val="{2E1E27C8-DC45-47DC-B0DE-BBF4E923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ckingof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 Utepova</dc:creator>
  <cp:keywords/>
  <dc:description/>
  <cp:lastModifiedBy>Alika Utepova</cp:lastModifiedBy>
  <cp:revision>78</cp:revision>
  <dcterms:created xsi:type="dcterms:W3CDTF">2017-03-20T23:33:00Z</dcterms:created>
  <dcterms:modified xsi:type="dcterms:W3CDTF">2017-03-23T03:45:00Z</dcterms:modified>
</cp:coreProperties>
</file>