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017CF" w14:textId="12DE0818" w:rsidR="0030396F" w:rsidRDefault="0030396F">
      <w:bookmarkStart w:id="0" w:name="_Hlk168836513"/>
      <w:bookmarkEnd w:id="0"/>
      <w:r w:rsidRPr="0030396F">
        <w:rPr>
          <w:noProof/>
        </w:rPr>
        <w:drawing>
          <wp:anchor distT="0" distB="0" distL="114300" distR="114300" simplePos="0" relativeHeight="251658240" behindDoc="0" locked="0" layoutInCell="1" allowOverlap="1" wp14:anchorId="3985E37D" wp14:editId="44B9CF48">
            <wp:simplePos x="0" y="0"/>
            <wp:positionH relativeFrom="column">
              <wp:posOffset>-1080135</wp:posOffset>
            </wp:positionH>
            <wp:positionV relativeFrom="paragraph">
              <wp:posOffset>-715367</wp:posOffset>
            </wp:positionV>
            <wp:extent cx="7543800" cy="1067213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0211" cy="10681203"/>
                    </a:xfrm>
                    <a:prstGeom prst="rect">
                      <a:avLst/>
                    </a:prstGeom>
                  </pic:spPr>
                </pic:pic>
              </a:graphicData>
            </a:graphic>
            <wp14:sizeRelH relativeFrom="margin">
              <wp14:pctWidth>0</wp14:pctWidth>
            </wp14:sizeRelH>
            <wp14:sizeRelV relativeFrom="margin">
              <wp14:pctHeight>0</wp14:pctHeight>
            </wp14:sizeRelV>
          </wp:anchor>
        </w:drawing>
      </w:r>
    </w:p>
    <w:p w14:paraId="6067833E" w14:textId="77777777" w:rsidR="00671CE7" w:rsidRDefault="00671CE7"/>
    <w:p w14:paraId="15F36B07" w14:textId="77777777" w:rsidR="00671CE7" w:rsidRDefault="00671CE7">
      <w:r>
        <w:br w:type="page"/>
      </w:r>
    </w:p>
    <w:bookmarkStart w:id="1" w:name="_Toc168760898" w:displacedByCustomXml="next"/>
    <w:sdt>
      <w:sdtPr>
        <w:rPr>
          <w:rFonts w:asciiTheme="minorHAnsi" w:eastAsiaTheme="minorHAnsi" w:hAnsiTheme="minorHAnsi" w:cstheme="minorBidi"/>
          <w:color w:val="auto"/>
          <w:sz w:val="22"/>
          <w:szCs w:val="22"/>
          <w:lang w:eastAsia="en-US"/>
        </w:rPr>
        <w:id w:val="-1629081516"/>
        <w:docPartObj>
          <w:docPartGallery w:val="Table of Contents"/>
          <w:docPartUnique/>
        </w:docPartObj>
      </w:sdtPr>
      <w:sdtEndPr>
        <w:rPr>
          <w:b/>
          <w:bCs/>
        </w:rPr>
      </w:sdtEndPr>
      <w:sdtContent>
        <w:p w14:paraId="080B066E" w14:textId="7C8223EC" w:rsidR="005B2412" w:rsidRPr="008F313E" w:rsidRDefault="005B2412" w:rsidP="008F313E">
          <w:pPr>
            <w:pStyle w:val="a5"/>
            <w:outlineLvl w:val="0"/>
          </w:pPr>
          <w:r>
            <w:t>Оглавление</w:t>
          </w:r>
          <w:bookmarkEnd w:id="1"/>
        </w:p>
        <w:p w14:paraId="3BB02D5A" w14:textId="42234747" w:rsidR="00532AAA" w:rsidRPr="00DF468F" w:rsidRDefault="001370B8" w:rsidP="00532AAA">
          <w:pPr>
            <w:pStyle w:val="11"/>
            <w:tabs>
              <w:tab w:val="right" w:leader="dot" w:pos="9345"/>
            </w:tabs>
            <w:rPr>
              <w:rFonts w:ascii="Times New Roman" w:hAnsi="Times New Roman"/>
              <w:noProof/>
            </w:rPr>
          </w:pPr>
          <w:r>
            <w:rPr>
              <w:b/>
              <w:bCs/>
            </w:rPr>
            <w:t xml:space="preserve">    </w:t>
          </w:r>
          <w:r w:rsidR="00811435">
            <w:rPr>
              <w:b/>
              <w:bCs/>
            </w:rPr>
            <w:t xml:space="preserve"> </w:t>
          </w:r>
          <w:r w:rsidR="005B2412">
            <w:rPr>
              <w:b/>
              <w:bCs/>
            </w:rPr>
            <w:fldChar w:fldCharType="begin"/>
          </w:r>
          <w:r w:rsidR="005B2412">
            <w:rPr>
              <w:b/>
              <w:bCs/>
            </w:rPr>
            <w:instrText xml:space="preserve"> TOC \o "1-3" \h \z \u </w:instrText>
          </w:r>
          <w:r w:rsidR="005B2412">
            <w:rPr>
              <w:b/>
              <w:bCs/>
            </w:rPr>
            <w:fldChar w:fldCharType="separate"/>
          </w:r>
          <w:hyperlink w:anchor="_Toc168760898" w:history="1">
            <w:r w:rsidRPr="00DF468F">
              <w:rPr>
                <w:rStyle w:val="a4"/>
                <w:rFonts w:ascii="Times New Roman" w:hAnsi="Times New Roman"/>
                <w:b/>
                <w:noProof/>
              </w:rPr>
              <w:t>1.</w:t>
            </w:r>
            <w:r w:rsidRPr="00DF468F">
              <w:rPr>
                <w:rStyle w:val="a4"/>
                <w:rFonts w:ascii="Times New Roman" w:hAnsi="Times New Roman"/>
                <w:b/>
                <w:noProof/>
                <w:u w:val="none"/>
              </w:rPr>
              <w:t>ВВЕДЕНИЕ</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_Toc168760898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2</w:t>
            </w:r>
            <w:r w:rsidR="00B85A49" w:rsidRPr="00DF468F">
              <w:rPr>
                <w:rFonts w:ascii="Times New Roman" w:hAnsi="Times New Roman"/>
                <w:noProof/>
                <w:webHidden/>
              </w:rPr>
              <w:fldChar w:fldCharType="end"/>
            </w:r>
          </w:hyperlink>
        </w:p>
        <w:p w14:paraId="30464695" w14:textId="579D2A98" w:rsidR="00DF468F" w:rsidRPr="00DF468F" w:rsidRDefault="00EF2B95" w:rsidP="00DF468F">
          <w:pPr>
            <w:pStyle w:val="2"/>
            <w:tabs>
              <w:tab w:val="left" w:pos="880"/>
              <w:tab w:val="right" w:leader="dot" w:pos="9345"/>
            </w:tabs>
            <w:rPr>
              <w:rFonts w:ascii="Times New Roman" w:hAnsi="Times New Roman"/>
              <w:noProof/>
            </w:rPr>
          </w:pPr>
          <w:hyperlink w:anchor="_Toc168760899" w:history="1">
            <w:r w:rsidR="00B85A49" w:rsidRPr="00DF468F">
              <w:rPr>
                <w:rStyle w:val="a4"/>
                <w:rFonts w:ascii="Times New Roman" w:hAnsi="Times New Roman"/>
                <w:b/>
              </w:rPr>
              <w:t>2</w:t>
            </w:r>
            <w:r w:rsidR="00811435" w:rsidRPr="00DF468F">
              <w:rPr>
                <w:rStyle w:val="a4"/>
                <w:rFonts w:ascii="Times New Roman" w:hAnsi="Times New Roman"/>
                <w:b/>
              </w:rPr>
              <w:t>.</w:t>
            </w:r>
            <w:r w:rsidR="00B85A49" w:rsidRPr="00DF468F">
              <w:rPr>
                <w:rStyle w:val="a4"/>
                <w:rFonts w:ascii="Times New Roman" w:hAnsi="Times New Roman"/>
              </w:rPr>
              <w:tab/>
            </w:r>
            <w:r w:rsidR="00DF468F" w:rsidRPr="00DF468F">
              <w:rPr>
                <w:rStyle w:val="a4"/>
                <w:rFonts w:ascii="Times New Roman" w:hAnsi="Times New Roman"/>
                <w:b/>
              </w:rPr>
              <w:t>Анализ предметной области</w:t>
            </w:r>
            <w:r w:rsidR="00B85A49" w:rsidRPr="00DF468F">
              <w:rPr>
                <w:rStyle w:val="a4"/>
                <w:rFonts w:ascii="Times New Roman" w:hAnsi="Times New Roman"/>
                <w:webHidden/>
              </w:rPr>
              <w:tab/>
            </w:r>
            <w:r w:rsidR="00B85A49" w:rsidRPr="00DF468F">
              <w:rPr>
                <w:rStyle w:val="a4"/>
                <w:rFonts w:ascii="Times New Roman" w:hAnsi="Times New Roman"/>
                <w:webHidden/>
              </w:rPr>
              <w:fldChar w:fldCharType="begin"/>
            </w:r>
            <w:r w:rsidR="00B85A49" w:rsidRPr="00DF468F">
              <w:rPr>
                <w:rStyle w:val="a4"/>
                <w:rFonts w:ascii="Times New Roman" w:hAnsi="Times New Roman"/>
                <w:webHidden/>
              </w:rPr>
              <w:instrText xml:space="preserve"> PAGEREF _Toc168760899 \h </w:instrText>
            </w:r>
            <w:r w:rsidR="00B85A49" w:rsidRPr="00DF468F">
              <w:rPr>
                <w:rStyle w:val="a4"/>
                <w:rFonts w:ascii="Times New Roman" w:hAnsi="Times New Roman"/>
                <w:webHidden/>
              </w:rPr>
            </w:r>
            <w:r w:rsidR="00B85A49" w:rsidRPr="00DF468F">
              <w:rPr>
                <w:rStyle w:val="a4"/>
                <w:rFonts w:ascii="Times New Roman" w:hAnsi="Times New Roman"/>
                <w:webHidden/>
              </w:rPr>
              <w:fldChar w:fldCharType="separate"/>
            </w:r>
            <w:r w:rsidR="00B85A49" w:rsidRPr="00DF468F">
              <w:rPr>
                <w:rStyle w:val="a4"/>
                <w:rFonts w:ascii="Times New Roman" w:hAnsi="Times New Roman"/>
                <w:webHidden/>
              </w:rPr>
              <w:t>4</w:t>
            </w:r>
            <w:r w:rsidR="00B85A49" w:rsidRPr="00DF468F">
              <w:rPr>
                <w:rStyle w:val="a4"/>
                <w:rFonts w:ascii="Times New Roman" w:hAnsi="Times New Roman"/>
                <w:webHidden/>
              </w:rPr>
              <w:fldChar w:fldCharType="end"/>
            </w:r>
          </w:hyperlink>
        </w:p>
        <w:p w14:paraId="4377E2C2" w14:textId="2CCA6824" w:rsidR="00DF468F" w:rsidRPr="00DF468F" w:rsidRDefault="00DF468F" w:rsidP="00DF468F">
          <w:pPr>
            <w:rPr>
              <w:rFonts w:ascii="Times New Roman" w:hAnsi="Times New Roman" w:cs="Times New Roman"/>
              <w:b/>
            </w:rPr>
          </w:pPr>
          <w:r w:rsidRPr="00DF468F">
            <w:rPr>
              <w:rFonts w:ascii="Times New Roman" w:hAnsi="Times New Roman" w:cs="Times New Roman"/>
              <w:b/>
            </w:rPr>
            <w:t xml:space="preserve">    2.1        </w:t>
          </w:r>
          <w:r w:rsidRPr="00DF468F">
            <w:rPr>
              <w:rFonts w:ascii="Times New Roman" w:hAnsi="Times New Roman" w:cs="Times New Roman"/>
              <w:b/>
            </w:rPr>
            <w:t xml:space="preserve">Подбор и установка среды разработки для работы с языком программирования </w:t>
          </w:r>
          <w:proofErr w:type="spellStart"/>
          <w:r w:rsidRPr="00DF468F">
            <w:rPr>
              <w:rFonts w:ascii="Times New Roman" w:hAnsi="Times New Roman" w:cs="Times New Roman"/>
              <w:b/>
            </w:rPr>
            <w:t>Python</w:t>
          </w:r>
          <w:proofErr w:type="spellEnd"/>
          <w:r w:rsidRPr="00DF468F">
            <w:rPr>
              <w:rFonts w:ascii="Times New Roman" w:hAnsi="Times New Roman" w:cs="Times New Roman"/>
              <w:b/>
            </w:rPr>
            <w:t>……………………………………………………………………………………………………...</w:t>
          </w:r>
          <w:r w:rsidRPr="00DF468F">
            <w:rPr>
              <w:rFonts w:ascii="Times New Roman" w:hAnsi="Times New Roman" w:cs="Times New Roman"/>
            </w:rPr>
            <w:t>4</w:t>
          </w:r>
        </w:p>
        <w:p w14:paraId="688C8AD8" w14:textId="79FF58A6" w:rsidR="00B85A49" w:rsidRPr="00DF468F" w:rsidRDefault="00EF2B95">
          <w:pPr>
            <w:pStyle w:val="2"/>
            <w:tabs>
              <w:tab w:val="left" w:pos="880"/>
              <w:tab w:val="right" w:leader="dot" w:pos="9345"/>
            </w:tabs>
            <w:rPr>
              <w:rFonts w:ascii="Times New Roman" w:eastAsiaTheme="minorEastAsia" w:hAnsi="Times New Roman"/>
              <w:noProof/>
              <w:lang w:eastAsia="ru-RU"/>
            </w:rPr>
          </w:pPr>
          <w:hyperlink w:anchor="_Toc168760900" w:history="1">
            <w:r w:rsidR="00B85A49" w:rsidRPr="00DF468F">
              <w:rPr>
                <w:rStyle w:val="a4"/>
                <w:rFonts w:ascii="Times New Roman" w:hAnsi="Times New Roman"/>
                <w:b/>
                <w:noProof/>
              </w:rPr>
              <w:t>2.</w:t>
            </w:r>
            <w:r w:rsidR="00DF468F">
              <w:rPr>
                <w:rStyle w:val="a4"/>
                <w:rFonts w:ascii="Times New Roman" w:hAnsi="Times New Roman"/>
                <w:b/>
                <w:noProof/>
              </w:rPr>
              <w:t>2</w:t>
            </w:r>
            <w:r w:rsidR="00B85A49" w:rsidRPr="00DF468F">
              <w:rPr>
                <w:rFonts w:ascii="Times New Roman" w:eastAsiaTheme="minorEastAsia" w:hAnsi="Times New Roman"/>
                <w:noProof/>
                <w:lang w:eastAsia="ru-RU"/>
              </w:rPr>
              <w:tab/>
            </w:r>
            <w:r w:rsidR="00B85A49" w:rsidRPr="00DF468F">
              <w:rPr>
                <w:rStyle w:val="a4"/>
                <w:rFonts w:ascii="Times New Roman" w:hAnsi="Times New Roman"/>
                <w:b/>
                <w:noProof/>
              </w:rPr>
              <w:t>Анализ теоретических аспектов создания нейросетей</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_Toc168760900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4</w:t>
            </w:r>
            <w:r w:rsidR="00B85A49" w:rsidRPr="00DF468F">
              <w:rPr>
                <w:rFonts w:ascii="Times New Roman" w:hAnsi="Times New Roman"/>
                <w:noProof/>
                <w:webHidden/>
              </w:rPr>
              <w:fldChar w:fldCharType="end"/>
            </w:r>
          </w:hyperlink>
        </w:p>
        <w:p w14:paraId="72B77308" w14:textId="28EB2D5C" w:rsidR="00B85A49" w:rsidRPr="00DF468F" w:rsidRDefault="00EF2B95">
          <w:pPr>
            <w:pStyle w:val="2"/>
            <w:tabs>
              <w:tab w:val="left" w:pos="880"/>
              <w:tab w:val="right" w:leader="dot" w:pos="9345"/>
            </w:tabs>
            <w:rPr>
              <w:rFonts w:ascii="Times New Roman" w:eastAsiaTheme="minorEastAsia" w:hAnsi="Times New Roman"/>
              <w:noProof/>
              <w:lang w:eastAsia="ru-RU"/>
            </w:rPr>
          </w:pPr>
          <w:hyperlink w:anchor="_Toc168760901" w:history="1">
            <w:r w:rsidR="00B85A49" w:rsidRPr="00DF468F">
              <w:rPr>
                <w:rStyle w:val="a4"/>
                <w:rFonts w:ascii="Times New Roman" w:hAnsi="Times New Roman"/>
                <w:b/>
                <w:noProof/>
              </w:rPr>
              <w:t>3.</w:t>
            </w:r>
            <w:r w:rsidR="00B85A49" w:rsidRPr="00DF468F">
              <w:rPr>
                <w:rFonts w:ascii="Times New Roman" w:eastAsiaTheme="minorEastAsia" w:hAnsi="Times New Roman"/>
                <w:noProof/>
                <w:lang w:eastAsia="ru-RU"/>
              </w:rPr>
              <w:tab/>
            </w:r>
            <w:r w:rsidR="00B85A49" w:rsidRPr="00DF468F">
              <w:rPr>
                <w:rStyle w:val="a4"/>
                <w:rFonts w:ascii="Times New Roman" w:hAnsi="Times New Roman"/>
                <w:b/>
                <w:noProof/>
              </w:rPr>
              <w:t>Обучение нейронной сети</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_Toc168760901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10</w:t>
            </w:r>
            <w:r w:rsidR="00B85A49" w:rsidRPr="00DF468F">
              <w:rPr>
                <w:rFonts w:ascii="Times New Roman" w:hAnsi="Times New Roman"/>
                <w:noProof/>
                <w:webHidden/>
              </w:rPr>
              <w:fldChar w:fldCharType="end"/>
            </w:r>
          </w:hyperlink>
        </w:p>
        <w:p w14:paraId="582C47D2" w14:textId="3F63648A" w:rsidR="00B85A49" w:rsidRPr="00DF468F" w:rsidRDefault="00EF2B95" w:rsidP="00B85A49">
          <w:pPr>
            <w:pStyle w:val="2"/>
            <w:tabs>
              <w:tab w:val="left" w:pos="1100"/>
              <w:tab w:val="right" w:leader="dot" w:pos="9345"/>
            </w:tabs>
            <w:rPr>
              <w:rFonts w:ascii="Times New Roman" w:eastAsiaTheme="minorEastAsia" w:hAnsi="Times New Roman"/>
              <w:noProof/>
              <w:lang w:eastAsia="ru-RU"/>
            </w:rPr>
          </w:pPr>
          <w:hyperlink w:anchor="_Toc168760902" w:history="1">
            <w:r w:rsidR="00B85A49" w:rsidRPr="00DF468F">
              <w:rPr>
                <w:rStyle w:val="a4"/>
                <w:rFonts w:ascii="Times New Roman" w:hAnsi="Times New Roman"/>
                <w:b/>
                <w:noProof/>
              </w:rPr>
              <w:t>3.</w:t>
            </w:r>
            <w:r w:rsidR="00811435" w:rsidRPr="00DF468F">
              <w:rPr>
                <w:rStyle w:val="a4"/>
                <w:rFonts w:ascii="Times New Roman" w:hAnsi="Times New Roman"/>
                <w:b/>
                <w:noProof/>
              </w:rPr>
              <w:t>1</w:t>
            </w:r>
            <w:r w:rsidR="00B85A49" w:rsidRPr="00DF468F">
              <w:rPr>
                <w:rFonts w:ascii="Times New Roman" w:eastAsiaTheme="minorEastAsia" w:hAnsi="Times New Roman"/>
                <w:noProof/>
                <w:lang w:eastAsia="ru-RU"/>
              </w:rPr>
              <w:tab/>
            </w:r>
            <w:r w:rsidR="00B85A49" w:rsidRPr="00DF468F">
              <w:rPr>
                <w:rStyle w:val="a4"/>
                <w:rFonts w:ascii="Times New Roman" w:hAnsi="Times New Roman"/>
                <w:b/>
                <w:noProof/>
              </w:rPr>
              <w:t>Выбор способа оценки адекватности результатов обучения</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_Toc168760902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10</w:t>
            </w:r>
            <w:r w:rsidR="00B85A49" w:rsidRPr="00DF468F">
              <w:rPr>
                <w:rFonts w:ascii="Times New Roman" w:hAnsi="Times New Roman"/>
                <w:noProof/>
                <w:webHidden/>
              </w:rPr>
              <w:fldChar w:fldCharType="end"/>
            </w:r>
          </w:hyperlink>
        </w:p>
        <w:p w14:paraId="1F56B971" w14:textId="339DC1BD" w:rsidR="00B85A49" w:rsidRPr="00DF468F" w:rsidRDefault="00EF2B95">
          <w:pPr>
            <w:pStyle w:val="2"/>
            <w:tabs>
              <w:tab w:val="left" w:pos="1100"/>
              <w:tab w:val="right" w:leader="dot" w:pos="9345"/>
            </w:tabs>
            <w:rPr>
              <w:rFonts w:ascii="Times New Roman" w:eastAsiaTheme="minorEastAsia" w:hAnsi="Times New Roman"/>
              <w:noProof/>
              <w:lang w:eastAsia="ru-RU"/>
            </w:rPr>
          </w:pPr>
          <w:hyperlink w:anchor="_Toc168760907" w:history="1">
            <w:r w:rsidR="00B85A49" w:rsidRPr="00DF468F">
              <w:rPr>
                <w:rStyle w:val="a4"/>
                <w:rFonts w:ascii="Times New Roman" w:hAnsi="Times New Roman"/>
                <w:b/>
                <w:noProof/>
              </w:rPr>
              <w:t>3.2</w:t>
            </w:r>
            <w:r w:rsidR="00B85A49" w:rsidRPr="00DF468F">
              <w:rPr>
                <w:rFonts w:ascii="Times New Roman" w:eastAsiaTheme="minorEastAsia" w:hAnsi="Times New Roman"/>
                <w:noProof/>
                <w:lang w:eastAsia="ru-RU"/>
              </w:rPr>
              <w:tab/>
            </w:r>
            <w:r w:rsidR="00B85A49" w:rsidRPr="00DF468F">
              <w:rPr>
                <w:rStyle w:val="a4"/>
                <w:rFonts w:ascii="Times New Roman" w:hAnsi="Times New Roman"/>
                <w:b/>
                <w:noProof/>
              </w:rPr>
              <w:t>Анализ адекватности обучения</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_Toc168760907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12</w:t>
            </w:r>
            <w:r w:rsidR="00B85A49" w:rsidRPr="00DF468F">
              <w:rPr>
                <w:rFonts w:ascii="Times New Roman" w:hAnsi="Times New Roman"/>
                <w:noProof/>
                <w:webHidden/>
              </w:rPr>
              <w:fldChar w:fldCharType="end"/>
            </w:r>
          </w:hyperlink>
        </w:p>
        <w:p w14:paraId="3878A542" w14:textId="73945BC3" w:rsidR="00B85A49" w:rsidRPr="00DF468F" w:rsidRDefault="00EF2B95">
          <w:pPr>
            <w:pStyle w:val="2"/>
            <w:tabs>
              <w:tab w:val="left" w:pos="880"/>
              <w:tab w:val="right" w:leader="dot" w:pos="9345"/>
            </w:tabs>
            <w:rPr>
              <w:rFonts w:ascii="Times New Roman" w:eastAsiaTheme="minorEastAsia" w:hAnsi="Times New Roman"/>
              <w:noProof/>
              <w:lang w:eastAsia="ru-RU"/>
            </w:rPr>
          </w:pPr>
          <w:hyperlink w:anchor="_Toc168760911" w:history="1">
            <w:r w:rsidR="00B85A49" w:rsidRPr="00DF468F">
              <w:rPr>
                <w:rStyle w:val="a4"/>
                <w:rFonts w:ascii="Times New Roman" w:hAnsi="Times New Roman"/>
                <w:b/>
                <w:noProof/>
              </w:rPr>
              <w:t>3.3</w:t>
            </w:r>
            <w:r w:rsidR="00B85A49" w:rsidRPr="00DF468F">
              <w:rPr>
                <w:rFonts w:ascii="Times New Roman" w:eastAsiaTheme="minorEastAsia" w:hAnsi="Times New Roman"/>
                <w:noProof/>
                <w:lang w:eastAsia="ru-RU"/>
              </w:rPr>
              <w:tab/>
            </w:r>
            <w:r w:rsidR="00B85A49" w:rsidRPr="00DF468F">
              <w:rPr>
                <w:rStyle w:val="a4"/>
                <w:rFonts w:ascii="Times New Roman" w:hAnsi="Times New Roman"/>
                <w:b/>
                <w:noProof/>
              </w:rPr>
              <w:t>Вывод по разделу</w:t>
            </w:r>
            <w:r w:rsidR="00B85A49" w:rsidRPr="00DF468F">
              <w:rPr>
                <w:rFonts w:ascii="Times New Roman" w:hAnsi="Times New Roman"/>
                <w:noProof/>
                <w:webHidden/>
              </w:rPr>
              <w:tab/>
            </w:r>
            <w:r w:rsidR="00B85A49" w:rsidRPr="00DF468F">
              <w:rPr>
                <w:rFonts w:ascii="Times New Roman" w:hAnsi="Times New Roman"/>
                <w:noProof/>
                <w:webHidden/>
              </w:rPr>
              <w:fldChar w:fldCharType="begin"/>
            </w:r>
            <w:r w:rsidR="00B85A49" w:rsidRPr="00DF468F">
              <w:rPr>
                <w:rFonts w:ascii="Times New Roman" w:hAnsi="Times New Roman"/>
                <w:noProof/>
                <w:webHidden/>
              </w:rPr>
              <w:instrText xml:space="preserve"> PAGEREF _Toc168760911 \h </w:instrText>
            </w:r>
            <w:r w:rsidR="00B85A49" w:rsidRPr="00DF468F">
              <w:rPr>
                <w:rFonts w:ascii="Times New Roman" w:hAnsi="Times New Roman"/>
                <w:noProof/>
                <w:webHidden/>
              </w:rPr>
            </w:r>
            <w:r w:rsidR="00B85A49" w:rsidRPr="00DF468F">
              <w:rPr>
                <w:rFonts w:ascii="Times New Roman" w:hAnsi="Times New Roman"/>
                <w:noProof/>
                <w:webHidden/>
              </w:rPr>
              <w:fldChar w:fldCharType="separate"/>
            </w:r>
            <w:r w:rsidR="00B85A49" w:rsidRPr="00DF468F">
              <w:rPr>
                <w:rFonts w:ascii="Times New Roman" w:hAnsi="Times New Roman"/>
                <w:noProof/>
                <w:webHidden/>
              </w:rPr>
              <w:t>13</w:t>
            </w:r>
            <w:r w:rsidR="00B85A49" w:rsidRPr="00DF468F">
              <w:rPr>
                <w:rFonts w:ascii="Times New Roman" w:hAnsi="Times New Roman"/>
                <w:noProof/>
                <w:webHidden/>
              </w:rPr>
              <w:fldChar w:fldCharType="end"/>
            </w:r>
          </w:hyperlink>
        </w:p>
        <w:p w14:paraId="07689A24" w14:textId="6A0D29A5" w:rsidR="00B85A49" w:rsidRPr="00DF468F" w:rsidRDefault="00EF2B95">
          <w:pPr>
            <w:pStyle w:val="3"/>
            <w:tabs>
              <w:tab w:val="right" w:leader="dot" w:pos="9345"/>
            </w:tabs>
            <w:rPr>
              <w:rFonts w:ascii="Times New Roman" w:hAnsi="Times New Roman" w:cs="Times New Roman"/>
              <w:noProof/>
            </w:rPr>
          </w:pPr>
          <w:hyperlink w:anchor="_Toc168760912" w:history="1">
            <w:r w:rsidR="00B85A49" w:rsidRPr="00DF468F">
              <w:rPr>
                <w:rStyle w:val="a4"/>
                <w:rFonts w:ascii="Times New Roman" w:hAnsi="Times New Roman" w:cs="Times New Roman"/>
                <w:b/>
                <w:noProof/>
              </w:rPr>
              <w:t>ЗАКЛЮЧЕНИЕ</w:t>
            </w:r>
            <w:r w:rsidR="00B85A49" w:rsidRPr="00DF468F">
              <w:rPr>
                <w:rFonts w:ascii="Times New Roman" w:hAnsi="Times New Roman" w:cs="Times New Roman"/>
                <w:noProof/>
                <w:webHidden/>
              </w:rPr>
              <w:tab/>
            </w:r>
            <w:r w:rsidR="00B85A49" w:rsidRPr="00DF468F">
              <w:rPr>
                <w:rFonts w:ascii="Times New Roman" w:hAnsi="Times New Roman" w:cs="Times New Roman"/>
                <w:noProof/>
                <w:webHidden/>
              </w:rPr>
              <w:fldChar w:fldCharType="begin"/>
            </w:r>
            <w:r w:rsidR="00B85A49" w:rsidRPr="00DF468F">
              <w:rPr>
                <w:rFonts w:ascii="Times New Roman" w:hAnsi="Times New Roman" w:cs="Times New Roman"/>
                <w:noProof/>
                <w:webHidden/>
              </w:rPr>
              <w:instrText xml:space="preserve"> PAGEREF _Toc168760912 \h </w:instrText>
            </w:r>
            <w:r w:rsidR="00B85A49" w:rsidRPr="00DF468F">
              <w:rPr>
                <w:rFonts w:ascii="Times New Roman" w:hAnsi="Times New Roman" w:cs="Times New Roman"/>
                <w:noProof/>
                <w:webHidden/>
              </w:rPr>
            </w:r>
            <w:r w:rsidR="00B85A49" w:rsidRPr="00DF468F">
              <w:rPr>
                <w:rFonts w:ascii="Times New Roman" w:hAnsi="Times New Roman" w:cs="Times New Roman"/>
                <w:noProof/>
                <w:webHidden/>
              </w:rPr>
              <w:fldChar w:fldCharType="separate"/>
            </w:r>
            <w:r w:rsidR="00B85A49" w:rsidRPr="00DF468F">
              <w:rPr>
                <w:rFonts w:ascii="Times New Roman" w:hAnsi="Times New Roman" w:cs="Times New Roman"/>
                <w:noProof/>
                <w:webHidden/>
              </w:rPr>
              <w:t>14</w:t>
            </w:r>
            <w:r w:rsidR="00B85A49" w:rsidRPr="00DF468F">
              <w:rPr>
                <w:rFonts w:ascii="Times New Roman" w:hAnsi="Times New Roman" w:cs="Times New Roman"/>
                <w:noProof/>
                <w:webHidden/>
              </w:rPr>
              <w:fldChar w:fldCharType="end"/>
            </w:r>
          </w:hyperlink>
        </w:p>
        <w:p w14:paraId="16038C0A" w14:textId="0E892295" w:rsidR="00811435" w:rsidRPr="00DF468F" w:rsidRDefault="00811435" w:rsidP="00811435">
          <w:pPr>
            <w:rPr>
              <w:rFonts w:ascii="Times New Roman" w:hAnsi="Times New Roman" w:cs="Times New Roman"/>
            </w:rPr>
          </w:pPr>
          <w:r w:rsidRPr="00DF468F">
            <w:rPr>
              <w:rFonts w:ascii="Times New Roman" w:hAnsi="Times New Roman" w:cs="Times New Roman"/>
              <w:b/>
            </w:rPr>
            <w:t xml:space="preserve">        СПИСОК ИСПОЛЬЗУЕМОЙ ЛИТЕРАТУРЫ</w:t>
          </w:r>
          <w:r w:rsidRPr="00DF468F">
            <w:rPr>
              <w:rFonts w:ascii="Times New Roman" w:hAnsi="Times New Roman" w:cs="Times New Roman"/>
            </w:rPr>
            <w:t>……………..……………………………………………………………...……………18</w:t>
          </w:r>
        </w:p>
        <w:p w14:paraId="452C6E5E" w14:textId="0583E4D0" w:rsidR="005B2412" w:rsidRDefault="005B2412" w:rsidP="005B2412">
          <w:pPr>
            <w:outlineLvl w:val="0"/>
          </w:pPr>
          <w:r>
            <w:rPr>
              <w:b/>
              <w:bCs/>
            </w:rPr>
            <w:fldChar w:fldCharType="end"/>
          </w:r>
        </w:p>
      </w:sdtContent>
    </w:sdt>
    <w:p w14:paraId="1DCFDFD5" w14:textId="1F74CB3D" w:rsidR="00671CE7" w:rsidRPr="005B2412" w:rsidRDefault="00671CE7" w:rsidP="005B2412">
      <w:pPr>
        <w:pStyle w:val="a5"/>
      </w:pPr>
    </w:p>
    <w:p w14:paraId="34FE5E57" w14:textId="14AABC94" w:rsidR="0030396F" w:rsidRDefault="0030396F">
      <w:r>
        <w:br w:type="page"/>
      </w:r>
    </w:p>
    <w:p w14:paraId="6CE24D91" w14:textId="0505E79D" w:rsidR="00C906F1" w:rsidRDefault="00C906F1">
      <w:pPr>
        <w:pStyle w:val="3"/>
        <w:ind w:left="446"/>
      </w:pPr>
    </w:p>
    <w:p w14:paraId="5B164058" w14:textId="5E9163F7" w:rsidR="0030396F" w:rsidRDefault="0030396F"/>
    <w:p w14:paraId="5AB14ADA" w14:textId="5C58E59D" w:rsidR="0030396F" w:rsidRPr="008F313E" w:rsidRDefault="00184A10" w:rsidP="008F313E">
      <w:pPr>
        <w:pStyle w:val="a8"/>
        <w:numPr>
          <w:ilvl w:val="0"/>
          <w:numId w:val="35"/>
        </w:numPr>
        <w:rPr>
          <w:rFonts w:ascii="Times New Roman" w:hAnsi="Times New Roman" w:cs="Times New Roman"/>
          <w:b/>
          <w:sz w:val="28"/>
          <w:szCs w:val="28"/>
        </w:rPr>
      </w:pPr>
      <w:r w:rsidRPr="008F313E">
        <w:rPr>
          <w:rFonts w:ascii="Times New Roman" w:hAnsi="Times New Roman" w:cs="Times New Roman"/>
          <w:b/>
          <w:sz w:val="28"/>
          <w:szCs w:val="28"/>
        </w:rPr>
        <w:t>ВВЕДЕНИЕ</w:t>
      </w:r>
    </w:p>
    <w:p w14:paraId="5D428374" w14:textId="7B011A83" w:rsidR="0030396F" w:rsidRDefault="00184A10" w:rsidP="009A4E29">
      <w:pPr>
        <w:rPr>
          <w:rFonts w:ascii="Times New Roman" w:eastAsia="Calibri" w:hAnsi="Times New Roman"/>
          <w:sz w:val="28"/>
          <w:szCs w:val="28"/>
        </w:rPr>
      </w:pPr>
      <w:r>
        <w:rPr>
          <w:rFonts w:ascii="Times New Roman" w:hAnsi="Times New Roman" w:cs="Times New Roman"/>
          <w:sz w:val="28"/>
          <w:szCs w:val="28"/>
        </w:rPr>
        <w:tab/>
      </w:r>
      <w:r w:rsidR="009A4E29" w:rsidRPr="009A4E29">
        <w:rPr>
          <w:rFonts w:ascii="Times New Roman" w:hAnsi="Times New Roman" w:cs="Times New Roman"/>
          <w:sz w:val="24"/>
        </w:rPr>
        <w:t>В Московском университете им. С.Ю. Витте на кафедре информационных систем проходила практика по производственной деятельности. Это обязательная часть обучения студентов всех специальностей, включая IT, которая помогает им получить практические навыки для будущей профессиональной деятельности</w:t>
      </w:r>
      <w:r w:rsidR="0063687E" w:rsidRPr="0063687E">
        <w:rPr>
          <w:rFonts w:ascii="Times New Roman" w:hAnsi="Times New Roman" w:cs="Times New Roman"/>
          <w:sz w:val="28"/>
        </w:rPr>
        <w:t>. Во время практики студенты закрепляют и углубляют знания, приобретают навыки и опыт практической работы в своей специальности и квалификации.</w:t>
      </w:r>
    </w:p>
    <w:p w14:paraId="30559A0B" w14:textId="2949E161" w:rsidR="0063687E" w:rsidRDefault="0063687E">
      <w:pPr>
        <w:rPr>
          <w:rFonts w:ascii="Times New Roman" w:eastAsia="Calibri" w:hAnsi="Times New Roman"/>
          <w:b/>
          <w:sz w:val="28"/>
          <w:szCs w:val="28"/>
        </w:rPr>
      </w:pPr>
      <w:r>
        <w:rPr>
          <w:rFonts w:ascii="Times New Roman" w:eastAsia="Calibri" w:hAnsi="Times New Roman"/>
          <w:sz w:val="28"/>
          <w:szCs w:val="28"/>
        </w:rPr>
        <w:tab/>
      </w:r>
      <w:r w:rsidRPr="0063687E">
        <w:rPr>
          <w:rFonts w:ascii="Times New Roman" w:eastAsia="Calibri" w:hAnsi="Times New Roman"/>
          <w:b/>
          <w:sz w:val="28"/>
          <w:szCs w:val="28"/>
        </w:rPr>
        <w:t>Цель практики</w:t>
      </w:r>
    </w:p>
    <w:p w14:paraId="57266AE5" w14:textId="421751AE" w:rsidR="0030396F" w:rsidRPr="00DD2969" w:rsidRDefault="0063687E" w:rsidP="00DD2969">
      <w:pPr>
        <w:rPr>
          <w:rFonts w:ascii="Times New Roman" w:hAnsi="Times New Roman" w:cs="Times New Roman"/>
        </w:rPr>
      </w:pPr>
      <w:r>
        <w:rPr>
          <w:rFonts w:ascii="Times New Roman" w:eastAsia="Calibri" w:hAnsi="Times New Roman"/>
          <w:b/>
          <w:sz w:val="28"/>
          <w:szCs w:val="28"/>
        </w:rPr>
        <w:tab/>
      </w:r>
      <w:r w:rsidR="00DD2969" w:rsidRPr="00DD2969">
        <w:rPr>
          <w:rFonts w:ascii="Times New Roman" w:hAnsi="Times New Roman" w:cs="Times New Roman"/>
          <w:sz w:val="28"/>
        </w:rPr>
        <w:t>Получение опыта работы с информационными технологиями в университете для решения задач и улучшения навыков выбора и использования подходящих технологий.</w:t>
      </w:r>
    </w:p>
    <w:p w14:paraId="4FDB9CBA" w14:textId="3FF9A24D" w:rsidR="0063687E" w:rsidRDefault="0063687E">
      <w:pPr>
        <w:rPr>
          <w:rFonts w:ascii="Times New Roman" w:hAnsi="Times New Roman" w:cs="Times New Roman"/>
          <w:b/>
          <w:sz w:val="28"/>
        </w:rPr>
      </w:pPr>
      <w:r>
        <w:rPr>
          <w:rFonts w:ascii="Times New Roman" w:hAnsi="Times New Roman" w:cs="Times New Roman"/>
        </w:rPr>
        <w:tab/>
      </w:r>
      <w:r w:rsidR="00CD295B" w:rsidRPr="00CD295B">
        <w:rPr>
          <w:rFonts w:ascii="Times New Roman" w:hAnsi="Times New Roman" w:cs="Times New Roman"/>
          <w:b/>
          <w:sz w:val="28"/>
        </w:rPr>
        <w:t>Задачи практики</w:t>
      </w:r>
    </w:p>
    <w:p w14:paraId="4D469FDF" w14:textId="17FA433C"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Закрепление теоретических знаний.</w:t>
      </w:r>
    </w:p>
    <w:p w14:paraId="2970000F" w14:textId="3EA4520F"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 xml:space="preserve">Приобретение опыта создания нейронных сетей с использованием </w:t>
      </w:r>
      <w:proofErr w:type="spellStart"/>
      <w:r w:rsidRPr="009A4E29">
        <w:rPr>
          <w:rFonts w:ascii="Times New Roman" w:hAnsi="Times New Roman" w:cs="Times New Roman"/>
          <w:sz w:val="24"/>
        </w:rPr>
        <w:t>Python</w:t>
      </w:r>
      <w:proofErr w:type="spellEnd"/>
      <w:r w:rsidRPr="009A4E29">
        <w:rPr>
          <w:rFonts w:ascii="Times New Roman" w:hAnsi="Times New Roman" w:cs="Times New Roman"/>
          <w:sz w:val="24"/>
        </w:rPr>
        <w:t>.</w:t>
      </w:r>
    </w:p>
    <w:p w14:paraId="48BF1551" w14:textId="59B32CBF"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Применение стандартов при решении практических задач.</w:t>
      </w:r>
    </w:p>
    <w:p w14:paraId="65A1A468" w14:textId="29F5875D"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Формулирование требований к информационной системе после анализа предметной области.</w:t>
      </w:r>
    </w:p>
    <w:p w14:paraId="052D1DC6" w14:textId="5D22100E"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Создание математической модели для нейронной сети.</w:t>
      </w:r>
    </w:p>
    <w:p w14:paraId="2EDBEF4D" w14:textId="5E43C251"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Сбор и стандартизация данных для обучения нейронной сети.</w:t>
      </w:r>
    </w:p>
    <w:p w14:paraId="4678238E" w14:textId="74DD870E"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Обучение нейронной сети для достижения поставленных целей.</w:t>
      </w:r>
    </w:p>
    <w:p w14:paraId="09F8DC7A" w14:textId="3426452B"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Развитие навыков самостоятельной работы.</w:t>
      </w:r>
    </w:p>
    <w:p w14:paraId="2B2ED84A" w14:textId="78015D6C" w:rsidR="009A4E29" w:rsidRPr="009A4E29" w:rsidRDefault="009A4E29" w:rsidP="009A4E29">
      <w:pPr>
        <w:rPr>
          <w:rFonts w:ascii="Times New Roman" w:hAnsi="Times New Roman" w:cs="Times New Roman"/>
          <w:sz w:val="24"/>
        </w:rPr>
      </w:pPr>
      <w:r>
        <w:rPr>
          <w:rFonts w:ascii="Times New Roman" w:hAnsi="Times New Roman" w:cs="Times New Roman"/>
          <w:sz w:val="24"/>
        </w:rPr>
        <w:t xml:space="preserve">- </w:t>
      </w:r>
      <w:r w:rsidRPr="009A4E29">
        <w:rPr>
          <w:rFonts w:ascii="Times New Roman" w:hAnsi="Times New Roman" w:cs="Times New Roman"/>
          <w:sz w:val="24"/>
        </w:rPr>
        <w:t>Подготовка отчётов и презентаций на основе результатов профессиональной деятельности.</w:t>
      </w:r>
    </w:p>
    <w:p w14:paraId="3F2C498D" w14:textId="77777777" w:rsidR="009A4E29" w:rsidRPr="009A4E29" w:rsidRDefault="009A4E29" w:rsidP="009A4E29">
      <w:pPr>
        <w:rPr>
          <w:rFonts w:ascii="Times New Roman" w:hAnsi="Times New Roman" w:cs="Times New Roman"/>
          <w:sz w:val="24"/>
        </w:rPr>
      </w:pPr>
      <w:r w:rsidRPr="009A4E29">
        <w:rPr>
          <w:rFonts w:ascii="Times New Roman" w:hAnsi="Times New Roman" w:cs="Times New Roman"/>
          <w:sz w:val="24"/>
        </w:rPr>
        <w:t>В качестве источников информации использовались организационно-правовые документы, распорядительные и информационно-справочные материалы, которые регламентируют работу специалиста в данной области.</w:t>
      </w:r>
    </w:p>
    <w:p w14:paraId="50AF1767" w14:textId="46192253" w:rsidR="00FA2871" w:rsidRDefault="00FA2871" w:rsidP="00FA2871">
      <w:pPr>
        <w:rPr>
          <w:rFonts w:ascii="Times New Roman" w:hAnsi="Times New Roman" w:cs="Times New Roman"/>
          <w:sz w:val="28"/>
        </w:rPr>
      </w:pPr>
    </w:p>
    <w:p w14:paraId="07426900" w14:textId="2DD162D3" w:rsidR="00AD5537" w:rsidRDefault="00AD5537" w:rsidP="00FA2871">
      <w:pPr>
        <w:rPr>
          <w:rFonts w:ascii="Times New Roman" w:hAnsi="Times New Roman" w:cs="Times New Roman"/>
          <w:sz w:val="28"/>
        </w:rPr>
      </w:pPr>
    </w:p>
    <w:p w14:paraId="54C90AFF" w14:textId="77777777" w:rsidR="00DB01C0" w:rsidRPr="00FA2871" w:rsidRDefault="00DB01C0" w:rsidP="00FA2871">
      <w:pPr>
        <w:rPr>
          <w:rFonts w:ascii="Times New Roman" w:hAnsi="Times New Roman" w:cs="Times New Roman"/>
          <w:sz w:val="28"/>
        </w:rPr>
      </w:pPr>
    </w:p>
    <w:p w14:paraId="66D43DE2" w14:textId="2AFA7666" w:rsidR="00CD295B" w:rsidRPr="00371BC4" w:rsidRDefault="00591D47" w:rsidP="00371BC4">
      <w:pPr>
        <w:pStyle w:val="a8"/>
        <w:numPr>
          <w:ilvl w:val="0"/>
          <w:numId w:val="35"/>
        </w:numPr>
        <w:rPr>
          <w:rFonts w:ascii="Times New Roman" w:hAnsi="Times New Roman" w:cs="Times New Roman"/>
          <w:b/>
          <w:sz w:val="28"/>
        </w:rPr>
      </w:pPr>
      <w:r w:rsidRPr="00371BC4">
        <w:rPr>
          <w:rFonts w:ascii="Times New Roman" w:hAnsi="Times New Roman" w:cs="Times New Roman"/>
          <w:b/>
          <w:sz w:val="28"/>
        </w:rPr>
        <w:lastRenderedPageBreak/>
        <w:t>АНАЛИЗ ПРЕДМЕТНОЙ ОБЛАСТИ</w:t>
      </w:r>
    </w:p>
    <w:p w14:paraId="6DDA4901" w14:textId="528FA574" w:rsidR="00371BC4" w:rsidRPr="00371BC4" w:rsidRDefault="00371BC4" w:rsidP="00371BC4">
      <w:pPr>
        <w:ind w:left="720"/>
        <w:rPr>
          <w:rFonts w:ascii="Times New Roman" w:hAnsi="Times New Roman" w:cs="Times New Roman"/>
          <w:sz w:val="28"/>
        </w:rPr>
      </w:pPr>
      <w:r>
        <w:rPr>
          <w:rFonts w:ascii="Times New Roman" w:hAnsi="Times New Roman" w:cs="Times New Roman"/>
          <w:sz w:val="28"/>
        </w:rPr>
        <w:t>Предметной областью данного проекта является использование нейронных сетей в предсказание стоимости автомобиля исходя из его характеристик.</w:t>
      </w:r>
    </w:p>
    <w:p w14:paraId="26456270" w14:textId="63651B51" w:rsidR="00591D47" w:rsidRDefault="00532AAA" w:rsidP="00532AAA">
      <w:pPr>
        <w:ind w:firstLine="708"/>
        <w:rPr>
          <w:rFonts w:ascii="Times New Roman" w:hAnsi="Times New Roman" w:cs="Times New Roman"/>
          <w:b/>
          <w:sz w:val="28"/>
        </w:rPr>
      </w:pPr>
      <w:r>
        <w:rPr>
          <w:rFonts w:ascii="Times New Roman" w:eastAsia="Calibri" w:hAnsi="Times New Roman"/>
          <w:b/>
          <w:sz w:val="28"/>
          <w:szCs w:val="20"/>
        </w:rPr>
        <w:t xml:space="preserve">2.1 </w:t>
      </w:r>
      <w:r w:rsidR="009A4E29" w:rsidRPr="009A4E29">
        <w:rPr>
          <w:rFonts w:ascii="Times New Roman" w:hAnsi="Times New Roman" w:cs="Times New Roman"/>
          <w:b/>
          <w:sz w:val="24"/>
        </w:rPr>
        <w:t xml:space="preserve">Подбор и установка среды разработки для работы с языком программирования </w:t>
      </w:r>
      <w:proofErr w:type="spellStart"/>
      <w:r w:rsidR="009A4E29" w:rsidRPr="009A4E29">
        <w:rPr>
          <w:rFonts w:ascii="Times New Roman" w:hAnsi="Times New Roman" w:cs="Times New Roman"/>
          <w:b/>
          <w:sz w:val="24"/>
        </w:rPr>
        <w:t>Python</w:t>
      </w:r>
      <w:proofErr w:type="spellEnd"/>
    </w:p>
    <w:p w14:paraId="68EAE014" w14:textId="3CD2E708" w:rsidR="00BB6AEB" w:rsidRPr="00BB6AEB" w:rsidRDefault="00591D47" w:rsidP="00BB6AEB">
      <w:pPr>
        <w:rPr>
          <w:rFonts w:ascii="Times New Roman" w:hAnsi="Times New Roman" w:cs="Times New Roman"/>
          <w:sz w:val="24"/>
        </w:rPr>
      </w:pPr>
      <w:r>
        <w:rPr>
          <w:rFonts w:ascii="Times New Roman" w:hAnsi="Times New Roman" w:cs="Times New Roman"/>
          <w:b/>
          <w:sz w:val="28"/>
        </w:rPr>
        <w:tab/>
      </w:r>
      <w:r w:rsidR="00BB6AEB" w:rsidRPr="00BB6AEB">
        <w:rPr>
          <w:rFonts w:ascii="Times New Roman" w:hAnsi="Times New Roman" w:cs="Times New Roman"/>
          <w:sz w:val="24"/>
        </w:rPr>
        <w:t xml:space="preserve">В качестве инструмента для разработки проекта был выбран редактор кода </w:t>
      </w:r>
      <w:proofErr w:type="spellStart"/>
      <w:r w:rsidR="00BB6AEB" w:rsidRPr="00BB6AEB">
        <w:rPr>
          <w:rFonts w:ascii="Times New Roman" w:hAnsi="Times New Roman" w:cs="Times New Roman"/>
          <w:sz w:val="24"/>
        </w:rPr>
        <w:t>VisualStudioCode</w:t>
      </w:r>
      <w:proofErr w:type="spellEnd"/>
      <w:r w:rsidR="00BB6AEB" w:rsidRPr="00BB6AEB">
        <w:rPr>
          <w:rFonts w:ascii="Times New Roman" w:hAnsi="Times New Roman" w:cs="Times New Roman"/>
          <w:sz w:val="24"/>
        </w:rPr>
        <w:t>. Он основан на быстром редакторе исходного кода и отлично подходит для ежедневного использования.</w:t>
      </w:r>
      <w:r w:rsidR="00BB6AEB">
        <w:rPr>
          <w:rFonts w:ascii="Times New Roman" w:hAnsi="Times New Roman" w:cs="Times New Roman"/>
          <w:sz w:val="24"/>
        </w:rPr>
        <w:t xml:space="preserve"> </w:t>
      </w:r>
      <w:r w:rsidR="00BB6AEB" w:rsidRPr="00BB6AEB">
        <w:rPr>
          <w:rFonts w:ascii="Times New Roman" w:hAnsi="Times New Roman" w:cs="Times New Roman"/>
          <w:sz w:val="24"/>
        </w:rPr>
        <w:t xml:space="preserve">Благодаря тому, что </w:t>
      </w:r>
      <w:proofErr w:type="spellStart"/>
      <w:r w:rsidR="00BB6AEB" w:rsidRPr="00BB6AEB">
        <w:rPr>
          <w:rFonts w:ascii="Times New Roman" w:hAnsi="Times New Roman" w:cs="Times New Roman"/>
          <w:sz w:val="24"/>
        </w:rPr>
        <w:t>Visual</w:t>
      </w:r>
      <w:proofErr w:type="spellEnd"/>
      <w:r w:rsidR="00BB6AEB" w:rsidRPr="00BB6AEB">
        <w:rPr>
          <w:rFonts w:ascii="Times New Roman" w:hAnsi="Times New Roman" w:cs="Times New Roman"/>
          <w:sz w:val="24"/>
        </w:rPr>
        <w:t xml:space="preserve"> </w:t>
      </w:r>
      <w:proofErr w:type="spellStart"/>
      <w:r w:rsidR="00BB6AEB" w:rsidRPr="00BB6AEB">
        <w:rPr>
          <w:rFonts w:ascii="Times New Roman" w:hAnsi="Times New Roman" w:cs="Times New Roman"/>
          <w:sz w:val="24"/>
        </w:rPr>
        <w:t>Studio</w:t>
      </w:r>
      <w:proofErr w:type="spellEnd"/>
      <w:r w:rsidR="00BB6AEB" w:rsidRPr="00BB6AEB">
        <w:rPr>
          <w:rFonts w:ascii="Times New Roman" w:hAnsi="Times New Roman" w:cs="Times New Roman"/>
          <w:sz w:val="24"/>
        </w:rPr>
        <w:t xml:space="preserve"> </w:t>
      </w:r>
      <w:proofErr w:type="spellStart"/>
      <w:r w:rsidR="00BB6AEB" w:rsidRPr="00BB6AEB">
        <w:rPr>
          <w:rFonts w:ascii="Times New Roman" w:hAnsi="Times New Roman" w:cs="Times New Roman"/>
          <w:sz w:val="24"/>
        </w:rPr>
        <w:t>Code</w:t>
      </w:r>
      <w:proofErr w:type="spellEnd"/>
      <w:r w:rsidR="00BB6AEB" w:rsidRPr="00BB6AEB">
        <w:rPr>
          <w:rFonts w:ascii="Times New Roman" w:hAnsi="Times New Roman" w:cs="Times New Roman"/>
          <w:sz w:val="24"/>
        </w:rPr>
        <w:t xml:space="preserve"> поддерживает множество языков программирования, он помогает повысить производительность пользователей. Это достигается за счёт таких функций, как подсветка синтаксиса, автоматический подбор скобок, выравнивание отступов, выделение блоков кода и использование фрагментов.</w:t>
      </w:r>
    </w:p>
    <w:p w14:paraId="15A34DA3" w14:textId="77777777" w:rsidR="00BB6AEB" w:rsidRPr="00BB6AEB" w:rsidRDefault="00BB6AEB" w:rsidP="00BB6AEB">
      <w:pPr>
        <w:pBdr>
          <w:top w:val="single" w:sz="6" w:space="1" w:color="auto"/>
        </w:pBdr>
        <w:spacing w:after="0" w:line="240" w:lineRule="auto"/>
        <w:jc w:val="center"/>
        <w:rPr>
          <w:rFonts w:ascii="Arial" w:eastAsia="Times New Roman" w:hAnsi="Arial" w:cs="Arial"/>
          <w:vanish/>
          <w:sz w:val="16"/>
          <w:szCs w:val="16"/>
          <w:lang w:eastAsia="ru-RU"/>
        </w:rPr>
      </w:pPr>
      <w:r w:rsidRPr="00BB6AEB">
        <w:rPr>
          <w:rFonts w:ascii="Arial" w:eastAsia="Times New Roman" w:hAnsi="Arial" w:cs="Arial"/>
          <w:vanish/>
          <w:sz w:val="16"/>
          <w:szCs w:val="16"/>
          <w:lang w:eastAsia="ru-RU"/>
        </w:rPr>
        <w:t>Конец формы</w:t>
      </w:r>
    </w:p>
    <w:p w14:paraId="3E79FE82" w14:textId="547608D3" w:rsidR="00591D47" w:rsidRDefault="00646693" w:rsidP="00CD295B">
      <w:pPr>
        <w:rPr>
          <w:rFonts w:ascii="Times New Roman" w:hAnsi="Times New Roman" w:cs="Times New Roman"/>
          <w:sz w:val="28"/>
        </w:rPr>
      </w:pPr>
      <w:r w:rsidRPr="00646693">
        <w:rPr>
          <w:rFonts w:ascii="Times New Roman" w:hAnsi="Times New Roman" w:cs="Times New Roman"/>
          <w:sz w:val="28"/>
        </w:rPr>
        <w:t>Простые сочетания клавиш, легкая настройка и поддержка от сообщества делают навигацию и работу с кодом простыми и интуитивными.</w:t>
      </w:r>
    </w:p>
    <w:p w14:paraId="2E1269F3" w14:textId="4D5B7E74" w:rsidR="00646693" w:rsidRDefault="00646693" w:rsidP="00CD295B">
      <w:pPr>
        <w:rPr>
          <w:rFonts w:ascii="Times New Roman" w:hAnsi="Times New Roman" w:cs="Times New Roman"/>
          <w:sz w:val="28"/>
        </w:rPr>
      </w:pPr>
    </w:p>
    <w:p w14:paraId="19F676EE" w14:textId="757CE832" w:rsidR="00776DDD" w:rsidRPr="005B2412" w:rsidRDefault="00776DDD" w:rsidP="005B2412">
      <w:pPr>
        <w:pStyle w:val="a8"/>
        <w:keepNext/>
        <w:numPr>
          <w:ilvl w:val="1"/>
          <w:numId w:val="22"/>
        </w:numPr>
        <w:overflowPunct w:val="0"/>
        <w:autoSpaceDE w:val="0"/>
        <w:autoSpaceDN w:val="0"/>
        <w:adjustRightInd w:val="0"/>
        <w:spacing w:after="0" w:line="360" w:lineRule="auto"/>
        <w:textAlignment w:val="baseline"/>
        <w:outlineLvl w:val="1"/>
        <w:rPr>
          <w:rFonts w:ascii="Times New Roman" w:hAnsi="Times New Roman" w:cs="Times New Roman"/>
          <w:b/>
          <w:sz w:val="28"/>
        </w:rPr>
      </w:pPr>
      <w:bookmarkStart w:id="2" w:name="_Toc73211066"/>
      <w:bookmarkStart w:id="3" w:name="_Toc168584626"/>
      <w:bookmarkStart w:id="4" w:name="_Toc168760900"/>
      <w:r w:rsidRPr="005B2412">
        <w:rPr>
          <w:rFonts w:ascii="Times New Roman" w:eastAsia="Calibri" w:hAnsi="Times New Roman"/>
          <w:b/>
          <w:sz w:val="28"/>
          <w:szCs w:val="20"/>
        </w:rPr>
        <w:t>Анализ теоретических аспектов создания нейросетей</w:t>
      </w:r>
      <w:bookmarkEnd w:id="2"/>
      <w:bookmarkEnd w:id="3"/>
      <w:bookmarkEnd w:id="4"/>
    </w:p>
    <w:p w14:paraId="3B284CE3" w14:textId="640C9147" w:rsidR="000A7D42" w:rsidRDefault="00776DDD">
      <w:pPr>
        <w:rPr>
          <w:rFonts w:ascii="Times New Roman" w:hAnsi="Times New Roman" w:cs="Times New Roman"/>
          <w:b/>
          <w:sz w:val="28"/>
        </w:rPr>
      </w:pPr>
      <w:r>
        <w:rPr>
          <w:rFonts w:eastAsia="Calibri"/>
          <w:b/>
          <w:szCs w:val="20"/>
        </w:rPr>
        <w:tab/>
      </w:r>
      <w:r w:rsidRPr="00776DDD">
        <w:rPr>
          <w:rFonts w:ascii="Times New Roman" w:hAnsi="Times New Roman" w:cs="Times New Roman"/>
          <w:sz w:val="28"/>
        </w:rPr>
        <w:t xml:space="preserve">Нейронная сеть, также известная как искусственная нейронная сеть </w:t>
      </w:r>
      <w:proofErr w:type="gramStart"/>
      <w:r w:rsidRPr="00776DDD">
        <w:rPr>
          <w:rFonts w:ascii="Times New Roman" w:hAnsi="Times New Roman" w:cs="Times New Roman"/>
          <w:sz w:val="28"/>
        </w:rPr>
        <w:t>- это</w:t>
      </w:r>
      <w:proofErr w:type="gramEnd"/>
      <w:r w:rsidRPr="00776DDD">
        <w:rPr>
          <w:rFonts w:ascii="Times New Roman" w:hAnsi="Times New Roman" w:cs="Times New Roman"/>
          <w:sz w:val="28"/>
        </w:rPr>
        <w:t xml:space="preserve"> модель, созданная по образу и подобию биологических нейронных сетей нашего организма. Она была разработана для изучения процессов, происходящих в мозге, и их моделирования. После создания алгоритмов обучения нейронные сети стали использоваться в различных областях, таких как прогнозирование, распознавание образов и управление. Эта система состоит из соединенных между собой и взаимодействующих искусственных нейронов. Хотя отдельные процессоры в такой сети просты, их совместное взаимодействие позволяет выполнять сложные задачи. Нейронная сеть представляет собой частный случай методов машинного обучения, который широко используется в современных технологиях.</w:t>
      </w:r>
      <w:r w:rsidR="00B42B69">
        <w:rPr>
          <w:rFonts w:ascii="Times New Roman" w:hAnsi="Times New Roman" w:cs="Times New Roman"/>
          <w:b/>
          <w:sz w:val="28"/>
        </w:rPr>
        <w:tab/>
      </w:r>
    </w:p>
    <w:p w14:paraId="512E2DB4" w14:textId="7A9DA46A" w:rsidR="009F3A5A" w:rsidRPr="009F3A5A" w:rsidRDefault="009F3A5A" w:rsidP="009F3A5A">
      <w:pPr>
        <w:pStyle w:val="a8"/>
        <w:numPr>
          <w:ilvl w:val="1"/>
          <w:numId w:val="22"/>
        </w:numPr>
        <w:rPr>
          <w:rFonts w:ascii="Times New Roman" w:hAnsi="Times New Roman" w:cs="Times New Roman"/>
          <w:b/>
          <w:sz w:val="28"/>
        </w:rPr>
      </w:pPr>
      <w:r w:rsidRPr="009F3A5A">
        <w:rPr>
          <w:rFonts w:ascii="Times New Roman" w:hAnsi="Times New Roman" w:cs="Times New Roman"/>
          <w:b/>
          <w:sz w:val="28"/>
        </w:rPr>
        <w:t>Выбор набора данных</w:t>
      </w:r>
    </w:p>
    <w:p w14:paraId="04EFB273" w14:textId="5D124B83" w:rsidR="009F3A5A" w:rsidRDefault="00340872" w:rsidP="00340872">
      <w:pPr>
        <w:ind w:left="720"/>
        <w:rPr>
          <w:rFonts w:ascii="Times New Roman" w:hAnsi="Times New Roman" w:cs="Times New Roman"/>
          <w:sz w:val="28"/>
        </w:rPr>
      </w:pPr>
      <w:r>
        <w:rPr>
          <w:rFonts w:ascii="Times New Roman" w:hAnsi="Times New Roman" w:cs="Times New Roman"/>
          <w:sz w:val="28"/>
        </w:rPr>
        <w:t xml:space="preserve">Для обучения нейронной сети был выбран набор </w:t>
      </w:r>
      <w:proofErr w:type="gramStart"/>
      <w:r>
        <w:rPr>
          <w:rFonts w:ascii="Times New Roman" w:hAnsi="Times New Roman" w:cs="Times New Roman"/>
          <w:sz w:val="28"/>
        </w:rPr>
        <w:t>данных ,</w:t>
      </w:r>
      <w:proofErr w:type="gramEnd"/>
      <w:r>
        <w:rPr>
          <w:rFonts w:ascii="Times New Roman" w:hAnsi="Times New Roman" w:cs="Times New Roman"/>
          <w:sz w:val="28"/>
        </w:rPr>
        <w:t xml:space="preserve"> содержащий в себе 17 признаков , но так стоит задача предсказать именно цену автомобиля , то разумно будет </w:t>
      </w:r>
      <w:proofErr w:type="spellStart"/>
      <w:r>
        <w:rPr>
          <w:rFonts w:ascii="Times New Roman" w:hAnsi="Times New Roman" w:cs="Times New Roman"/>
          <w:sz w:val="28"/>
        </w:rPr>
        <w:t>малорелевантные</w:t>
      </w:r>
      <w:proofErr w:type="spellEnd"/>
      <w:r>
        <w:rPr>
          <w:rFonts w:ascii="Times New Roman" w:hAnsi="Times New Roman" w:cs="Times New Roman"/>
          <w:sz w:val="28"/>
        </w:rPr>
        <w:t xml:space="preserve"> признаки убрать из выборки. Например, сбор и цвет очень слабо влияют на цену </w:t>
      </w:r>
      <w:proofErr w:type="gramStart"/>
      <w:r>
        <w:rPr>
          <w:rFonts w:ascii="Times New Roman" w:hAnsi="Times New Roman" w:cs="Times New Roman"/>
          <w:sz w:val="28"/>
        </w:rPr>
        <w:t>автомобиля ,</w:t>
      </w:r>
      <w:proofErr w:type="gramEnd"/>
      <w:r>
        <w:rPr>
          <w:rFonts w:ascii="Times New Roman" w:hAnsi="Times New Roman" w:cs="Times New Roman"/>
          <w:sz w:val="28"/>
        </w:rPr>
        <w:t xml:space="preserve"> в отлич</w:t>
      </w:r>
      <w:r w:rsidR="00186D46">
        <w:rPr>
          <w:rFonts w:ascii="Times New Roman" w:hAnsi="Times New Roman" w:cs="Times New Roman"/>
          <w:sz w:val="28"/>
        </w:rPr>
        <w:t>и</w:t>
      </w:r>
      <w:r>
        <w:rPr>
          <w:rFonts w:ascii="Times New Roman" w:hAnsi="Times New Roman" w:cs="Times New Roman"/>
          <w:sz w:val="28"/>
        </w:rPr>
        <w:t xml:space="preserve">е от пробега , года выпуска, коробки передач и </w:t>
      </w:r>
      <w:proofErr w:type="spellStart"/>
      <w:r>
        <w:rPr>
          <w:rFonts w:ascii="Times New Roman" w:hAnsi="Times New Roman" w:cs="Times New Roman"/>
          <w:sz w:val="28"/>
        </w:rPr>
        <w:t>тд</w:t>
      </w:r>
      <w:proofErr w:type="spellEnd"/>
      <w:r>
        <w:rPr>
          <w:rFonts w:ascii="Times New Roman" w:hAnsi="Times New Roman" w:cs="Times New Roman"/>
          <w:sz w:val="28"/>
        </w:rPr>
        <w:t>. (см. рис. 1)</w:t>
      </w:r>
    </w:p>
    <w:p w14:paraId="194E0BA4" w14:textId="21E7C4B2" w:rsidR="00340872" w:rsidRDefault="00BB6AEB" w:rsidP="00340872">
      <w:pPr>
        <w:ind w:left="720"/>
        <w:rPr>
          <w:rFonts w:ascii="Times New Roman" w:hAnsi="Times New Roman" w:cs="Times New Roman"/>
          <w:sz w:val="28"/>
        </w:rPr>
      </w:pPr>
      <w:r w:rsidRPr="00340872">
        <w:rPr>
          <w:rFonts w:ascii="Times New Roman" w:hAnsi="Times New Roman" w:cs="Times New Roman"/>
          <w:noProof/>
          <w:sz w:val="28"/>
        </w:rPr>
        <w:lastRenderedPageBreak/>
        <w:drawing>
          <wp:anchor distT="0" distB="0" distL="114300" distR="114300" simplePos="0" relativeHeight="251659264" behindDoc="0" locked="0" layoutInCell="1" allowOverlap="1" wp14:anchorId="0846D584" wp14:editId="64253C34">
            <wp:simplePos x="0" y="0"/>
            <wp:positionH relativeFrom="margin">
              <wp:posOffset>35626</wp:posOffset>
            </wp:positionH>
            <wp:positionV relativeFrom="paragraph">
              <wp:posOffset>-524857</wp:posOffset>
            </wp:positionV>
            <wp:extent cx="5940425" cy="2295525"/>
            <wp:effectExtent l="0" t="0" r="317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295525"/>
                    </a:xfrm>
                    <a:prstGeom prst="rect">
                      <a:avLst/>
                    </a:prstGeom>
                  </pic:spPr>
                </pic:pic>
              </a:graphicData>
            </a:graphic>
          </wp:anchor>
        </w:drawing>
      </w:r>
    </w:p>
    <w:p w14:paraId="23390339" w14:textId="78B5D0DF" w:rsidR="00340872" w:rsidRPr="00340872" w:rsidRDefault="00340872" w:rsidP="00340872">
      <w:pPr>
        <w:ind w:left="720"/>
        <w:jc w:val="center"/>
        <w:rPr>
          <w:rFonts w:ascii="Times New Roman" w:hAnsi="Times New Roman" w:cs="Times New Roman"/>
          <w:sz w:val="28"/>
        </w:rPr>
      </w:pPr>
      <w:r>
        <w:rPr>
          <w:rFonts w:ascii="Times New Roman" w:hAnsi="Times New Roman" w:cs="Times New Roman"/>
          <w:sz w:val="28"/>
        </w:rPr>
        <w:t>Рисунок 1 – Выбранные данные</w:t>
      </w:r>
    </w:p>
    <w:p w14:paraId="2CA7565E" w14:textId="77777777" w:rsidR="000A7D42" w:rsidRDefault="000A7D42">
      <w:pPr>
        <w:rPr>
          <w:rFonts w:ascii="Times New Roman" w:hAnsi="Times New Roman" w:cs="Times New Roman"/>
          <w:b/>
          <w:sz w:val="28"/>
        </w:rPr>
      </w:pPr>
    </w:p>
    <w:p w14:paraId="34EC1063" w14:textId="77777777" w:rsidR="000A7D42" w:rsidRDefault="000A7D42">
      <w:pPr>
        <w:rPr>
          <w:rFonts w:ascii="Times New Roman" w:hAnsi="Times New Roman" w:cs="Times New Roman"/>
          <w:b/>
          <w:sz w:val="28"/>
        </w:rPr>
      </w:pPr>
    </w:p>
    <w:p w14:paraId="55D86DF2" w14:textId="77777777" w:rsidR="000A7D42" w:rsidRDefault="000A7D42">
      <w:pPr>
        <w:rPr>
          <w:rFonts w:ascii="Times New Roman" w:hAnsi="Times New Roman" w:cs="Times New Roman"/>
          <w:b/>
          <w:sz w:val="28"/>
        </w:rPr>
      </w:pPr>
    </w:p>
    <w:p w14:paraId="286056F2" w14:textId="0940D91B" w:rsidR="000A7D42" w:rsidRDefault="000A7D42">
      <w:pPr>
        <w:rPr>
          <w:rFonts w:ascii="Times New Roman" w:hAnsi="Times New Roman" w:cs="Times New Roman"/>
          <w:b/>
          <w:sz w:val="28"/>
        </w:rPr>
      </w:pPr>
    </w:p>
    <w:p w14:paraId="17D59BA1" w14:textId="29A345BA" w:rsidR="00340872" w:rsidRDefault="00340872" w:rsidP="00340872">
      <w:pPr>
        <w:jc w:val="center"/>
        <w:rPr>
          <w:rFonts w:ascii="Times New Roman" w:hAnsi="Times New Roman" w:cs="Times New Roman"/>
          <w:sz w:val="24"/>
        </w:rPr>
      </w:pPr>
      <w:r w:rsidRPr="00F056D1">
        <w:rPr>
          <w:rFonts w:ascii="Times New Roman" w:hAnsi="Times New Roman" w:cs="Times New Roman"/>
          <w:sz w:val="24"/>
        </w:rPr>
        <w:t>Рис</w:t>
      </w:r>
      <w:r w:rsidR="00F056D1" w:rsidRPr="00F056D1">
        <w:rPr>
          <w:rFonts w:ascii="Times New Roman" w:hAnsi="Times New Roman" w:cs="Times New Roman"/>
          <w:sz w:val="24"/>
        </w:rPr>
        <w:t>унок 1 – Выбранные данные</w:t>
      </w:r>
    </w:p>
    <w:p w14:paraId="37291DC6" w14:textId="77777777" w:rsidR="00167F8A" w:rsidRDefault="00167F8A" w:rsidP="00F056D1">
      <w:pPr>
        <w:rPr>
          <w:rFonts w:ascii="Times New Roman" w:hAnsi="Times New Roman" w:cs="Times New Roman"/>
          <w:sz w:val="28"/>
        </w:rPr>
      </w:pPr>
    </w:p>
    <w:p w14:paraId="77B6B786" w14:textId="404BCDF6" w:rsidR="00F056D1" w:rsidRDefault="00F056D1" w:rsidP="00F056D1">
      <w:pPr>
        <w:rPr>
          <w:rFonts w:ascii="Times New Roman" w:hAnsi="Times New Roman" w:cs="Times New Roman"/>
          <w:sz w:val="28"/>
        </w:rPr>
      </w:pPr>
      <w:r>
        <w:rPr>
          <w:rFonts w:ascii="Times New Roman" w:hAnsi="Times New Roman" w:cs="Times New Roman"/>
          <w:sz w:val="28"/>
        </w:rPr>
        <w:t>Так как минимальная цена автомобиля равна 1 доллару, исходя из логики ограничим нижнюю границу до 1000 долларов, а также мощность двигателя не должна равняться нулю (см. рис. 2)</w:t>
      </w:r>
    </w:p>
    <w:p w14:paraId="2A3C2DD0" w14:textId="4CD1F306" w:rsidR="00F056D1" w:rsidRDefault="00F056D1" w:rsidP="00F056D1">
      <w:pPr>
        <w:jc w:val="center"/>
        <w:rPr>
          <w:rFonts w:ascii="Times New Roman" w:hAnsi="Times New Roman" w:cs="Times New Roman"/>
          <w:sz w:val="28"/>
        </w:rPr>
      </w:pPr>
      <w:r w:rsidRPr="00F056D1">
        <w:rPr>
          <w:rFonts w:ascii="Times New Roman" w:hAnsi="Times New Roman" w:cs="Times New Roman"/>
          <w:noProof/>
          <w:sz w:val="28"/>
        </w:rPr>
        <w:drawing>
          <wp:inline distT="0" distB="0" distL="0" distR="0" wp14:anchorId="54C569F8" wp14:editId="7AC0ADA1">
            <wp:extent cx="5940425" cy="1044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44575"/>
                    </a:xfrm>
                    <a:prstGeom prst="rect">
                      <a:avLst/>
                    </a:prstGeom>
                  </pic:spPr>
                </pic:pic>
              </a:graphicData>
            </a:graphic>
          </wp:inline>
        </w:drawing>
      </w:r>
    </w:p>
    <w:p w14:paraId="2D64F8A2" w14:textId="3DE415CE" w:rsidR="00F056D1" w:rsidRDefault="00F056D1" w:rsidP="00F056D1">
      <w:pPr>
        <w:jc w:val="center"/>
        <w:rPr>
          <w:rFonts w:ascii="Times New Roman" w:hAnsi="Times New Roman" w:cs="Times New Roman"/>
          <w:sz w:val="24"/>
        </w:rPr>
      </w:pPr>
      <w:r>
        <w:rPr>
          <w:rFonts w:ascii="Times New Roman" w:hAnsi="Times New Roman" w:cs="Times New Roman"/>
          <w:sz w:val="24"/>
        </w:rPr>
        <w:t>Рисунок 2</w:t>
      </w:r>
      <w:r w:rsidR="0080350F">
        <w:rPr>
          <w:rFonts w:ascii="Times New Roman" w:hAnsi="Times New Roman" w:cs="Times New Roman"/>
          <w:sz w:val="24"/>
        </w:rPr>
        <w:t xml:space="preserve"> – Условия для данных</w:t>
      </w:r>
    </w:p>
    <w:p w14:paraId="72255E78" w14:textId="547634D4" w:rsidR="0080350F" w:rsidRDefault="0080350F" w:rsidP="0080350F">
      <w:pPr>
        <w:rPr>
          <w:rFonts w:ascii="Times New Roman" w:hAnsi="Times New Roman" w:cs="Times New Roman"/>
          <w:sz w:val="28"/>
        </w:rPr>
      </w:pPr>
      <w:r>
        <w:rPr>
          <w:rFonts w:ascii="Times New Roman" w:hAnsi="Times New Roman" w:cs="Times New Roman"/>
          <w:sz w:val="28"/>
        </w:rPr>
        <w:t>Выведем график «Ящик с усами» для определения выбросов относительно основного распределения (см. рис. 3)</w:t>
      </w:r>
    </w:p>
    <w:p w14:paraId="55D57C56" w14:textId="4792B6FF" w:rsidR="0080350F" w:rsidRDefault="0080350F" w:rsidP="00E67D47">
      <w:pPr>
        <w:jc w:val="center"/>
        <w:rPr>
          <w:rFonts w:ascii="Times New Roman" w:hAnsi="Times New Roman" w:cs="Times New Roman"/>
          <w:sz w:val="28"/>
        </w:rPr>
      </w:pPr>
      <w:r w:rsidRPr="0080350F">
        <w:rPr>
          <w:rFonts w:ascii="Times New Roman" w:hAnsi="Times New Roman" w:cs="Times New Roman"/>
          <w:noProof/>
          <w:sz w:val="28"/>
        </w:rPr>
        <w:drawing>
          <wp:inline distT="0" distB="0" distL="0" distR="0" wp14:anchorId="2A31448F" wp14:editId="2ACDD859">
            <wp:extent cx="2567635" cy="2317947"/>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417" cy="2333097"/>
                    </a:xfrm>
                    <a:prstGeom prst="rect">
                      <a:avLst/>
                    </a:prstGeom>
                  </pic:spPr>
                </pic:pic>
              </a:graphicData>
            </a:graphic>
          </wp:inline>
        </w:drawing>
      </w:r>
    </w:p>
    <w:p w14:paraId="628330CC" w14:textId="24AF5FE6" w:rsidR="0080350F" w:rsidRDefault="0080350F" w:rsidP="0080350F">
      <w:pPr>
        <w:jc w:val="center"/>
        <w:rPr>
          <w:rFonts w:ascii="Times New Roman" w:hAnsi="Times New Roman" w:cs="Times New Roman"/>
          <w:sz w:val="24"/>
        </w:rPr>
      </w:pPr>
      <w:r>
        <w:rPr>
          <w:rFonts w:ascii="Times New Roman" w:hAnsi="Times New Roman" w:cs="Times New Roman"/>
          <w:sz w:val="24"/>
        </w:rPr>
        <w:t>Рисунок 3 – Ящик с усами</w:t>
      </w:r>
    </w:p>
    <w:p w14:paraId="76FED2AB" w14:textId="0E799831" w:rsidR="0080350F" w:rsidRPr="00DD2969" w:rsidRDefault="0080350F" w:rsidP="0080350F">
      <w:pPr>
        <w:rPr>
          <w:rFonts w:ascii="Times New Roman" w:hAnsi="Times New Roman" w:cs="Times New Roman"/>
          <w:sz w:val="28"/>
        </w:rPr>
      </w:pPr>
      <w:r w:rsidRPr="00DD2969">
        <w:rPr>
          <w:rFonts w:ascii="Times New Roman" w:hAnsi="Times New Roman" w:cs="Times New Roman"/>
          <w:sz w:val="28"/>
        </w:rPr>
        <w:t>График показывает аномально большие выбросы, поэтому удалим их по следующей формуле (см. рис. 4)</w:t>
      </w:r>
    </w:p>
    <w:p w14:paraId="3EC8CDAC" w14:textId="256B5FF9" w:rsidR="0080350F" w:rsidRDefault="0080350F" w:rsidP="0080350F">
      <w:pPr>
        <w:rPr>
          <w:rFonts w:ascii="Times New Roman" w:hAnsi="Times New Roman" w:cs="Times New Roman"/>
          <w:sz w:val="24"/>
        </w:rPr>
      </w:pPr>
      <w:r w:rsidRPr="0080350F">
        <w:rPr>
          <w:rFonts w:ascii="Times New Roman" w:hAnsi="Times New Roman" w:cs="Times New Roman"/>
          <w:noProof/>
          <w:sz w:val="24"/>
        </w:rPr>
        <w:lastRenderedPageBreak/>
        <w:drawing>
          <wp:inline distT="0" distB="0" distL="0" distR="0" wp14:anchorId="4EBA5273" wp14:editId="63F855F6">
            <wp:extent cx="5940425" cy="11398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39825"/>
                    </a:xfrm>
                    <a:prstGeom prst="rect">
                      <a:avLst/>
                    </a:prstGeom>
                  </pic:spPr>
                </pic:pic>
              </a:graphicData>
            </a:graphic>
          </wp:inline>
        </w:drawing>
      </w:r>
    </w:p>
    <w:p w14:paraId="091B4587" w14:textId="6B37B901" w:rsidR="0080350F" w:rsidRDefault="0080350F" w:rsidP="00B85A49">
      <w:pPr>
        <w:jc w:val="center"/>
        <w:rPr>
          <w:rFonts w:ascii="Times New Roman" w:hAnsi="Times New Roman" w:cs="Times New Roman"/>
          <w:sz w:val="24"/>
        </w:rPr>
      </w:pPr>
      <w:r>
        <w:rPr>
          <w:rFonts w:ascii="Times New Roman" w:hAnsi="Times New Roman" w:cs="Times New Roman"/>
          <w:sz w:val="24"/>
        </w:rPr>
        <w:t>Рисунок 4 – формула удаления выбросов</w:t>
      </w:r>
    </w:p>
    <w:p w14:paraId="53C1562B" w14:textId="3B13A4BC" w:rsidR="00B85A49" w:rsidRDefault="00B85A49" w:rsidP="00B85A49">
      <w:pPr>
        <w:jc w:val="center"/>
        <w:rPr>
          <w:rFonts w:ascii="Times New Roman" w:hAnsi="Times New Roman" w:cs="Times New Roman"/>
          <w:sz w:val="24"/>
        </w:rPr>
      </w:pPr>
    </w:p>
    <w:p w14:paraId="7BA39676" w14:textId="4DD028B9" w:rsidR="00B85A49" w:rsidRDefault="00B85A49" w:rsidP="00B85A49">
      <w:pPr>
        <w:jc w:val="center"/>
        <w:rPr>
          <w:rFonts w:ascii="Times New Roman" w:hAnsi="Times New Roman" w:cs="Times New Roman"/>
          <w:sz w:val="24"/>
        </w:rPr>
      </w:pPr>
    </w:p>
    <w:p w14:paraId="45B724C9" w14:textId="1E0B1C39" w:rsidR="00B85A49" w:rsidRDefault="00B85A49" w:rsidP="00B85A49">
      <w:pPr>
        <w:jc w:val="center"/>
        <w:rPr>
          <w:rFonts w:ascii="Times New Roman" w:hAnsi="Times New Roman" w:cs="Times New Roman"/>
          <w:sz w:val="24"/>
        </w:rPr>
      </w:pPr>
    </w:p>
    <w:p w14:paraId="2B466B15" w14:textId="77777777" w:rsidR="00B85A49" w:rsidRPr="00B85A49" w:rsidRDefault="00B85A49" w:rsidP="00B85A49">
      <w:pPr>
        <w:jc w:val="center"/>
        <w:rPr>
          <w:rFonts w:ascii="Times New Roman" w:hAnsi="Times New Roman" w:cs="Times New Roman"/>
          <w:sz w:val="24"/>
        </w:rPr>
      </w:pPr>
    </w:p>
    <w:p w14:paraId="5EA1D083" w14:textId="444A10C1" w:rsidR="0030396F" w:rsidRPr="005B2412" w:rsidRDefault="005B2412" w:rsidP="005B2412">
      <w:pPr>
        <w:pStyle w:val="a8"/>
        <w:numPr>
          <w:ilvl w:val="1"/>
          <w:numId w:val="22"/>
        </w:numPr>
        <w:rPr>
          <w:rFonts w:ascii="Times New Roman" w:hAnsi="Times New Roman" w:cs="Times New Roman"/>
          <w:b/>
          <w:sz w:val="28"/>
        </w:rPr>
      </w:pPr>
      <w:r>
        <w:rPr>
          <w:rFonts w:ascii="Times New Roman" w:hAnsi="Times New Roman" w:cs="Times New Roman"/>
          <w:b/>
          <w:sz w:val="28"/>
        </w:rPr>
        <w:t xml:space="preserve"> </w:t>
      </w:r>
      <w:r w:rsidR="000A7D42" w:rsidRPr="005B2412">
        <w:rPr>
          <w:rFonts w:ascii="Times New Roman" w:hAnsi="Times New Roman" w:cs="Times New Roman"/>
          <w:b/>
          <w:sz w:val="28"/>
        </w:rPr>
        <w:t>Выводы по разделу</w:t>
      </w:r>
    </w:p>
    <w:p w14:paraId="0CD83CD8" w14:textId="12F43970" w:rsidR="000A7D42" w:rsidRPr="000A7D42" w:rsidRDefault="000A7D42">
      <w:pPr>
        <w:rPr>
          <w:rFonts w:ascii="Times New Roman" w:hAnsi="Times New Roman" w:cs="Times New Roman"/>
          <w:b/>
          <w:sz w:val="28"/>
        </w:rPr>
      </w:pPr>
      <w:r>
        <w:rPr>
          <w:rFonts w:ascii="Times New Roman" w:hAnsi="Times New Roman" w:cs="Times New Roman"/>
          <w:b/>
          <w:sz w:val="28"/>
        </w:rPr>
        <w:tab/>
      </w:r>
    </w:p>
    <w:tbl>
      <w:tblPr>
        <w:tblStyle w:val="4"/>
        <w:tblW w:w="9699" w:type="dxa"/>
        <w:tblLayout w:type="fixed"/>
        <w:tblLook w:val="04A0" w:firstRow="1" w:lastRow="0" w:firstColumn="1" w:lastColumn="0" w:noHBand="0" w:noVBand="1"/>
      </w:tblPr>
      <w:tblGrid>
        <w:gridCol w:w="4390"/>
        <w:gridCol w:w="1198"/>
        <w:gridCol w:w="4111"/>
      </w:tblGrid>
      <w:tr w:rsidR="000A7D42" w:rsidRPr="00C87553" w14:paraId="06F186F0" w14:textId="77777777" w:rsidTr="00671CE7">
        <w:tc>
          <w:tcPr>
            <w:tcW w:w="4390" w:type="dxa"/>
            <w:vMerge w:val="restart"/>
            <w:shd w:val="clear" w:color="auto" w:fill="D9D9D9"/>
          </w:tcPr>
          <w:p w14:paraId="41598145"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Выводы</w:t>
            </w:r>
          </w:p>
        </w:tc>
        <w:tc>
          <w:tcPr>
            <w:tcW w:w="5309" w:type="dxa"/>
            <w:gridSpan w:val="2"/>
            <w:shd w:val="clear" w:color="auto" w:fill="D9D9D9"/>
          </w:tcPr>
          <w:p w14:paraId="21C1128E"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Сформированные компетенции</w:t>
            </w:r>
          </w:p>
        </w:tc>
      </w:tr>
      <w:tr w:rsidR="000A7D42" w:rsidRPr="00C87553" w14:paraId="47C628CD" w14:textId="77777777" w:rsidTr="00671CE7">
        <w:tc>
          <w:tcPr>
            <w:tcW w:w="4390" w:type="dxa"/>
            <w:vMerge/>
          </w:tcPr>
          <w:p w14:paraId="7AD2653F" w14:textId="77777777" w:rsidR="000A7D42" w:rsidRPr="00C87553" w:rsidRDefault="000A7D42" w:rsidP="00671CE7">
            <w:pPr>
              <w:jc w:val="both"/>
              <w:rPr>
                <w:rFonts w:eastAsia="Calibri"/>
                <w:sz w:val="24"/>
                <w:szCs w:val="24"/>
                <w:lang w:eastAsia="en-US"/>
              </w:rPr>
            </w:pPr>
          </w:p>
        </w:tc>
        <w:tc>
          <w:tcPr>
            <w:tcW w:w="1198" w:type="dxa"/>
            <w:shd w:val="clear" w:color="auto" w:fill="D9D9D9"/>
          </w:tcPr>
          <w:p w14:paraId="74832DB3"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Код компетенции</w:t>
            </w:r>
          </w:p>
        </w:tc>
        <w:tc>
          <w:tcPr>
            <w:tcW w:w="4111" w:type="dxa"/>
            <w:shd w:val="clear" w:color="auto" w:fill="D9D9D9"/>
          </w:tcPr>
          <w:p w14:paraId="677D2A21"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Содержание компетенции</w:t>
            </w:r>
          </w:p>
        </w:tc>
      </w:tr>
      <w:tr w:rsidR="000A7D42" w:rsidRPr="00C87553" w14:paraId="3F44C19D" w14:textId="77777777" w:rsidTr="00671CE7">
        <w:trPr>
          <w:trHeight w:val="817"/>
        </w:trPr>
        <w:tc>
          <w:tcPr>
            <w:tcW w:w="4390" w:type="dxa"/>
          </w:tcPr>
          <w:p w14:paraId="18182122"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Проведен</w:t>
            </w:r>
            <w:r w:rsidRPr="00C87553">
              <w:rPr>
                <w:rFonts w:eastAsia="Calibri"/>
                <w:sz w:val="24"/>
                <w:szCs w:val="24"/>
                <w:lang w:eastAsia="en-US"/>
              </w:rPr>
              <w:tab/>
              <w:t xml:space="preserve">выбор и развертывание среды разработки для языка программирования </w:t>
            </w:r>
            <w:proofErr w:type="spellStart"/>
            <w:r w:rsidRPr="00C87553">
              <w:rPr>
                <w:rFonts w:eastAsia="Calibri"/>
                <w:sz w:val="24"/>
                <w:szCs w:val="24"/>
                <w:lang w:eastAsia="en-US"/>
              </w:rPr>
              <w:t>Python</w:t>
            </w:r>
            <w:proofErr w:type="spellEnd"/>
            <w:r w:rsidRPr="00C87553">
              <w:rPr>
                <w:rFonts w:eastAsia="Calibri"/>
                <w:sz w:val="24"/>
                <w:szCs w:val="24"/>
                <w:lang w:eastAsia="en-US"/>
              </w:rPr>
              <w:t>.</w:t>
            </w:r>
          </w:p>
        </w:tc>
        <w:tc>
          <w:tcPr>
            <w:tcW w:w="1198" w:type="dxa"/>
            <w:vMerge w:val="restart"/>
          </w:tcPr>
          <w:p w14:paraId="70BBD4F7" w14:textId="77777777" w:rsidR="000A7D42" w:rsidRPr="00E67D47" w:rsidRDefault="000A7D42" w:rsidP="00E67D47">
            <w:pPr>
              <w:rPr>
                <w:rFonts w:eastAsia="Calibri"/>
                <w:sz w:val="28"/>
                <w:szCs w:val="28"/>
              </w:rPr>
            </w:pPr>
            <w:r w:rsidRPr="00E67D47">
              <w:rPr>
                <w:rFonts w:eastAsia="Calibri"/>
                <w:sz w:val="28"/>
                <w:szCs w:val="28"/>
              </w:rPr>
              <w:t>ПК-9</w:t>
            </w:r>
          </w:p>
        </w:tc>
        <w:tc>
          <w:tcPr>
            <w:tcW w:w="4111" w:type="dxa"/>
            <w:vMerge w:val="restart"/>
          </w:tcPr>
          <w:p w14:paraId="70E5E9BC" w14:textId="6FB47924" w:rsidR="000A7D42" w:rsidRPr="007C4186" w:rsidRDefault="007C4186" w:rsidP="007C4186">
            <w:r w:rsidRPr="007C4186">
              <w:rPr>
                <w:sz w:val="22"/>
              </w:rPr>
              <w:t>Навыки разработки методов сбора, анализа и обработки информации.</w:t>
            </w:r>
          </w:p>
        </w:tc>
      </w:tr>
      <w:tr w:rsidR="000A7D42" w:rsidRPr="00C87553" w14:paraId="6DE7CE2C" w14:textId="77777777" w:rsidTr="00671CE7">
        <w:trPr>
          <w:trHeight w:val="452"/>
        </w:trPr>
        <w:tc>
          <w:tcPr>
            <w:tcW w:w="4390" w:type="dxa"/>
          </w:tcPr>
          <w:p w14:paraId="4BC488AA"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Проведен анализ теоретических аспектов создания нейросетей</w:t>
            </w:r>
          </w:p>
        </w:tc>
        <w:tc>
          <w:tcPr>
            <w:tcW w:w="1198" w:type="dxa"/>
            <w:vMerge/>
          </w:tcPr>
          <w:p w14:paraId="4DBBB96C" w14:textId="77777777" w:rsidR="000A7D42" w:rsidRPr="00C87553" w:rsidRDefault="000A7D42" w:rsidP="00671CE7">
            <w:pPr>
              <w:jc w:val="both"/>
              <w:rPr>
                <w:rFonts w:eastAsia="Calibri"/>
                <w:sz w:val="24"/>
                <w:szCs w:val="24"/>
                <w:lang w:eastAsia="en-US"/>
              </w:rPr>
            </w:pPr>
          </w:p>
        </w:tc>
        <w:tc>
          <w:tcPr>
            <w:tcW w:w="4111" w:type="dxa"/>
            <w:vMerge/>
          </w:tcPr>
          <w:p w14:paraId="35C55201" w14:textId="77777777" w:rsidR="000A7D42" w:rsidRPr="00C87553" w:rsidRDefault="000A7D42" w:rsidP="00671CE7">
            <w:pPr>
              <w:jc w:val="both"/>
              <w:rPr>
                <w:rFonts w:eastAsia="Calibri"/>
                <w:sz w:val="24"/>
                <w:szCs w:val="24"/>
                <w:lang w:eastAsia="en-US"/>
              </w:rPr>
            </w:pPr>
          </w:p>
        </w:tc>
      </w:tr>
      <w:tr w:rsidR="000A7D42" w:rsidRPr="00C87553" w14:paraId="2B012F8C" w14:textId="77777777" w:rsidTr="00671CE7">
        <w:trPr>
          <w:trHeight w:val="1546"/>
        </w:trPr>
        <w:tc>
          <w:tcPr>
            <w:tcW w:w="4390" w:type="dxa"/>
          </w:tcPr>
          <w:p w14:paraId="70DD57B5" w14:textId="77777777" w:rsidR="000A7D42" w:rsidRPr="00C87553" w:rsidRDefault="000A7D42" w:rsidP="00671CE7">
            <w:pPr>
              <w:jc w:val="both"/>
              <w:rPr>
                <w:rFonts w:eastAsia="Calibri"/>
                <w:sz w:val="24"/>
                <w:szCs w:val="24"/>
                <w:lang w:eastAsia="en-US"/>
              </w:rPr>
            </w:pPr>
            <w:r w:rsidRPr="00C87553">
              <w:rPr>
                <w:rFonts w:eastAsia="Calibri"/>
                <w:sz w:val="24"/>
                <w:szCs w:val="24"/>
                <w:lang w:eastAsia="en-US"/>
              </w:rPr>
              <w:t xml:space="preserve">Разработана </w:t>
            </w:r>
            <w:r w:rsidRPr="00C87553">
              <w:rPr>
                <w:rFonts w:eastAsia="Calibri"/>
                <w:sz w:val="24"/>
                <w:szCs w:val="24"/>
              </w:rPr>
              <w:t>математическая модель нейронной сети</w:t>
            </w:r>
          </w:p>
        </w:tc>
        <w:tc>
          <w:tcPr>
            <w:tcW w:w="1198" w:type="dxa"/>
          </w:tcPr>
          <w:p w14:paraId="767A9FFB" w14:textId="77777777" w:rsidR="000A7D42" w:rsidRPr="00C87553" w:rsidRDefault="000A7D42" w:rsidP="00671CE7">
            <w:pPr>
              <w:jc w:val="both"/>
              <w:rPr>
                <w:rFonts w:eastAsia="Calibri"/>
                <w:sz w:val="24"/>
                <w:szCs w:val="24"/>
                <w:lang w:eastAsia="en-US"/>
              </w:rPr>
            </w:pPr>
            <w:r>
              <w:rPr>
                <w:rFonts w:eastAsia="Calibri"/>
                <w:sz w:val="24"/>
                <w:szCs w:val="24"/>
                <w:lang w:eastAsia="en-US"/>
              </w:rPr>
              <w:t>ПК-10</w:t>
            </w:r>
          </w:p>
        </w:tc>
        <w:tc>
          <w:tcPr>
            <w:tcW w:w="4111" w:type="dxa"/>
          </w:tcPr>
          <w:p w14:paraId="5958494F" w14:textId="72B952C2" w:rsidR="000A7D42" w:rsidRPr="007C4186" w:rsidRDefault="007C4186" w:rsidP="007C4186">
            <w:pPr>
              <w:rPr>
                <w:rFonts w:eastAsia="Calibri"/>
              </w:rPr>
            </w:pPr>
            <w:r w:rsidRPr="007C4186">
              <w:rPr>
                <w:sz w:val="22"/>
              </w:rPr>
              <w:t>Способность применять математическое моделирование для анализа данных, используя инструменты машинного обучения и интеллектуального анализа.</w:t>
            </w:r>
          </w:p>
        </w:tc>
      </w:tr>
    </w:tbl>
    <w:p w14:paraId="1E079827" w14:textId="77777777" w:rsidR="006174E6" w:rsidRDefault="006174E6">
      <w:pPr>
        <w:rPr>
          <w:rFonts w:ascii="Times New Roman" w:hAnsi="Times New Roman" w:cs="Times New Roman"/>
          <w:b/>
          <w:sz w:val="28"/>
        </w:rPr>
      </w:pPr>
    </w:p>
    <w:p w14:paraId="71B0179C" w14:textId="77777777" w:rsidR="006174E6" w:rsidRDefault="006174E6" w:rsidP="006174E6">
      <w:pPr>
        <w:pStyle w:val="a8"/>
        <w:numPr>
          <w:ilvl w:val="0"/>
          <w:numId w:val="35"/>
        </w:numPr>
        <w:rPr>
          <w:rFonts w:ascii="Times New Roman" w:hAnsi="Times New Roman" w:cs="Times New Roman"/>
          <w:b/>
          <w:sz w:val="28"/>
        </w:rPr>
      </w:pPr>
      <w:r>
        <w:rPr>
          <w:rFonts w:ascii="Times New Roman" w:hAnsi="Times New Roman" w:cs="Times New Roman"/>
          <w:b/>
          <w:sz w:val="28"/>
        </w:rPr>
        <w:t>ОБУЧЕНИЕ НЕЙРОННОЙ СЕТИ</w:t>
      </w:r>
      <w:bookmarkStart w:id="5" w:name="_Toc73211073"/>
    </w:p>
    <w:p w14:paraId="214519F9" w14:textId="1C96B555" w:rsidR="007C4186" w:rsidRPr="007C4186" w:rsidRDefault="007E5DF9" w:rsidP="007C4186">
      <w:pPr>
        <w:ind w:left="1416"/>
        <w:rPr>
          <w:rFonts w:ascii="Times New Roman" w:hAnsi="Times New Roman" w:cs="Times New Roman"/>
        </w:rPr>
      </w:pPr>
      <w:r w:rsidRPr="007E5DF9">
        <w:rPr>
          <w:noProof/>
        </w:rPr>
        <w:lastRenderedPageBreak/>
        <w:drawing>
          <wp:anchor distT="0" distB="0" distL="114300" distR="114300" simplePos="0" relativeHeight="251660288" behindDoc="1" locked="0" layoutInCell="1" allowOverlap="1" wp14:anchorId="36787E70" wp14:editId="179DCAF0">
            <wp:simplePos x="0" y="0"/>
            <wp:positionH relativeFrom="margin">
              <wp:posOffset>931545</wp:posOffset>
            </wp:positionH>
            <wp:positionV relativeFrom="paragraph">
              <wp:posOffset>1282065</wp:posOffset>
            </wp:positionV>
            <wp:extent cx="4754880" cy="2205990"/>
            <wp:effectExtent l="0" t="0" r="7620" b="3810"/>
            <wp:wrapTight wrapText="bothSides">
              <wp:wrapPolygon edited="0">
                <wp:start x="0" y="0"/>
                <wp:lineTo x="0" y="21451"/>
                <wp:lineTo x="21548" y="21451"/>
                <wp:lineTo x="21548"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4880" cy="2205990"/>
                    </a:xfrm>
                    <a:prstGeom prst="rect">
                      <a:avLst/>
                    </a:prstGeom>
                  </pic:spPr>
                </pic:pic>
              </a:graphicData>
            </a:graphic>
            <wp14:sizeRelH relativeFrom="margin">
              <wp14:pctWidth>0</wp14:pctWidth>
            </wp14:sizeRelH>
            <wp14:sizeRelV relativeFrom="margin">
              <wp14:pctHeight>0</wp14:pctHeight>
            </wp14:sizeRelV>
          </wp:anchor>
        </w:drawing>
      </w:r>
      <w:r w:rsidR="007C4186" w:rsidRPr="007C4186">
        <w:rPr>
          <w:rFonts w:ascii="Times New Roman" w:hAnsi="Times New Roman" w:cs="Times New Roman"/>
          <w:sz w:val="24"/>
        </w:rPr>
        <w:t xml:space="preserve">Мы применяем функцию </w:t>
      </w:r>
      <w:proofErr w:type="spellStart"/>
      <w:r w:rsidR="007C4186" w:rsidRPr="007C4186">
        <w:rPr>
          <w:rFonts w:ascii="Times New Roman" w:hAnsi="Times New Roman" w:cs="Times New Roman"/>
          <w:sz w:val="24"/>
        </w:rPr>
        <w:t>train_test_split</w:t>
      </w:r>
      <w:proofErr w:type="spellEnd"/>
      <w:r w:rsidR="007C4186" w:rsidRPr="007C4186">
        <w:rPr>
          <w:rFonts w:ascii="Times New Roman" w:hAnsi="Times New Roman" w:cs="Times New Roman"/>
          <w:sz w:val="24"/>
        </w:rPr>
        <w:t xml:space="preserve"> из библиотеки </w:t>
      </w:r>
      <w:proofErr w:type="spellStart"/>
      <w:r w:rsidR="007C4186" w:rsidRPr="007C4186">
        <w:rPr>
          <w:rFonts w:ascii="Times New Roman" w:hAnsi="Times New Roman" w:cs="Times New Roman"/>
          <w:sz w:val="24"/>
        </w:rPr>
        <w:t>sklearn</w:t>
      </w:r>
      <w:proofErr w:type="spellEnd"/>
      <w:r w:rsidR="007C4186" w:rsidRPr="007C4186">
        <w:rPr>
          <w:rFonts w:ascii="Times New Roman" w:hAnsi="Times New Roman" w:cs="Times New Roman"/>
          <w:sz w:val="24"/>
        </w:rPr>
        <w:t xml:space="preserve"> для того, чтобы разделить данные на обучающую и тестовую выборки.</w:t>
      </w:r>
    </w:p>
    <w:p w14:paraId="7302237F" w14:textId="77777777" w:rsidR="007C4186" w:rsidRPr="007C4186" w:rsidRDefault="007C4186" w:rsidP="007C4186">
      <w:pPr>
        <w:pBdr>
          <w:top w:val="single" w:sz="6" w:space="1" w:color="auto"/>
        </w:pBdr>
        <w:spacing w:after="0" w:line="240" w:lineRule="auto"/>
        <w:jc w:val="center"/>
        <w:rPr>
          <w:rFonts w:ascii="Arial" w:eastAsia="Times New Roman" w:hAnsi="Arial" w:cs="Arial"/>
          <w:vanish/>
          <w:sz w:val="16"/>
          <w:szCs w:val="16"/>
          <w:lang w:eastAsia="ru-RU"/>
        </w:rPr>
      </w:pPr>
      <w:r w:rsidRPr="007C4186">
        <w:rPr>
          <w:rFonts w:ascii="Arial" w:eastAsia="Times New Roman" w:hAnsi="Arial" w:cs="Arial"/>
          <w:vanish/>
          <w:sz w:val="16"/>
          <w:szCs w:val="16"/>
          <w:lang w:eastAsia="ru-RU"/>
        </w:rPr>
        <w:t>Конец формы</w:t>
      </w:r>
    </w:p>
    <w:p w14:paraId="7D48E0D5" w14:textId="64DFBEC5" w:rsidR="007E5DF9" w:rsidRPr="006174E6" w:rsidRDefault="001A7525" w:rsidP="006174E6">
      <w:pPr>
        <w:pStyle w:val="a8"/>
        <w:ind w:left="1440"/>
        <w:rPr>
          <w:rFonts w:ascii="Times New Roman" w:hAnsi="Times New Roman" w:cs="Times New Roman"/>
          <w:b/>
          <w:sz w:val="28"/>
        </w:rPr>
      </w:pPr>
      <w:r w:rsidRPr="006174E6">
        <w:rPr>
          <w:rFonts w:ascii="Times New Roman" w:hAnsi="Times New Roman" w:cs="Times New Roman"/>
          <w:sz w:val="28"/>
        </w:rPr>
        <w:t xml:space="preserve">Размер тестовой выборки составляет 25%, а для случайного перемешивания данных мы указываем значение 42. В итоге получаем две выборки – </w:t>
      </w:r>
      <w:proofErr w:type="spellStart"/>
      <w:r w:rsidRPr="006174E6">
        <w:rPr>
          <w:rFonts w:ascii="Times New Roman" w:hAnsi="Times New Roman" w:cs="Times New Roman"/>
          <w:sz w:val="28"/>
        </w:rPr>
        <w:t>X_train</w:t>
      </w:r>
      <w:proofErr w:type="spellEnd"/>
      <w:r w:rsidRPr="006174E6">
        <w:rPr>
          <w:rFonts w:ascii="Times New Roman" w:hAnsi="Times New Roman" w:cs="Times New Roman"/>
          <w:sz w:val="28"/>
        </w:rPr>
        <w:t xml:space="preserve"> и </w:t>
      </w:r>
      <w:proofErr w:type="spellStart"/>
      <w:r w:rsidRPr="006174E6">
        <w:rPr>
          <w:rFonts w:ascii="Times New Roman" w:hAnsi="Times New Roman" w:cs="Times New Roman"/>
          <w:sz w:val="28"/>
        </w:rPr>
        <w:t>X_test</w:t>
      </w:r>
      <w:proofErr w:type="spellEnd"/>
      <w:r w:rsidRPr="006174E6">
        <w:rPr>
          <w:rFonts w:ascii="Times New Roman" w:hAnsi="Times New Roman" w:cs="Times New Roman"/>
          <w:sz w:val="28"/>
        </w:rPr>
        <w:t>.</w:t>
      </w:r>
      <w:r w:rsidRPr="006174E6">
        <w:rPr>
          <w:rFonts w:ascii="Times New Roman" w:hAnsi="Times New Roman" w:cs="Times New Roman"/>
          <w:sz w:val="36"/>
        </w:rPr>
        <w:t xml:space="preserve"> </w:t>
      </w:r>
      <w:r w:rsidR="007E5DF9" w:rsidRPr="006174E6">
        <w:rPr>
          <w:rFonts w:ascii="Times New Roman" w:hAnsi="Times New Roman" w:cs="Times New Roman"/>
          <w:sz w:val="28"/>
        </w:rPr>
        <w:t>(см. рис. 5)</w:t>
      </w:r>
    </w:p>
    <w:p w14:paraId="13BC01D5" w14:textId="0B8E14FD" w:rsidR="001E36E5" w:rsidRPr="004679EA" w:rsidRDefault="007E5DF9" w:rsidP="004679EA">
      <w:pPr>
        <w:ind w:left="1440"/>
        <w:jc w:val="center"/>
        <w:rPr>
          <w:rFonts w:ascii="Times New Roman" w:hAnsi="Times New Roman" w:cs="Times New Roman"/>
          <w:sz w:val="24"/>
        </w:rPr>
      </w:pPr>
      <w:r>
        <w:rPr>
          <w:rFonts w:ascii="Times New Roman" w:hAnsi="Times New Roman" w:cs="Times New Roman"/>
          <w:sz w:val="24"/>
        </w:rPr>
        <w:t>Рисунок 5 – распределение данных на обучающую и тренировочную части</w:t>
      </w:r>
    </w:p>
    <w:p w14:paraId="22FA6033" w14:textId="77777777" w:rsidR="001E36E5" w:rsidRDefault="001E36E5" w:rsidP="007E5DF9">
      <w:pPr>
        <w:ind w:left="1440"/>
        <w:rPr>
          <w:rFonts w:ascii="Times New Roman" w:hAnsi="Times New Roman" w:cs="Times New Roman"/>
          <w:sz w:val="28"/>
        </w:rPr>
      </w:pPr>
    </w:p>
    <w:p w14:paraId="4B6DD0BE" w14:textId="3DAC4438" w:rsidR="007E5DF9" w:rsidRDefault="007E5DF9" w:rsidP="007E5DF9">
      <w:pPr>
        <w:ind w:left="1440"/>
        <w:rPr>
          <w:rFonts w:ascii="Times New Roman" w:hAnsi="Times New Roman" w:cs="Times New Roman"/>
          <w:sz w:val="28"/>
        </w:rPr>
      </w:pPr>
      <w:r>
        <w:rPr>
          <w:rFonts w:ascii="Times New Roman" w:hAnsi="Times New Roman" w:cs="Times New Roman"/>
          <w:sz w:val="28"/>
        </w:rPr>
        <w:t>Чтобы избежать переобучение модели нужно указать количество слоев и нейронов</w:t>
      </w:r>
      <w:r w:rsidR="001E36E5">
        <w:rPr>
          <w:rFonts w:ascii="Times New Roman" w:hAnsi="Times New Roman" w:cs="Times New Roman"/>
          <w:sz w:val="28"/>
        </w:rPr>
        <w:t xml:space="preserve"> (см. рис. 6)</w:t>
      </w:r>
    </w:p>
    <w:p w14:paraId="53EFC9A1" w14:textId="14C1E66C" w:rsidR="001E36E5" w:rsidRDefault="001E36E5" w:rsidP="001E36E5">
      <w:pPr>
        <w:ind w:left="1440"/>
        <w:rPr>
          <w:rFonts w:ascii="Times New Roman" w:hAnsi="Times New Roman" w:cs="Times New Roman"/>
          <w:sz w:val="28"/>
        </w:rPr>
      </w:pPr>
      <w:r w:rsidRPr="001E36E5">
        <w:rPr>
          <w:rFonts w:ascii="Times New Roman" w:hAnsi="Times New Roman" w:cs="Times New Roman"/>
          <w:noProof/>
          <w:sz w:val="28"/>
        </w:rPr>
        <w:drawing>
          <wp:inline distT="0" distB="0" distL="0" distR="0" wp14:anchorId="7860227B" wp14:editId="1B17C3A5">
            <wp:extent cx="4334480" cy="134321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1343212"/>
                    </a:xfrm>
                    <a:prstGeom prst="rect">
                      <a:avLst/>
                    </a:prstGeom>
                  </pic:spPr>
                </pic:pic>
              </a:graphicData>
            </a:graphic>
          </wp:inline>
        </w:drawing>
      </w:r>
    </w:p>
    <w:p w14:paraId="6DB17B0C" w14:textId="1A039FC5" w:rsidR="001E36E5" w:rsidRDefault="001E36E5" w:rsidP="001E36E5">
      <w:pPr>
        <w:ind w:left="1440"/>
        <w:jc w:val="center"/>
        <w:rPr>
          <w:rFonts w:ascii="Times New Roman" w:hAnsi="Times New Roman" w:cs="Times New Roman"/>
          <w:sz w:val="24"/>
        </w:rPr>
      </w:pPr>
      <w:r>
        <w:rPr>
          <w:rFonts w:ascii="Times New Roman" w:hAnsi="Times New Roman" w:cs="Times New Roman"/>
          <w:sz w:val="24"/>
        </w:rPr>
        <w:t>Рисунок 6 – Количество нейронов и слоев</w:t>
      </w:r>
    </w:p>
    <w:p w14:paraId="32D4C4EF" w14:textId="48F3EFFA" w:rsidR="001E36E5" w:rsidRPr="004679EA" w:rsidRDefault="004679EA" w:rsidP="001E36E5">
      <w:pPr>
        <w:ind w:left="1440"/>
        <w:rPr>
          <w:rFonts w:ascii="Times New Roman" w:hAnsi="Times New Roman" w:cs="Times New Roman"/>
          <w:sz w:val="28"/>
        </w:rPr>
      </w:pPr>
      <w:r>
        <w:rPr>
          <w:rFonts w:ascii="Times New Roman" w:hAnsi="Times New Roman" w:cs="Times New Roman"/>
          <w:sz w:val="28"/>
        </w:rPr>
        <w:t xml:space="preserve">Создадим первую модель с оптимизатором </w:t>
      </w:r>
      <w:proofErr w:type="spellStart"/>
      <w:r>
        <w:rPr>
          <w:rFonts w:ascii="Times New Roman" w:hAnsi="Times New Roman" w:cs="Times New Roman"/>
          <w:sz w:val="28"/>
          <w:lang w:val="en-US"/>
        </w:rPr>
        <w:t>sgd</w:t>
      </w:r>
      <w:proofErr w:type="spellEnd"/>
      <w:r w:rsidRPr="004679EA">
        <w:rPr>
          <w:rFonts w:ascii="Times New Roman" w:hAnsi="Times New Roman" w:cs="Times New Roman"/>
          <w:sz w:val="28"/>
        </w:rPr>
        <w:t xml:space="preserve"> </w:t>
      </w:r>
      <w:r>
        <w:rPr>
          <w:rFonts w:ascii="Times New Roman" w:hAnsi="Times New Roman" w:cs="Times New Roman"/>
          <w:sz w:val="28"/>
        </w:rPr>
        <w:t xml:space="preserve">и функцией потерь </w:t>
      </w:r>
      <w:proofErr w:type="spellStart"/>
      <w:r>
        <w:rPr>
          <w:rFonts w:ascii="Times New Roman" w:hAnsi="Times New Roman" w:cs="Times New Roman"/>
          <w:sz w:val="28"/>
          <w:lang w:val="en-US"/>
        </w:rPr>
        <w:t>mse</w:t>
      </w:r>
      <w:proofErr w:type="spellEnd"/>
      <w:r w:rsidR="00ED4BCA">
        <w:rPr>
          <w:rFonts w:ascii="Times New Roman" w:hAnsi="Times New Roman" w:cs="Times New Roman"/>
          <w:sz w:val="28"/>
        </w:rPr>
        <w:t xml:space="preserve">, </w:t>
      </w:r>
      <w:r w:rsidR="00647DD5">
        <w:rPr>
          <w:rFonts w:ascii="Times New Roman" w:hAnsi="Times New Roman" w:cs="Times New Roman"/>
          <w:sz w:val="28"/>
        </w:rPr>
        <w:t>она будет иметь 121 нейрон</w:t>
      </w:r>
      <w:r>
        <w:rPr>
          <w:rFonts w:ascii="Times New Roman" w:hAnsi="Times New Roman" w:cs="Times New Roman"/>
          <w:sz w:val="28"/>
        </w:rPr>
        <w:t xml:space="preserve"> </w:t>
      </w:r>
      <w:r w:rsidR="00647DD5">
        <w:rPr>
          <w:rFonts w:ascii="Times New Roman" w:hAnsi="Times New Roman" w:cs="Times New Roman"/>
          <w:sz w:val="28"/>
        </w:rPr>
        <w:t>для обучения</w:t>
      </w:r>
      <w:r>
        <w:rPr>
          <w:rFonts w:ascii="Times New Roman" w:hAnsi="Times New Roman" w:cs="Times New Roman"/>
          <w:sz w:val="28"/>
        </w:rPr>
        <w:t xml:space="preserve"> (см. рис. 7)</w:t>
      </w:r>
    </w:p>
    <w:p w14:paraId="5C4BD0AB" w14:textId="60045A01" w:rsidR="004679EA" w:rsidRDefault="004679EA" w:rsidP="004679EA">
      <w:pPr>
        <w:ind w:left="1440"/>
        <w:jc w:val="center"/>
        <w:rPr>
          <w:rFonts w:ascii="Times New Roman" w:hAnsi="Times New Roman" w:cs="Times New Roman"/>
          <w:sz w:val="24"/>
        </w:rPr>
      </w:pPr>
      <w:r w:rsidRPr="004679EA">
        <w:rPr>
          <w:rFonts w:ascii="Times New Roman" w:hAnsi="Times New Roman" w:cs="Times New Roman"/>
          <w:noProof/>
          <w:sz w:val="28"/>
        </w:rPr>
        <w:lastRenderedPageBreak/>
        <w:drawing>
          <wp:inline distT="0" distB="0" distL="0" distR="0" wp14:anchorId="02DA5FE1" wp14:editId="7703815E">
            <wp:extent cx="4620508" cy="3177309"/>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6140" cy="3188058"/>
                    </a:xfrm>
                    <a:prstGeom prst="rect">
                      <a:avLst/>
                    </a:prstGeom>
                  </pic:spPr>
                </pic:pic>
              </a:graphicData>
            </a:graphic>
          </wp:inline>
        </w:drawing>
      </w:r>
      <w:r>
        <w:rPr>
          <w:rFonts w:ascii="Times New Roman" w:hAnsi="Times New Roman" w:cs="Times New Roman"/>
          <w:sz w:val="24"/>
        </w:rPr>
        <w:t>Рисунок 7 – первая модель</w:t>
      </w:r>
    </w:p>
    <w:p w14:paraId="772ECCC7" w14:textId="11F14BD5" w:rsidR="004679EA" w:rsidRDefault="004679EA" w:rsidP="004679EA">
      <w:pPr>
        <w:ind w:left="1440"/>
        <w:rPr>
          <w:rFonts w:ascii="Times New Roman" w:hAnsi="Times New Roman" w:cs="Times New Roman"/>
          <w:color w:val="000000" w:themeColor="text1"/>
          <w:sz w:val="24"/>
          <w:szCs w:val="21"/>
        </w:rPr>
      </w:pPr>
      <w:r>
        <w:rPr>
          <w:rFonts w:ascii="Times New Roman" w:hAnsi="Times New Roman" w:cs="Times New Roman"/>
          <w:sz w:val="28"/>
        </w:rPr>
        <w:t xml:space="preserve">Скорость обучения первой модели занимает примерно 2 секунды и потери составляют минимально </w:t>
      </w:r>
      <w:r w:rsidRPr="004679EA">
        <w:rPr>
          <w:rFonts w:ascii="Times New Roman" w:hAnsi="Times New Roman" w:cs="Times New Roman"/>
          <w:color w:val="000000" w:themeColor="text1"/>
          <w:sz w:val="24"/>
          <w:szCs w:val="21"/>
        </w:rPr>
        <w:t>383906048</w:t>
      </w:r>
    </w:p>
    <w:p w14:paraId="70F6F29B" w14:textId="48CB74C7" w:rsidR="004679EA" w:rsidRPr="0053296F" w:rsidRDefault="0053296F" w:rsidP="004679EA">
      <w:pPr>
        <w:ind w:left="1440"/>
        <w:rPr>
          <w:rFonts w:ascii="Times New Roman" w:hAnsi="Times New Roman" w:cs="Times New Roman"/>
          <w:sz w:val="28"/>
        </w:rPr>
      </w:pPr>
      <w:proofErr w:type="gramStart"/>
      <w:r>
        <w:rPr>
          <w:rFonts w:ascii="Times New Roman" w:hAnsi="Times New Roman" w:cs="Times New Roman"/>
          <w:sz w:val="28"/>
        </w:rPr>
        <w:t>Вторая модель</w:t>
      </w:r>
      <w:proofErr w:type="gramEnd"/>
      <w:r>
        <w:rPr>
          <w:rFonts w:ascii="Times New Roman" w:hAnsi="Times New Roman" w:cs="Times New Roman"/>
          <w:sz w:val="28"/>
        </w:rPr>
        <w:t xml:space="preserve"> которую мы обучим будет иметь оптимизатор </w:t>
      </w:r>
      <w:proofErr w:type="spellStart"/>
      <w:r>
        <w:rPr>
          <w:rFonts w:ascii="Times New Roman" w:hAnsi="Times New Roman" w:cs="Times New Roman"/>
          <w:sz w:val="28"/>
          <w:lang w:val="en-US"/>
        </w:rPr>
        <w:t>adam</w:t>
      </w:r>
      <w:proofErr w:type="spellEnd"/>
      <w:r w:rsidR="00167F8A" w:rsidRPr="00167F8A">
        <w:rPr>
          <w:rFonts w:ascii="Times New Roman" w:hAnsi="Times New Roman" w:cs="Times New Roman"/>
          <w:sz w:val="28"/>
        </w:rPr>
        <w:t xml:space="preserve">, </w:t>
      </w:r>
      <w:r>
        <w:rPr>
          <w:rFonts w:ascii="Times New Roman" w:hAnsi="Times New Roman" w:cs="Times New Roman"/>
          <w:sz w:val="28"/>
        </w:rPr>
        <w:t xml:space="preserve">функцию потерь </w:t>
      </w:r>
      <w:proofErr w:type="spellStart"/>
      <w:r>
        <w:rPr>
          <w:rFonts w:ascii="Times New Roman" w:hAnsi="Times New Roman" w:cs="Times New Roman"/>
          <w:sz w:val="28"/>
          <w:lang w:val="en-US"/>
        </w:rPr>
        <w:t>mae</w:t>
      </w:r>
      <w:proofErr w:type="spellEnd"/>
      <w:r w:rsidR="00647DD5">
        <w:rPr>
          <w:rFonts w:ascii="Times New Roman" w:hAnsi="Times New Roman" w:cs="Times New Roman"/>
          <w:sz w:val="28"/>
        </w:rPr>
        <w:t xml:space="preserve"> и будет иметь также 121 нейрон</w:t>
      </w:r>
      <w:r w:rsidRPr="0053296F">
        <w:rPr>
          <w:rFonts w:ascii="Times New Roman" w:hAnsi="Times New Roman" w:cs="Times New Roman"/>
          <w:sz w:val="28"/>
        </w:rPr>
        <w:t xml:space="preserve"> (</w:t>
      </w:r>
      <w:r>
        <w:rPr>
          <w:rFonts w:ascii="Times New Roman" w:hAnsi="Times New Roman" w:cs="Times New Roman"/>
          <w:sz w:val="28"/>
        </w:rPr>
        <w:t>см. рис. 8)</w:t>
      </w:r>
    </w:p>
    <w:p w14:paraId="0DC38DF7" w14:textId="2423D3D9" w:rsidR="0053296F" w:rsidRPr="0053296F" w:rsidRDefault="0053296F" w:rsidP="004679EA">
      <w:pPr>
        <w:ind w:left="1440"/>
        <w:rPr>
          <w:rFonts w:ascii="Times New Roman" w:hAnsi="Times New Roman" w:cs="Times New Roman"/>
          <w:sz w:val="28"/>
        </w:rPr>
      </w:pPr>
    </w:p>
    <w:p w14:paraId="7E90DAB1" w14:textId="77777777" w:rsidR="00BD60E7" w:rsidRDefault="00BD60E7" w:rsidP="0053296F">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bookmarkStart w:id="6" w:name="_Toc168760903"/>
      <w:bookmarkStart w:id="7" w:name="_Toc73211078"/>
      <w:bookmarkEnd w:id="5"/>
      <w:r w:rsidRPr="0053296F">
        <w:rPr>
          <w:rFonts w:ascii="Times New Roman" w:hAnsi="Times New Roman" w:cs="Times New Roman"/>
          <w:noProof/>
          <w:sz w:val="28"/>
        </w:rPr>
        <w:lastRenderedPageBreak/>
        <w:drawing>
          <wp:inline distT="0" distB="0" distL="0" distR="0" wp14:anchorId="3CBE38B2" wp14:editId="66FC1F89">
            <wp:extent cx="4906060" cy="399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590" cy="4014133"/>
                    </a:xfrm>
                    <a:prstGeom prst="rect">
                      <a:avLst/>
                    </a:prstGeom>
                  </pic:spPr>
                </pic:pic>
              </a:graphicData>
            </a:graphic>
          </wp:inline>
        </w:drawing>
      </w:r>
    </w:p>
    <w:p w14:paraId="184696C3" w14:textId="55B7930A" w:rsidR="0053296F" w:rsidRDefault="0053296F" w:rsidP="0053296F">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r>
        <w:rPr>
          <w:rFonts w:ascii="Times New Roman" w:hAnsi="Times New Roman"/>
          <w:sz w:val="24"/>
          <w:szCs w:val="20"/>
        </w:rPr>
        <w:t>Рисунок 8 – Вторая модель</w:t>
      </w:r>
    </w:p>
    <w:p w14:paraId="28D1BBCA" w14:textId="77777777" w:rsidR="00BD60E7" w:rsidRDefault="00BD60E7" w:rsidP="0053296F">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p>
    <w:p w14:paraId="3D51B672" w14:textId="69144ACF" w:rsidR="0053296F" w:rsidRDefault="0053296F" w:rsidP="0053296F">
      <w:pPr>
        <w:keepNext/>
        <w:overflowPunct w:val="0"/>
        <w:autoSpaceDE w:val="0"/>
        <w:autoSpaceDN w:val="0"/>
        <w:adjustRightInd w:val="0"/>
        <w:spacing w:after="0" w:line="360" w:lineRule="auto"/>
        <w:ind w:left="1440"/>
        <w:textAlignment w:val="baseline"/>
        <w:outlineLvl w:val="1"/>
        <w:rPr>
          <w:rFonts w:ascii="Times New Roman" w:hAnsi="Times New Roman" w:cs="Times New Roman"/>
          <w:color w:val="000000" w:themeColor="text1"/>
          <w:sz w:val="24"/>
        </w:rPr>
      </w:pPr>
      <w:r>
        <w:rPr>
          <w:rFonts w:ascii="Times New Roman" w:hAnsi="Times New Roman"/>
          <w:sz w:val="28"/>
          <w:szCs w:val="20"/>
        </w:rPr>
        <w:t xml:space="preserve">Скорость обучения второй модели занимает </w:t>
      </w:r>
      <w:proofErr w:type="gramStart"/>
      <w:r>
        <w:rPr>
          <w:rFonts w:ascii="Times New Roman" w:hAnsi="Times New Roman"/>
          <w:sz w:val="28"/>
          <w:szCs w:val="20"/>
        </w:rPr>
        <w:t>также</w:t>
      </w:r>
      <w:proofErr w:type="gramEnd"/>
      <w:r>
        <w:rPr>
          <w:rFonts w:ascii="Times New Roman" w:hAnsi="Times New Roman"/>
          <w:sz w:val="28"/>
          <w:szCs w:val="20"/>
        </w:rPr>
        <w:t xml:space="preserve"> как и первая примерно 2 секунды, но потери составляют уже </w:t>
      </w:r>
      <w:r w:rsidRPr="0053296F">
        <w:rPr>
          <w:rFonts w:ascii="Times New Roman" w:hAnsi="Times New Roman" w:cs="Times New Roman"/>
          <w:color w:val="000000" w:themeColor="text1"/>
          <w:sz w:val="24"/>
        </w:rPr>
        <w:t>4466.8721</w:t>
      </w:r>
    </w:p>
    <w:p w14:paraId="6E7AA734" w14:textId="272D56FF" w:rsidR="0053296F" w:rsidRDefault="0053296F" w:rsidP="0053296F">
      <w:pPr>
        <w:keepNext/>
        <w:overflowPunct w:val="0"/>
        <w:autoSpaceDE w:val="0"/>
        <w:autoSpaceDN w:val="0"/>
        <w:adjustRightInd w:val="0"/>
        <w:spacing w:after="0" w:line="360" w:lineRule="auto"/>
        <w:ind w:left="1410"/>
        <w:textAlignment w:val="baseline"/>
        <w:outlineLvl w:val="1"/>
        <w:rPr>
          <w:rFonts w:ascii="Times New Roman" w:hAnsi="Times New Roman"/>
          <w:sz w:val="28"/>
          <w:szCs w:val="20"/>
        </w:rPr>
      </w:pPr>
      <w:r>
        <w:rPr>
          <w:rFonts w:ascii="Times New Roman" w:hAnsi="Times New Roman"/>
          <w:sz w:val="28"/>
          <w:szCs w:val="20"/>
        </w:rPr>
        <w:t xml:space="preserve">Третья модель будет иметь оптимизатор </w:t>
      </w:r>
      <w:proofErr w:type="spellStart"/>
      <w:r>
        <w:rPr>
          <w:rFonts w:ascii="Times New Roman" w:hAnsi="Times New Roman"/>
          <w:sz w:val="28"/>
          <w:szCs w:val="20"/>
          <w:lang w:val="en-US"/>
        </w:rPr>
        <w:t>adam</w:t>
      </w:r>
      <w:proofErr w:type="spellEnd"/>
      <w:r w:rsidRPr="0053296F">
        <w:rPr>
          <w:rFonts w:ascii="Times New Roman" w:hAnsi="Times New Roman"/>
          <w:sz w:val="28"/>
          <w:szCs w:val="20"/>
        </w:rPr>
        <w:t xml:space="preserve"> </w:t>
      </w:r>
      <w:r>
        <w:rPr>
          <w:rFonts w:ascii="Times New Roman" w:hAnsi="Times New Roman"/>
          <w:sz w:val="28"/>
          <w:szCs w:val="20"/>
        </w:rPr>
        <w:t xml:space="preserve">и функцию потерь </w:t>
      </w:r>
      <w:proofErr w:type="spellStart"/>
      <w:proofErr w:type="gramStart"/>
      <w:r>
        <w:rPr>
          <w:rFonts w:ascii="Times New Roman" w:hAnsi="Times New Roman"/>
          <w:sz w:val="28"/>
          <w:szCs w:val="20"/>
          <w:lang w:val="en-US"/>
        </w:rPr>
        <w:t>mse</w:t>
      </w:r>
      <w:proofErr w:type="spellEnd"/>
      <w:r w:rsidR="00647DD5">
        <w:rPr>
          <w:rFonts w:ascii="Times New Roman" w:hAnsi="Times New Roman"/>
          <w:sz w:val="28"/>
          <w:szCs w:val="20"/>
        </w:rPr>
        <w:t xml:space="preserve"> ,</w:t>
      </w:r>
      <w:proofErr w:type="gramEnd"/>
      <w:r w:rsidR="00647DD5">
        <w:rPr>
          <w:rFonts w:ascii="Times New Roman" w:hAnsi="Times New Roman"/>
          <w:sz w:val="28"/>
          <w:szCs w:val="20"/>
        </w:rPr>
        <w:t xml:space="preserve"> но в отличие от первых двух будет иметь 751 нейрон для обучения</w:t>
      </w:r>
      <w:r>
        <w:rPr>
          <w:rFonts w:ascii="Times New Roman" w:hAnsi="Times New Roman"/>
          <w:sz w:val="28"/>
          <w:szCs w:val="20"/>
        </w:rPr>
        <w:t xml:space="preserve"> (см. рис. 9)</w:t>
      </w:r>
    </w:p>
    <w:p w14:paraId="09BE56C8" w14:textId="28E93087" w:rsidR="0053296F" w:rsidRPr="0053296F" w:rsidRDefault="0053296F" w:rsidP="0053296F">
      <w:pPr>
        <w:keepNext/>
        <w:overflowPunct w:val="0"/>
        <w:autoSpaceDE w:val="0"/>
        <w:autoSpaceDN w:val="0"/>
        <w:adjustRightInd w:val="0"/>
        <w:spacing w:after="0" w:line="360" w:lineRule="auto"/>
        <w:ind w:left="1410"/>
        <w:textAlignment w:val="baseline"/>
        <w:outlineLvl w:val="1"/>
        <w:rPr>
          <w:rFonts w:ascii="Times New Roman" w:hAnsi="Times New Roman"/>
          <w:sz w:val="28"/>
          <w:szCs w:val="20"/>
        </w:rPr>
      </w:pPr>
      <w:r w:rsidRPr="0053296F">
        <w:rPr>
          <w:rFonts w:ascii="Times New Roman" w:hAnsi="Times New Roman"/>
          <w:noProof/>
          <w:sz w:val="28"/>
          <w:szCs w:val="20"/>
        </w:rPr>
        <w:lastRenderedPageBreak/>
        <w:drawing>
          <wp:inline distT="0" distB="0" distL="0" distR="0" wp14:anchorId="14F7791F" wp14:editId="547BA48F">
            <wp:extent cx="4676167" cy="385190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978" cy="3858336"/>
                    </a:xfrm>
                    <a:prstGeom prst="rect">
                      <a:avLst/>
                    </a:prstGeom>
                  </pic:spPr>
                </pic:pic>
              </a:graphicData>
            </a:graphic>
          </wp:inline>
        </w:drawing>
      </w:r>
    </w:p>
    <w:p w14:paraId="6C1BEB41" w14:textId="714BAFB5" w:rsidR="0053296F" w:rsidRDefault="0053296F" w:rsidP="0053296F">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r>
        <w:rPr>
          <w:rFonts w:ascii="Times New Roman" w:hAnsi="Times New Roman"/>
          <w:sz w:val="24"/>
          <w:szCs w:val="20"/>
        </w:rPr>
        <w:t>Рисунок 9 – Третья модель</w:t>
      </w:r>
    </w:p>
    <w:p w14:paraId="7FA0B6A0" w14:textId="0BA2887E" w:rsidR="0053296F" w:rsidRDefault="0053296F" w:rsidP="0053296F">
      <w:pPr>
        <w:keepNext/>
        <w:overflowPunct w:val="0"/>
        <w:autoSpaceDE w:val="0"/>
        <w:autoSpaceDN w:val="0"/>
        <w:adjustRightInd w:val="0"/>
        <w:spacing w:after="0" w:line="360" w:lineRule="auto"/>
        <w:ind w:left="1440"/>
        <w:textAlignment w:val="baseline"/>
        <w:outlineLvl w:val="1"/>
        <w:rPr>
          <w:rFonts w:ascii="Times New Roman" w:hAnsi="Times New Roman" w:cs="Times New Roman"/>
          <w:sz w:val="28"/>
          <w:szCs w:val="28"/>
        </w:rPr>
      </w:pPr>
      <w:r>
        <w:rPr>
          <w:rFonts w:ascii="Times New Roman" w:hAnsi="Times New Roman"/>
          <w:sz w:val="28"/>
          <w:szCs w:val="20"/>
        </w:rPr>
        <w:t xml:space="preserve">Скорость обучения третьей модели </w:t>
      </w:r>
      <w:proofErr w:type="gramStart"/>
      <w:r>
        <w:rPr>
          <w:rFonts w:ascii="Times New Roman" w:hAnsi="Times New Roman"/>
          <w:sz w:val="28"/>
          <w:szCs w:val="20"/>
        </w:rPr>
        <w:t>выше</w:t>
      </w:r>
      <w:proofErr w:type="gramEnd"/>
      <w:r>
        <w:rPr>
          <w:rFonts w:ascii="Times New Roman" w:hAnsi="Times New Roman"/>
          <w:sz w:val="28"/>
          <w:szCs w:val="20"/>
        </w:rPr>
        <w:t xml:space="preserve"> чем у предыдущих моделей и составляет примерно 3-4 секунды, потери составляют минимально </w:t>
      </w:r>
      <w:r w:rsidRPr="0053296F">
        <w:rPr>
          <w:rFonts w:ascii="Times New Roman" w:hAnsi="Times New Roman" w:cs="Times New Roman"/>
          <w:sz w:val="28"/>
          <w:szCs w:val="28"/>
        </w:rPr>
        <w:t>19680882</w:t>
      </w:r>
    </w:p>
    <w:p w14:paraId="7C4782A8" w14:textId="788E716E" w:rsidR="0053296F" w:rsidRDefault="0053296F" w:rsidP="0053296F">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r>
        <w:rPr>
          <w:rFonts w:ascii="Times New Roman" w:hAnsi="Times New Roman"/>
          <w:sz w:val="28"/>
          <w:szCs w:val="20"/>
        </w:rPr>
        <w:t xml:space="preserve">Четвертая модель будет </w:t>
      </w:r>
      <w:r w:rsidR="00647DD5">
        <w:rPr>
          <w:rFonts w:ascii="Times New Roman" w:hAnsi="Times New Roman"/>
          <w:sz w:val="28"/>
          <w:szCs w:val="20"/>
        </w:rPr>
        <w:t xml:space="preserve">самое большое количество нейронов, а именно 1001 нейрон и с оптимизатором </w:t>
      </w:r>
      <w:proofErr w:type="spellStart"/>
      <w:r w:rsidR="00647DD5">
        <w:rPr>
          <w:rFonts w:ascii="Times New Roman" w:hAnsi="Times New Roman"/>
          <w:sz w:val="28"/>
          <w:szCs w:val="20"/>
          <w:lang w:val="en-US"/>
        </w:rPr>
        <w:t>rmsprop</w:t>
      </w:r>
      <w:proofErr w:type="spellEnd"/>
      <w:r w:rsidR="00647DD5">
        <w:rPr>
          <w:rFonts w:ascii="Times New Roman" w:hAnsi="Times New Roman"/>
          <w:sz w:val="28"/>
          <w:szCs w:val="20"/>
        </w:rPr>
        <w:t xml:space="preserve"> и функцией потерь </w:t>
      </w:r>
      <w:proofErr w:type="spellStart"/>
      <w:r w:rsidR="00647DD5">
        <w:rPr>
          <w:rFonts w:ascii="Times New Roman" w:hAnsi="Times New Roman"/>
          <w:sz w:val="28"/>
          <w:szCs w:val="20"/>
          <w:lang w:val="en-US"/>
        </w:rPr>
        <w:t>mse</w:t>
      </w:r>
      <w:proofErr w:type="spellEnd"/>
      <w:r w:rsidR="00647DD5" w:rsidRPr="00647DD5">
        <w:rPr>
          <w:rFonts w:ascii="Times New Roman" w:hAnsi="Times New Roman"/>
          <w:sz w:val="28"/>
          <w:szCs w:val="20"/>
        </w:rPr>
        <w:t xml:space="preserve"> </w:t>
      </w:r>
      <w:r>
        <w:rPr>
          <w:rFonts w:ascii="Times New Roman" w:hAnsi="Times New Roman"/>
          <w:sz w:val="28"/>
          <w:szCs w:val="20"/>
        </w:rPr>
        <w:t>(см. рис. 10)</w:t>
      </w:r>
    </w:p>
    <w:p w14:paraId="0AD2F197" w14:textId="65833FE3" w:rsidR="0053296F" w:rsidRPr="0053296F" w:rsidRDefault="00647DD5" w:rsidP="0053296F">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r w:rsidRPr="00647DD5">
        <w:rPr>
          <w:rFonts w:ascii="Times New Roman" w:hAnsi="Times New Roman"/>
          <w:noProof/>
          <w:sz w:val="28"/>
          <w:szCs w:val="20"/>
        </w:rPr>
        <w:lastRenderedPageBreak/>
        <w:drawing>
          <wp:inline distT="0" distB="0" distL="0" distR="0" wp14:anchorId="7736C3EC" wp14:editId="7779F57A">
            <wp:extent cx="4445579" cy="334309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5918" cy="3350869"/>
                    </a:xfrm>
                    <a:prstGeom prst="rect">
                      <a:avLst/>
                    </a:prstGeom>
                  </pic:spPr>
                </pic:pic>
              </a:graphicData>
            </a:graphic>
          </wp:inline>
        </w:drawing>
      </w:r>
    </w:p>
    <w:p w14:paraId="7FA47BD5" w14:textId="54C28861" w:rsidR="0053296F" w:rsidRDefault="0053296F" w:rsidP="0053296F">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r>
        <w:rPr>
          <w:rFonts w:ascii="Times New Roman" w:hAnsi="Times New Roman"/>
          <w:sz w:val="24"/>
          <w:szCs w:val="20"/>
        </w:rPr>
        <w:t>Рисунок 10 – Четвертая модель</w:t>
      </w:r>
    </w:p>
    <w:p w14:paraId="45F6DB69" w14:textId="359136B4" w:rsidR="0053296F" w:rsidRDefault="0053296F" w:rsidP="0053296F">
      <w:pPr>
        <w:keepNext/>
        <w:overflowPunct w:val="0"/>
        <w:autoSpaceDE w:val="0"/>
        <w:autoSpaceDN w:val="0"/>
        <w:adjustRightInd w:val="0"/>
        <w:spacing w:after="0" w:line="360" w:lineRule="auto"/>
        <w:ind w:left="1440"/>
        <w:textAlignment w:val="baseline"/>
        <w:outlineLvl w:val="1"/>
        <w:rPr>
          <w:rFonts w:ascii="Times New Roman" w:hAnsi="Times New Roman" w:cs="Times New Roman"/>
          <w:color w:val="000000" w:themeColor="text1"/>
          <w:sz w:val="28"/>
        </w:rPr>
      </w:pPr>
      <w:r>
        <w:rPr>
          <w:rFonts w:ascii="Times New Roman" w:hAnsi="Times New Roman"/>
          <w:sz w:val="28"/>
          <w:szCs w:val="20"/>
        </w:rPr>
        <w:t>Скорость обучения модели составляет примерно 4 секунды и потери минимально составляют</w:t>
      </w:r>
      <w:r w:rsidRPr="0053296F">
        <w:rPr>
          <w:rFonts w:ascii="Times New Roman" w:hAnsi="Times New Roman" w:cs="Times New Roman"/>
          <w:color w:val="000000" w:themeColor="text1"/>
          <w:sz w:val="28"/>
        </w:rPr>
        <w:t xml:space="preserve"> 23647528</w:t>
      </w:r>
    </w:p>
    <w:p w14:paraId="1EEC6026" w14:textId="77777777" w:rsidR="0053296F" w:rsidRPr="0053296F" w:rsidRDefault="0053296F" w:rsidP="0053296F">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p>
    <w:p w14:paraId="6B4F54F9" w14:textId="01AC21A5" w:rsidR="004679EA" w:rsidRDefault="00647DD5" w:rsidP="00E718ED">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r w:rsidRPr="00647DD5">
        <w:rPr>
          <w:rFonts w:ascii="Times New Roman" w:hAnsi="Times New Roman"/>
          <w:b/>
          <w:sz w:val="28"/>
          <w:szCs w:val="20"/>
        </w:rPr>
        <w:t>3.1</w:t>
      </w:r>
      <w:r w:rsidR="004679EA" w:rsidRPr="00647DD5">
        <w:rPr>
          <w:rFonts w:ascii="Times New Roman" w:hAnsi="Times New Roman"/>
          <w:b/>
          <w:sz w:val="28"/>
          <w:szCs w:val="20"/>
        </w:rPr>
        <w:t>.</w:t>
      </w:r>
      <w:r w:rsidR="004679EA">
        <w:rPr>
          <w:rFonts w:ascii="Times New Roman" w:hAnsi="Times New Roman"/>
          <w:sz w:val="28"/>
          <w:szCs w:val="20"/>
        </w:rPr>
        <w:t xml:space="preserve"> </w:t>
      </w:r>
      <w:r w:rsidRPr="00647DD5">
        <w:rPr>
          <w:rFonts w:ascii="Times New Roman" w:hAnsi="Times New Roman"/>
          <w:b/>
          <w:sz w:val="28"/>
          <w:szCs w:val="20"/>
        </w:rPr>
        <w:t>Выбор способа оценки адекватности результатов обучения</w:t>
      </w:r>
    </w:p>
    <w:p w14:paraId="34C56325" w14:textId="1AD57DE4" w:rsidR="00E718ED" w:rsidRPr="00E718ED" w:rsidRDefault="00E718ED" w:rsidP="00E718ED">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r>
        <w:rPr>
          <w:rFonts w:ascii="Times New Roman" w:hAnsi="Times New Roman"/>
          <w:sz w:val="28"/>
          <w:szCs w:val="20"/>
        </w:rPr>
        <w:t xml:space="preserve">Оценка будет проходить с помощью </w:t>
      </w:r>
      <w:r w:rsidR="00167F8A">
        <w:rPr>
          <w:rFonts w:ascii="Times New Roman" w:hAnsi="Times New Roman"/>
          <w:sz w:val="28"/>
          <w:szCs w:val="20"/>
        </w:rPr>
        <w:t xml:space="preserve">функции </w:t>
      </w:r>
      <w:r w:rsidR="00167F8A">
        <w:rPr>
          <w:rFonts w:ascii="Times New Roman" w:hAnsi="Times New Roman"/>
          <w:sz w:val="28"/>
          <w:szCs w:val="20"/>
          <w:lang w:val="en-US"/>
        </w:rPr>
        <w:t>r</w:t>
      </w:r>
      <w:r w:rsidR="00167F8A" w:rsidRPr="00167F8A">
        <w:rPr>
          <w:rFonts w:ascii="Times New Roman" w:hAnsi="Times New Roman"/>
          <w:sz w:val="28"/>
          <w:szCs w:val="20"/>
        </w:rPr>
        <w:t>2_</w:t>
      </w:r>
      <w:r w:rsidR="00167F8A">
        <w:rPr>
          <w:rFonts w:ascii="Times New Roman" w:hAnsi="Times New Roman"/>
          <w:sz w:val="28"/>
          <w:szCs w:val="20"/>
          <w:lang w:val="en-US"/>
        </w:rPr>
        <w:t>score</w:t>
      </w:r>
      <w:r w:rsidR="00167F8A" w:rsidRPr="00167F8A">
        <w:rPr>
          <w:rFonts w:ascii="Times New Roman" w:hAnsi="Times New Roman"/>
          <w:sz w:val="28"/>
          <w:szCs w:val="20"/>
        </w:rPr>
        <w:t xml:space="preserve"> </w:t>
      </w:r>
      <w:r w:rsidR="00167F8A">
        <w:rPr>
          <w:rFonts w:ascii="Times New Roman" w:hAnsi="Times New Roman"/>
          <w:sz w:val="28"/>
          <w:szCs w:val="20"/>
        </w:rPr>
        <w:t xml:space="preserve">библиотеки </w:t>
      </w:r>
      <w:proofErr w:type="spellStart"/>
      <w:r w:rsidR="00167F8A">
        <w:rPr>
          <w:rFonts w:ascii="Times New Roman" w:hAnsi="Times New Roman"/>
          <w:sz w:val="28"/>
          <w:szCs w:val="20"/>
          <w:lang w:val="en-US"/>
        </w:rPr>
        <w:t>scikit</w:t>
      </w:r>
      <w:proofErr w:type="spellEnd"/>
      <w:r w:rsidR="00167F8A" w:rsidRPr="00167F8A">
        <w:rPr>
          <w:rFonts w:ascii="Times New Roman" w:hAnsi="Times New Roman"/>
          <w:sz w:val="28"/>
          <w:szCs w:val="20"/>
        </w:rPr>
        <w:t>-</w:t>
      </w:r>
      <w:r w:rsidR="00167F8A">
        <w:rPr>
          <w:rFonts w:ascii="Times New Roman" w:hAnsi="Times New Roman"/>
          <w:sz w:val="28"/>
          <w:szCs w:val="20"/>
          <w:lang w:val="en-US"/>
        </w:rPr>
        <w:t>learn</w:t>
      </w:r>
      <w:r>
        <w:rPr>
          <w:rFonts w:ascii="Times New Roman" w:hAnsi="Times New Roman"/>
          <w:sz w:val="28"/>
          <w:szCs w:val="20"/>
        </w:rPr>
        <w:t xml:space="preserve">. Оценим каждую модель отдельно (см. рис. </w:t>
      </w:r>
      <w:r w:rsidR="00605B68">
        <w:rPr>
          <w:rFonts w:ascii="Times New Roman" w:hAnsi="Times New Roman"/>
          <w:sz w:val="28"/>
          <w:szCs w:val="20"/>
        </w:rPr>
        <w:t>11</w:t>
      </w:r>
      <w:r>
        <w:rPr>
          <w:rFonts w:ascii="Times New Roman" w:hAnsi="Times New Roman"/>
          <w:sz w:val="28"/>
          <w:szCs w:val="20"/>
        </w:rPr>
        <w:t>,1</w:t>
      </w:r>
      <w:r w:rsidR="00605B68">
        <w:rPr>
          <w:rFonts w:ascii="Times New Roman" w:hAnsi="Times New Roman"/>
          <w:sz w:val="28"/>
          <w:szCs w:val="20"/>
        </w:rPr>
        <w:t>2</w:t>
      </w:r>
      <w:r>
        <w:rPr>
          <w:rFonts w:ascii="Times New Roman" w:hAnsi="Times New Roman"/>
          <w:sz w:val="28"/>
          <w:szCs w:val="20"/>
        </w:rPr>
        <w:t>,1</w:t>
      </w:r>
      <w:r w:rsidR="00605B68">
        <w:rPr>
          <w:rFonts w:ascii="Times New Roman" w:hAnsi="Times New Roman"/>
          <w:sz w:val="28"/>
          <w:szCs w:val="20"/>
        </w:rPr>
        <w:t>3</w:t>
      </w:r>
      <w:r w:rsidR="00647DD5" w:rsidRPr="00647DD5">
        <w:rPr>
          <w:rFonts w:ascii="Times New Roman" w:hAnsi="Times New Roman"/>
          <w:sz w:val="28"/>
          <w:szCs w:val="20"/>
        </w:rPr>
        <w:t>,14</w:t>
      </w:r>
      <w:r>
        <w:rPr>
          <w:rFonts w:ascii="Times New Roman" w:hAnsi="Times New Roman"/>
          <w:sz w:val="28"/>
          <w:szCs w:val="20"/>
        </w:rPr>
        <w:t>)</w:t>
      </w:r>
      <w:bookmarkEnd w:id="6"/>
    </w:p>
    <w:p w14:paraId="62A2D033" w14:textId="36251BC7" w:rsidR="00E56B8F" w:rsidRPr="00E56B8F" w:rsidRDefault="00E56B8F" w:rsidP="00BD60E7">
      <w:pPr>
        <w:pStyle w:val="a8"/>
        <w:ind w:left="375" w:firstLine="333"/>
        <w:jc w:val="center"/>
        <w:rPr>
          <w:rFonts w:ascii="Times New Roman" w:hAnsi="Times New Roman" w:cs="Times New Roman"/>
          <w:sz w:val="24"/>
        </w:rPr>
      </w:pPr>
      <w:r w:rsidRPr="001E36E5">
        <w:rPr>
          <w:noProof/>
        </w:rPr>
        <w:drawing>
          <wp:inline distT="0" distB="0" distL="0" distR="0" wp14:anchorId="52F36ED1" wp14:editId="5FEF35FE">
            <wp:extent cx="4829849" cy="1629002"/>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849" cy="1629002"/>
                    </a:xfrm>
                    <a:prstGeom prst="rect">
                      <a:avLst/>
                    </a:prstGeom>
                  </pic:spPr>
                </pic:pic>
              </a:graphicData>
            </a:graphic>
          </wp:inline>
        </w:drawing>
      </w:r>
    </w:p>
    <w:p w14:paraId="1B1A1710" w14:textId="1FC4D59B" w:rsidR="00E56B8F" w:rsidRDefault="00E56B8F" w:rsidP="00E56B8F">
      <w:pPr>
        <w:pStyle w:val="a8"/>
        <w:ind w:left="375"/>
        <w:jc w:val="center"/>
        <w:rPr>
          <w:rFonts w:ascii="Times New Roman" w:hAnsi="Times New Roman" w:cs="Times New Roman"/>
          <w:sz w:val="24"/>
        </w:rPr>
      </w:pPr>
      <w:r w:rsidRPr="00E56B8F">
        <w:rPr>
          <w:rFonts w:ascii="Times New Roman" w:hAnsi="Times New Roman" w:cs="Times New Roman"/>
          <w:sz w:val="24"/>
        </w:rPr>
        <w:t xml:space="preserve">Рисунок </w:t>
      </w:r>
      <w:r w:rsidR="00605B68">
        <w:rPr>
          <w:rFonts w:ascii="Times New Roman" w:hAnsi="Times New Roman" w:cs="Times New Roman"/>
          <w:sz w:val="24"/>
        </w:rPr>
        <w:t>11</w:t>
      </w:r>
      <w:r w:rsidRPr="00E56B8F">
        <w:rPr>
          <w:rFonts w:ascii="Times New Roman" w:hAnsi="Times New Roman" w:cs="Times New Roman"/>
          <w:sz w:val="24"/>
        </w:rPr>
        <w:t xml:space="preserve"> – Оценка </w:t>
      </w:r>
      <w:r w:rsidR="00E718ED">
        <w:rPr>
          <w:rFonts w:ascii="Times New Roman" w:hAnsi="Times New Roman" w:cs="Times New Roman"/>
          <w:sz w:val="24"/>
        </w:rPr>
        <w:t>первой модели</w:t>
      </w:r>
    </w:p>
    <w:p w14:paraId="73CE0D51" w14:textId="77777777" w:rsidR="008E2963" w:rsidRDefault="008E2963" w:rsidP="00E56B8F">
      <w:pPr>
        <w:pStyle w:val="a8"/>
        <w:ind w:left="375"/>
        <w:jc w:val="center"/>
        <w:rPr>
          <w:rFonts w:ascii="Times New Roman" w:hAnsi="Times New Roman" w:cs="Times New Roman"/>
          <w:sz w:val="24"/>
        </w:rPr>
      </w:pPr>
    </w:p>
    <w:p w14:paraId="2B67B6AC" w14:textId="529C0174" w:rsidR="007811FA" w:rsidRDefault="007811FA" w:rsidP="00647DD5">
      <w:pPr>
        <w:pStyle w:val="a8"/>
        <w:ind w:left="1083" w:firstLine="333"/>
        <w:rPr>
          <w:rFonts w:ascii="Times New Roman" w:hAnsi="Times New Roman" w:cs="Times New Roman"/>
          <w:sz w:val="24"/>
        </w:rPr>
      </w:pPr>
      <w:r>
        <w:rPr>
          <w:rFonts w:ascii="Times New Roman" w:hAnsi="Times New Roman" w:cs="Times New Roman"/>
          <w:sz w:val="24"/>
        </w:rPr>
        <w:t xml:space="preserve">Оценка первой модели составляет </w:t>
      </w:r>
      <w:r w:rsidR="00647DD5">
        <w:rPr>
          <w:rFonts w:ascii="Times New Roman" w:hAnsi="Times New Roman" w:cs="Times New Roman"/>
          <w:sz w:val="24"/>
        </w:rPr>
        <w:t>-</w:t>
      </w:r>
      <w:r>
        <w:rPr>
          <w:rFonts w:ascii="Times New Roman" w:hAnsi="Times New Roman" w:cs="Times New Roman"/>
          <w:sz w:val="24"/>
        </w:rPr>
        <w:t>2.544844751638503</w:t>
      </w:r>
    </w:p>
    <w:p w14:paraId="6DC2DF44" w14:textId="77777777" w:rsidR="008E2963" w:rsidRDefault="008E2963" w:rsidP="007811FA">
      <w:pPr>
        <w:pStyle w:val="a8"/>
        <w:ind w:left="375"/>
        <w:rPr>
          <w:rFonts w:ascii="Times New Roman" w:hAnsi="Times New Roman" w:cs="Times New Roman"/>
          <w:sz w:val="24"/>
        </w:rPr>
      </w:pPr>
    </w:p>
    <w:p w14:paraId="3F3ABCCB" w14:textId="1EFBCBAA" w:rsidR="00E718ED" w:rsidRDefault="00E718ED" w:rsidP="00BD60E7">
      <w:pPr>
        <w:pStyle w:val="a8"/>
        <w:ind w:left="375"/>
        <w:jc w:val="center"/>
        <w:rPr>
          <w:rFonts w:ascii="Times New Roman" w:hAnsi="Times New Roman" w:cs="Times New Roman"/>
          <w:sz w:val="24"/>
        </w:rPr>
      </w:pPr>
      <w:r w:rsidRPr="00E718ED">
        <w:rPr>
          <w:rFonts w:ascii="Times New Roman" w:hAnsi="Times New Roman" w:cs="Times New Roman"/>
          <w:noProof/>
          <w:sz w:val="24"/>
        </w:rPr>
        <w:lastRenderedPageBreak/>
        <w:drawing>
          <wp:inline distT="0" distB="0" distL="0" distR="0" wp14:anchorId="25F3A517" wp14:editId="0F111FC0">
            <wp:extent cx="4620270" cy="132416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270" cy="1324160"/>
                    </a:xfrm>
                    <a:prstGeom prst="rect">
                      <a:avLst/>
                    </a:prstGeom>
                  </pic:spPr>
                </pic:pic>
              </a:graphicData>
            </a:graphic>
          </wp:inline>
        </w:drawing>
      </w:r>
    </w:p>
    <w:p w14:paraId="0E6E43D6" w14:textId="77777777" w:rsidR="006E3FCB" w:rsidRDefault="00E718ED" w:rsidP="006E3FCB">
      <w:pPr>
        <w:pStyle w:val="a8"/>
        <w:ind w:left="375"/>
        <w:jc w:val="center"/>
        <w:rPr>
          <w:rFonts w:ascii="Times New Roman" w:hAnsi="Times New Roman" w:cs="Times New Roman"/>
          <w:sz w:val="24"/>
        </w:rPr>
      </w:pPr>
      <w:r>
        <w:rPr>
          <w:rFonts w:ascii="Times New Roman" w:hAnsi="Times New Roman" w:cs="Times New Roman"/>
          <w:sz w:val="24"/>
        </w:rPr>
        <w:t>Рисунок 1</w:t>
      </w:r>
      <w:r w:rsidR="00605B68">
        <w:rPr>
          <w:rFonts w:ascii="Times New Roman" w:hAnsi="Times New Roman" w:cs="Times New Roman"/>
          <w:sz w:val="24"/>
        </w:rPr>
        <w:t>2</w:t>
      </w:r>
      <w:r>
        <w:rPr>
          <w:rFonts w:ascii="Times New Roman" w:hAnsi="Times New Roman" w:cs="Times New Roman"/>
          <w:sz w:val="24"/>
        </w:rPr>
        <w:t xml:space="preserve"> – Оценка второй модели</w:t>
      </w:r>
    </w:p>
    <w:p w14:paraId="5866E49A" w14:textId="77777777" w:rsidR="006E3FCB" w:rsidRDefault="006E3FCB" w:rsidP="006E3FCB">
      <w:pPr>
        <w:pStyle w:val="a8"/>
        <w:ind w:left="375"/>
        <w:jc w:val="center"/>
        <w:rPr>
          <w:rFonts w:ascii="Times New Roman" w:hAnsi="Times New Roman" w:cs="Times New Roman"/>
          <w:sz w:val="24"/>
        </w:rPr>
      </w:pPr>
    </w:p>
    <w:p w14:paraId="7F285001" w14:textId="372D1AB8" w:rsidR="007811FA" w:rsidRDefault="007811FA" w:rsidP="00647DD5">
      <w:pPr>
        <w:pStyle w:val="a8"/>
        <w:ind w:left="1083" w:firstLine="333"/>
        <w:rPr>
          <w:rFonts w:ascii="Times New Roman" w:hAnsi="Times New Roman" w:cs="Times New Roman"/>
          <w:sz w:val="24"/>
        </w:rPr>
      </w:pPr>
      <w:r>
        <w:rPr>
          <w:rFonts w:ascii="Times New Roman" w:hAnsi="Times New Roman" w:cs="Times New Roman"/>
          <w:sz w:val="24"/>
        </w:rPr>
        <w:t>Оценка второй модели составляет 0.6674219956407735</w:t>
      </w:r>
    </w:p>
    <w:p w14:paraId="634058DD" w14:textId="7E5CC707" w:rsidR="007811FA" w:rsidRDefault="007811FA" w:rsidP="007811FA">
      <w:pPr>
        <w:pStyle w:val="a8"/>
        <w:ind w:left="375"/>
        <w:rPr>
          <w:rFonts w:ascii="Times New Roman" w:hAnsi="Times New Roman" w:cs="Times New Roman"/>
          <w:sz w:val="24"/>
        </w:rPr>
      </w:pPr>
    </w:p>
    <w:p w14:paraId="484C44A3" w14:textId="77777777" w:rsidR="006E3FCB" w:rsidRDefault="006E3FCB" w:rsidP="007811FA">
      <w:pPr>
        <w:pStyle w:val="a8"/>
        <w:ind w:left="375"/>
        <w:rPr>
          <w:rFonts w:ascii="Times New Roman" w:hAnsi="Times New Roman" w:cs="Times New Roman"/>
          <w:sz w:val="24"/>
        </w:rPr>
      </w:pPr>
    </w:p>
    <w:p w14:paraId="2CE6D4C9" w14:textId="2663A67F" w:rsidR="00E718ED" w:rsidRDefault="00E718ED" w:rsidP="00E56B8F">
      <w:pPr>
        <w:pStyle w:val="a8"/>
        <w:ind w:left="375"/>
        <w:jc w:val="center"/>
        <w:rPr>
          <w:rFonts w:ascii="Times New Roman" w:hAnsi="Times New Roman" w:cs="Times New Roman"/>
          <w:sz w:val="24"/>
        </w:rPr>
      </w:pPr>
      <w:r w:rsidRPr="00E718ED">
        <w:rPr>
          <w:rFonts w:ascii="Times New Roman" w:hAnsi="Times New Roman" w:cs="Times New Roman"/>
          <w:noProof/>
          <w:sz w:val="24"/>
        </w:rPr>
        <w:drawing>
          <wp:inline distT="0" distB="0" distL="0" distR="0" wp14:anchorId="71CB9542" wp14:editId="04395991">
            <wp:extent cx="4603641" cy="1267916"/>
            <wp:effectExtent l="0" t="0" r="698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055" cy="1282902"/>
                    </a:xfrm>
                    <a:prstGeom prst="rect">
                      <a:avLst/>
                    </a:prstGeom>
                  </pic:spPr>
                </pic:pic>
              </a:graphicData>
            </a:graphic>
          </wp:inline>
        </w:drawing>
      </w:r>
    </w:p>
    <w:p w14:paraId="57F72E1A" w14:textId="1FAE3607" w:rsidR="00E718ED" w:rsidRDefault="00E718ED" w:rsidP="00E56B8F">
      <w:pPr>
        <w:pStyle w:val="a8"/>
        <w:ind w:left="375"/>
        <w:jc w:val="center"/>
        <w:rPr>
          <w:rFonts w:ascii="Times New Roman" w:hAnsi="Times New Roman" w:cs="Times New Roman"/>
          <w:sz w:val="24"/>
        </w:rPr>
      </w:pPr>
      <w:r>
        <w:rPr>
          <w:rFonts w:ascii="Times New Roman" w:hAnsi="Times New Roman" w:cs="Times New Roman"/>
          <w:sz w:val="24"/>
        </w:rPr>
        <w:t>Рисунок 1</w:t>
      </w:r>
      <w:r w:rsidR="00605B68">
        <w:rPr>
          <w:rFonts w:ascii="Times New Roman" w:hAnsi="Times New Roman" w:cs="Times New Roman"/>
          <w:sz w:val="24"/>
        </w:rPr>
        <w:t>3</w:t>
      </w:r>
      <w:r>
        <w:rPr>
          <w:rFonts w:ascii="Times New Roman" w:hAnsi="Times New Roman" w:cs="Times New Roman"/>
          <w:sz w:val="24"/>
        </w:rPr>
        <w:t xml:space="preserve"> – Оценка третьей модели</w:t>
      </w:r>
    </w:p>
    <w:p w14:paraId="025DD2D7" w14:textId="6BF00F7F" w:rsidR="00E718ED" w:rsidRDefault="00E718ED" w:rsidP="00E56B8F">
      <w:pPr>
        <w:pStyle w:val="a8"/>
        <w:ind w:left="375"/>
        <w:jc w:val="center"/>
        <w:rPr>
          <w:rFonts w:ascii="Times New Roman" w:hAnsi="Times New Roman" w:cs="Times New Roman"/>
          <w:sz w:val="24"/>
        </w:rPr>
      </w:pPr>
    </w:p>
    <w:p w14:paraId="738F6EC0" w14:textId="2655B94B" w:rsidR="007811FA" w:rsidRDefault="007811FA" w:rsidP="00647DD5">
      <w:pPr>
        <w:pStyle w:val="a8"/>
        <w:ind w:left="1083" w:firstLine="333"/>
        <w:rPr>
          <w:rFonts w:ascii="Times New Roman" w:hAnsi="Times New Roman" w:cs="Times New Roman"/>
          <w:sz w:val="24"/>
        </w:rPr>
      </w:pPr>
      <w:r>
        <w:rPr>
          <w:rFonts w:ascii="Times New Roman" w:hAnsi="Times New Roman" w:cs="Times New Roman"/>
          <w:sz w:val="24"/>
        </w:rPr>
        <w:t>Оценка третьей модели составляет 0.683961206065395</w:t>
      </w:r>
    </w:p>
    <w:p w14:paraId="41B23A8D" w14:textId="77777777" w:rsidR="00647DD5" w:rsidRDefault="00647DD5" w:rsidP="006E3FCB">
      <w:pPr>
        <w:pStyle w:val="a8"/>
        <w:ind w:left="375" w:firstLine="333"/>
        <w:rPr>
          <w:rFonts w:ascii="Times New Roman" w:hAnsi="Times New Roman" w:cs="Times New Roman"/>
          <w:sz w:val="24"/>
        </w:rPr>
      </w:pPr>
    </w:p>
    <w:p w14:paraId="3484C915" w14:textId="247A98A9" w:rsidR="00647DD5" w:rsidRDefault="00647DD5" w:rsidP="00BD60E7">
      <w:pPr>
        <w:pStyle w:val="a8"/>
        <w:ind w:left="375" w:firstLine="333"/>
        <w:jc w:val="center"/>
        <w:rPr>
          <w:rFonts w:ascii="Times New Roman" w:hAnsi="Times New Roman" w:cs="Times New Roman"/>
          <w:sz w:val="24"/>
        </w:rPr>
      </w:pPr>
      <w:r w:rsidRPr="00647DD5">
        <w:rPr>
          <w:rFonts w:ascii="Times New Roman" w:hAnsi="Times New Roman" w:cs="Times New Roman"/>
          <w:noProof/>
          <w:sz w:val="24"/>
        </w:rPr>
        <w:drawing>
          <wp:inline distT="0" distB="0" distL="0" distR="0" wp14:anchorId="4B25FB16" wp14:editId="75AAC794">
            <wp:extent cx="4760763" cy="1431034"/>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5860" cy="1444590"/>
                    </a:xfrm>
                    <a:prstGeom prst="rect">
                      <a:avLst/>
                    </a:prstGeom>
                  </pic:spPr>
                </pic:pic>
              </a:graphicData>
            </a:graphic>
          </wp:inline>
        </w:drawing>
      </w:r>
    </w:p>
    <w:p w14:paraId="0E3F4A43" w14:textId="0FF064DE" w:rsidR="00647DD5" w:rsidRDefault="00647DD5" w:rsidP="00647DD5">
      <w:pPr>
        <w:pStyle w:val="a8"/>
        <w:ind w:left="375" w:firstLine="333"/>
        <w:jc w:val="center"/>
        <w:rPr>
          <w:rFonts w:ascii="Times New Roman" w:hAnsi="Times New Roman" w:cs="Times New Roman"/>
          <w:sz w:val="24"/>
        </w:rPr>
      </w:pPr>
      <w:r>
        <w:rPr>
          <w:rFonts w:ascii="Times New Roman" w:hAnsi="Times New Roman" w:cs="Times New Roman"/>
          <w:sz w:val="24"/>
        </w:rPr>
        <w:t>Рисунок 14 – Оценка четвертой модели</w:t>
      </w:r>
    </w:p>
    <w:p w14:paraId="145A5172" w14:textId="67F3501D" w:rsidR="00647DD5" w:rsidRDefault="00647DD5" w:rsidP="00647DD5">
      <w:pPr>
        <w:pStyle w:val="a8"/>
        <w:ind w:left="375" w:firstLine="333"/>
        <w:rPr>
          <w:rFonts w:ascii="Times New Roman" w:hAnsi="Times New Roman" w:cs="Times New Roman"/>
          <w:sz w:val="24"/>
        </w:rPr>
      </w:pPr>
    </w:p>
    <w:p w14:paraId="7C55503C" w14:textId="63614F97" w:rsidR="00647DD5" w:rsidRPr="00647DD5" w:rsidRDefault="00647DD5" w:rsidP="00647DD5">
      <w:pPr>
        <w:pStyle w:val="a8"/>
        <w:ind w:left="1083" w:firstLine="333"/>
        <w:rPr>
          <w:rFonts w:ascii="Times New Roman" w:hAnsi="Times New Roman" w:cs="Times New Roman"/>
          <w:sz w:val="24"/>
        </w:rPr>
      </w:pPr>
      <w:r>
        <w:rPr>
          <w:rFonts w:ascii="Times New Roman" w:hAnsi="Times New Roman" w:cs="Times New Roman"/>
          <w:sz w:val="24"/>
        </w:rPr>
        <w:t>Оценка четвертой модели составляет</w:t>
      </w:r>
      <w:r>
        <w:rPr>
          <w:rFonts w:ascii="Consolas" w:hAnsi="Consolas"/>
          <w:color w:val="D4D4D4"/>
          <w:sz w:val="21"/>
          <w:szCs w:val="21"/>
        </w:rPr>
        <w:t xml:space="preserve"> </w:t>
      </w:r>
      <w:r w:rsidRPr="00647DD5">
        <w:rPr>
          <w:rFonts w:ascii="Times New Roman" w:hAnsi="Times New Roman" w:cs="Times New Roman"/>
          <w:color w:val="000000" w:themeColor="text1"/>
          <w:sz w:val="24"/>
          <w:szCs w:val="21"/>
        </w:rPr>
        <w:t>0.</w:t>
      </w:r>
      <w:r w:rsidRPr="00647DD5">
        <w:rPr>
          <w:rFonts w:ascii="Times New Roman" w:hAnsi="Times New Roman" w:cs="Times New Roman"/>
          <w:color w:val="000000" w:themeColor="text1"/>
          <w:sz w:val="24"/>
          <w:szCs w:val="24"/>
        </w:rPr>
        <w:t>699200878234528</w:t>
      </w:r>
    </w:p>
    <w:p w14:paraId="52989925" w14:textId="0BEC4209" w:rsidR="00985114" w:rsidRDefault="00985114" w:rsidP="00BD60E7">
      <w:pPr>
        <w:keepNext/>
        <w:overflowPunct w:val="0"/>
        <w:autoSpaceDE w:val="0"/>
        <w:autoSpaceDN w:val="0"/>
        <w:adjustRightInd w:val="0"/>
        <w:spacing w:after="0" w:line="360" w:lineRule="auto"/>
        <w:ind w:left="1440"/>
        <w:jc w:val="center"/>
        <w:textAlignment w:val="baseline"/>
        <w:outlineLvl w:val="1"/>
        <w:rPr>
          <w:rFonts w:ascii="Times New Roman" w:hAnsi="Times New Roman"/>
          <w:sz w:val="28"/>
          <w:szCs w:val="20"/>
        </w:rPr>
      </w:pPr>
      <w:bookmarkStart w:id="8" w:name="_Toc168760905"/>
      <w:r>
        <w:rPr>
          <w:rFonts w:ascii="Times New Roman" w:hAnsi="Times New Roman"/>
          <w:sz w:val="28"/>
          <w:szCs w:val="20"/>
        </w:rPr>
        <w:lastRenderedPageBreak/>
        <w:t xml:space="preserve">Для </w:t>
      </w:r>
      <w:r w:rsidR="000C52C9">
        <w:rPr>
          <w:rFonts w:ascii="Times New Roman" w:hAnsi="Times New Roman"/>
          <w:sz w:val="28"/>
          <w:szCs w:val="20"/>
        </w:rPr>
        <w:t>наглядного сравнения оценок каждой модели выведем график и обозначим результаты каждой модели</w:t>
      </w:r>
      <w:r>
        <w:rPr>
          <w:rFonts w:ascii="Times New Roman" w:hAnsi="Times New Roman"/>
          <w:sz w:val="28"/>
          <w:szCs w:val="20"/>
        </w:rPr>
        <w:t xml:space="preserve"> (см. рис 1</w:t>
      </w:r>
      <w:r w:rsidR="00605B68">
        <w:rPr>
          <w:rFonts w:ascii="Times New Roman" w:hAnsi="Times New Roman"/>
          <w:sz w:val="28"/>
          <w:szCs w:val="20"/>
        </w:rPr>
        <w:t>4</w:t>
      </w:r>
      <w:r>
        <w:rPr>
          <w:rFonts w:ascii="Times New Roman" w:hAnsi="Times New Roman"/>
          <w:sz w:val="28"/>
          <w:szCs w:val="20"/>
        </w:rPr>
        <w:t>)</w:t>
      </w:r>
      <w:bookmarkEnd w:id="8"/>
    </w:p>
    <w:p w14:paraId="2E885B35" w14:textId="77777777" w:rsidR="00BD60E7" w:rsidRDefault="00BD60E7" w:rsidP="00985114">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bookmarkStart w:id="9" w:name="_Toc168760906"/>
      <w:r w:rsidRPr="00E718ED">
        <w:rPr>
          <w:rFonts w:ascii="Times New Roman" w:hAnsi="Times New Roman"/>
          <w:noProof/>
          <w:sz w:val="28"/>
          <w:szCs w:val="20"/>
        </w:rPr>
        <w:drawing>
          <wp:inline distT="0" distB="0" distL="0" distR="0" wp14:anchorId="0A5D6474" wp14:editId="3BE37EAC">
            <wp:extent cx="4366066" cy="391055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71258" cy="3915208"/>
                    </a:xfrm>
                    <a:prstGeom prst="rect">
                      <a:avLst/>
                    </a:prstGeom>
                  </pic:spPr>
                </pic:pic>
              </a:graphicData>
            </a:graphic>
          </wp:inline>
        </w:drawing>
      </w:r>
    </w:p>
    <w:p w14:paraId="4337F8A1" w14:textId="217F5FBB" w:rsidR="00985114" w:rsidRDefault="00985114" w:rsidP="00985114">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r>
        <w:rPr>
          <w:rFonts w:ascii="Times New Roman" w:hAnsi="Times New Roman"/>
          <w:sz w:val="24"/>
          <w:szCs w:val="20"/>
        </w:rPr>
        <w:t>Рисунок 1</w:t>
      </w:r>
      <w:r w:rsidR="00605B68">
        <w:rPr>
          <w:rFonts w:ascii="Times New Roman" w:hAnsi="Times New Roman"/>
          <w:sz w:val="24"/>
          <w:szCs w:val="20"/>
        </w:rPr>
        <w:t>4</w:t>
      </w:r>
      <w:r>
        <w:rPr>
          <w:rFonts w:ascii="Times New Roman" w:hAnsi="Times New Roman"/>
          <w:sz w:val="24"/>
          <w:szCs w:val="20"/>
        </w:rPr>
        <w:t xml:space="preserve"> – График оценки</w:t>
      </w:r>
      <w:bookmarkEnd w:id="9"/>
    </w:p>
    <w:p w14:paraId="50EAFAB8" w14:textId="349EAA74" w:rsidR="006E3FCB" w:rsidRPr="00D80281" w:rsidRDefault="006E3FCB" w:rsidP="006E3FCB">
      <w:pPr>
        <w:keepNext/>
        <w:overflowPunct w:val="0"/>
        <w:autoSpaceDE w:val="0"/>
        <w:autoSpaceDN w:val="0"/>
        <w:adjustRightInd w:val="0"/>
        <w:spacing w:after="0" w:line="360" w:lineRule="auto"/>
        <w:ind w:left="1440"/>
        <w:textAlignment w:val="baseline"/>
        <w:outlineLvl w:val="1"/>
        <w:rPr>
          <w:rFonts w:ascii="Times New Roman" w:hAnsi="Times New Roman"/>
          <w:sz w:val="24"/>
          <w:szCs w:val="20"/>
        </w:rPr>
      </w:pPr>
      <w:r>
        <w:rPr>
          <w:rFonts w:ascii="Times New Roman" w:hAnsi="Times New Roman"/>
          <w:sz w:val="24"/>
          <w:szCs w:val="20"/>
        </w:rPr>
        <w:t xml:space="preserve">Исходя из графика можно сделать вывод , что все модели имеют хороший и приблизительный результат, но можно отметить </w:t>
      </w:r>
      <w:r w:rsidR="00111FD8">
        <w:rPr>
          <w:rFonts w:ascii="Times New Roman" w:hAnsi="Times New Roman"/>
          <w:sz w:val="24"/>
          <w:szCs w:val="20"/>
        </w:rPr>
        <w:t xml:space="preserve">что модель с </w:t>
      </w:r>
      <w:r w:rsidR="00111FD8">
        <w:rPr>
          <w:rFonts w:ascii="Times New Roman" w:hAnsi="Times New Roman"/>
          <w:sz w:val="24"/>
          <w:szCs w:val="20"/>
        </w:rPr>
        <w:lastRenderedPageBreak/>
        <w:t xml:space="preserve">оптимизатором </w:t>
      </w:r>
      <w:proofErr w:type="spellStart"/>
      <w:r w:rsidR="00111FD8">
        <w:rPr>
          <w:rFonts w:ascii="Times New Roman" w:hAnsi="Times New Roman"/>
          <w:sz w:val="24"/>
          <w:szCs w:val="20"/>
          <w:lang w:val="en-US"/>
        </w:rPr>
        <w:t>adam</w:t>
      </w:r>
      <w:proofErr w:type="spellEnd"/>
      <w:r w:rsidR="00111FD8" w:rsidRPr="00111FD8">
        <w:rPr>
          <w:rFonts w:ascii="Times New Roman" w:hAnsi="Times New Roman"/>
          <w:sz w:val="24"/>
          <w:szCs w:val="20"/>
        </w:rPr>
        <w:t xml:space="preserve"> </w:t>
      </w:r>
      <w:r w:rsidR="00111FD8">
        <w:rPr>
          <w:rFonts w:ascii="Times New Roman" w:hAnsi="Times New Roman"/>
          <w:sz w:val="24"/>
          <w:szCs w:val="20"/>
        </w:rPr>
        <w:t xml:space="preserve">и функцией потерь </w:t>
      </w:r>
      <w:proofErr w:type="spellStart"/>
      <w:r w:rsidR="00111FD8">
        <w:rPr>
          <w:rFonts w:ascii="Times New Roman" w:hAnsi="Times New Roman"/>
          <w:sz w:val="24"/>
          <w:szCs w:val="20"/>
          <w:lang w:val="en-US"/>
        </w:rPr>
        <w:t>mse</w:t>
      </w:r>
      <w:proofErr w:type="spellEnd"/>
      <w:r w:rsidR="00111FD8" w:rsidRPr="00111FD8">
        <w:rPr>
          <w:rFonts w:ascii="Times New Roman" w:hAnsi="Times New Roman"/>
          <w:sz w:val="24"/>
          <w:szCs w:val="20"/>
        </w:rPr>
        <w:t xml:space="preserve"> </w:t>
      </w:r>
      <w:r w:rsidR="00111FD8">
        <w:rPr>
          <w:rFonts w:ascii="Times New Roman" w:hAnsi="Times New Roman"/>
          <w:sz w:val="24"/>
          <w:szCs w:val="20"/>
        </w:rPr>
        <w:t xml:space="preserve">, а также модель с оптимизатором </w:t>
      </w:r>
      <w:proofErr w:type="spellStart"/>
      <w:r w:rsidR="00111FD8">
        <w:rPr>
          <w:rFonts w:ascii="Times New Roman" w:hAnsi="Times New Roman"/>
          <w:sz w:val="24"/>
          <w:szCs w:val="20"/>
          <w:lang w:val="en-US"/>
        </w:rPr>
        <w:t>msprop</w:t>
      </w:r>
      <w:proofErr w:type="spellEnd"/>
      <w:r w:rsidR="00111FD8">
        <w:rPr>
          <w:rFonts w:ascii="Times New Roman" w:hAnsi="Times New Roman"/>
          <w:sz w:val="24"/>
          <w:szCs w:val="20"/>
        </w:rPr>
        <w:t xml:space="preserve"> и функцией потерь</w:t>
      </w:r>
      <w:r w:rsidR="00111FD8" w:rsidRPr="00111FD8">
        <w:rPr>
          <w:rFonts w:ascii="Times New Roman" w:hAnsi="Times New Roman"/>
          <w:sz w:val="24"/>
          <w:szCs w:val="20"/>
        </w:rPr>
        <w:t xml:space="preserve"> </w:t>
      </w:r>
      <w:proofErr w:type="spellStart"/>
      <w:r w:rsidR="00111FD8">
        <w:rPr>
          <w:rFonts w:ascii="Times New Roman" w:hAnsi="Times New Roman"/>
          <w:sz w:val="24"/>
          <w:szCs w:val="20"/>
          <w:lang w:val="en-US"/>
        </w:rPr>
        <w:t>mse</w:t>
      </w:r>
      <w:proofErr w:type="spellEnd"/>
      <w:r w:rsidR="00111FD8">
        <w:rPr>
          <w:rFonts w:ascii="Times New Roman" w:hAnsi="Times New Roman"/>
          <w:sz w:val="24"/>
          <w:szCs w:val="20"/>
        </w:rPr>
        <w:t xml:space="preserve"> показали лучшие результаты.</w:t>
      </w:r>
    </w:p>
    <w:bookmarkEnd w:id="7"/>
    <w:p w14:paraId="122D3CEB" w14:textId="4AFFFFF6" w:rsidR="00E718ED" w:rsidRPr="00E718ED" w:rsidRDefault="00E718ED" w:rsidP="0000333F">
      <w:pPr>
        <w:keepNext/>
        <w:overflowPunct w:val="0"/>
        <w:autoSpaceDE w:val="0"/>
        <w:autoSpaceDN w:val="0"/>
        <w:adjustRightInd w:val="0"/>
        <w:spacing w:after="0" w:line="360" w:lineRule="auto"/>
        <w:textAlignment w:val="baseline"/>
        <w:outlineLvl w:val="1"/>
        <w:rPr>
          <w:rFonts w:ascii="Times New Roman" w:hAnsi="Times New Roman"/>
          <w:sz w:val="28"/>
          <w:szCs w:val="20"/>
        </w:rPr>
      </w:pPr>
    </w:p>
    <w:p w14:paraId="57893C6C" w14:textId="5AEFDB49" w:rsidR="00671CE7" w:rsidRPr="00BD60E7" w:rsidRDefault="00BD60E7" w:rsidP="00BD60E7">
      <w:pPr>
        <w:pStyle w:val="a8"/>
        <w:keepNext/>
        <w:numPr>
          <w:ilvl w:val="1"/>
          <w:numId w:val="41"/>
        </w:numPr>
        <w:overflowPunct w:val="0"/>
        <w:autoSpaceDE w:val="0"/>
        <w:autoSpaceDN w:val="0"/>
        <w:adjustRightInd w:val="0"/>
        <w:spacing w:after="0" w:line="360" w:lineRule="auto"/>
        <w:textAlignment w:val="baseline"/>
        <w:outlineLvl w:val="1"/>
        <w:rPr>
          <w:rFonts w:ascii="Times New Roman" w:hAnsi="Times New Roman"/>
          <w:b/>
          <w:sz w:val="28"/>
          <w:szCs w:val="20"/>
        </w:rPr>
      </w:pPr>
      <w:bookmarkStart w:id="10" w:name="_Toc168584632"/>
      <w:bookmarkStart w:id="11" w:name="_Toc168760907"/>
      <w:r>
        <w:rPr>
          <w:rFonts w:ascii="Times New Roman" w:hAnsi="Times New Roman"/>
          <w:b/>
          <w:sz w:val="28"/>
          <w:szCs w:val="20"/>
        </w:rPr>
        <w:t xml:space="preserve"> </w:t>
      </w:r>
      <w:r w:rsidR="009F7750" w:rsidRPr="00BD60E7">
        <w:rPr>
          <w:rFonts w:ascii="Times New Roman" w:hAnsi="Times New Roman"/>
          <w:b/>
          <w:sz w:val="28"/>
          <w:szCs w:val="20"/>
        </w:rPr>
        <w:t>Анализ адекватности обучения</w:t>
      </w:r>
      <w:bookmarkEnd w:id="10"/>
      <w:bookmarkEnd w:id="11"/>
    </w:p>
    <w:p w14:paraId="3FBE88D5" w14:textId="02048C9D" w:rsidR="002E7673" w:rsidRDefault="002E7673" w:rsidP="002E7673">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bookmarkStart w:id="12" w:name="_Toc168760908"/>
      <w:r>
        <w:rPr>
          <w:rFonts w:ascii="Times New Roman" w:hAnsi="Times New Roman"/>
          <w:sz w:val="28"/>
          <w:szCs w:val="20"/>
        </w:rPr>
        <w:t>Для сравнения всех моделей выведем график исходя из их оценок (см. рис. 1</w:t>
      </w:r>
      <w:r w:rsidR="00605B68">
        <w:rPr>
          <w:rFonts w:ascii="Times New Roman" w:hAnsi="Times New Roman"/>
          <w:sz w:val="28"/>
          <w:szCs w:val="20"/>
        </w:rPr>
        <w:t>5</w:t>
      </w:r>
      <w:r>
        <w:rPr>
          <w:rFonts w:ascii="Times New Roman" w:hAnsi="Times New Roman"/>
          <w:sz w:val="28"/>
          <w:szCs w:val="20"/>
        </w:rPr>
        <w:t>)</w:t>
      </w:r>
      <w:bookmarkEnd w:id="12"/>
    </w:p>
    <w:p w14:paraId="10EC7D93" w14:textId="77777777" w:rsidR="002E7673" w:rsidRDefault="002E7673" w:rsidP="002E7673">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p>
    <w:p w14:paraId="3B8CA5C6" w14:textId="3DADE770" w:rsidR="002E7673" w:rsidRDefault="002E7673" w:rsidP="002E7673">
      <w:pPr>
        <w:keepNext/>
        <w:overflowPunct w:val="0"/>
        <w:autoSpaceDE w:val="0"/>
        <w:autoSpaceDN w:val="0"/>
        <w:adjustRightInd w:val="0"/>
        <w:spacing w:after="0" w:line="360" w:lineRule="auto"/>
        <w:ind w:left="1440"/>
        <w:jc w:val="center"/>
        <w:textAlignment w:val="baseline"/>
        <w:outlineLvl w:val="1"/>
        <w:rPr>
          <w:rFonts w:ascii="Times New Roman" w:hAnsi="Times New Roman"/>
          <w:sz w:val="24"/>
          <w:szCs w:val="20"/>
        </w:rPr>
      </w:pPr>
      <w:bookmarkStart w:id="13" w:name="_Toc168760909"/>
      <w:r w:rsidRPr="002E7673">
        <w:rPr>
          <w:rFonts w:ascii="Times New Roman" w:hAnsi="Times New Roman"/>
          <w:noProof/>
          <w:sz w:val="28"/>
          <w:szCs w:val="20"/>
        </w:rPr>
        <w:drawing>
          <wp:inline distT="0" distB="0" distL="0" distR="0" wp14:anchorId="726AD81F" wp14:editId="40F2B632">
            <wp:extent cx="4700021" cy="446087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10640" cy="4470954"/>
                    </a:xfrm>
                    <a:prstGeom prst="rect">
                      <a:avLst/>
                    </a:prstGeom>
                  </pic:spPr>
                </pic:pic>
              </a:graphicData>
            </a:graphic>
          </wp:inline>
        </w:drawing>
      </w:r>
      <w:r>
        <w:rPr>
          <w:rFonts w:ascii="Times New Roman" w:hAnsi="Times New Roman"/>
          <w:sz w:val="24"/>
          <w:szCs w:val="20"/>
        </w:rPr>
        <w:t>Рисунок 1</w:t>
      </w:r>
      <w:r w:rsidR="00605B68">
        <w:rPr>
          <w:rFonts w:ascii="Times New Roman" w:hAnsi="Times New Roman"/>
          <w:sz w:val="24"/>
          <w:szCs w:val="20"/>
        </w:rPr>
        <w:t>5</w:t>
      </w:r>
      <w:r>
        <w:rPr>
          <w:rFonts w:ascii="Times New Roman" w:hAnsi="Times New Roman"/>
          <w:sz w:val="24"/>
          <w:szCs w:val="20"/>
        </w:rPr>
        <w:t xml:space="preserve"> – сравнение моделей</w:t>
      </w:r>
      <w:bookmarkEnd w:id="13"/>
    </w:p>
    <w:p w14:paraId="30FBA797" w14:textId="6A985DCE" w:rsidR="008B1088" w:rsidRPr="001A7525" w:rsidRDefault="008B1088" w:rsidP="008B1088">
      <w:pPr>
        <w:keepNext/>
        <w:overflowPunct w:val="0"/>
        <w:autoSpaceDE w:val="0"/>
        <w:autoSpaceDN w:val="0"/>
        <w:adjustRightInd w:val="0"/>
        <w:spacing w:after="0" w:line="360" w:lineRule="auto"/>
        <w:ind w:left="1440"/>
        <w:textAlignment w:val="baseline"/>
        <w:outlineLvl w:val="1"/>
        <w:rPr>
          <w:rFonts w:ascii="Times New Roman" w:hAnsi="Times New Roman"/>
          <w:sz w:val="28"/>
          <w:szCs w:val="20"/>
        </w:rPr>
      </w:pPr>
      <w:bookmarkStart w:id="14" w:name="_Toc168760910"/>
      <w:r>
        <w:rPr>
          <w:rFonts w:ascii="Times New Roman" w:hAnsi="Times New Roman"/>
          <w:sz w:val="28"/>
          <w:szCs w:val="20"/>
        </w:rPr>
        <w:t xml:space="preserve">Лучшей моделью оказалась последняя с оптимизатором </w:t>
      </w:r>
      <w:proofErr w:type="spellStart"/>
      <w:r>
        <w:rPr>
          <w:rFonts w:ascii="Times New Roman" w:hAnsi="Times New Roman"/>
          <w:sz w:val="28"/>
          <w:szCs w:val="20"/>
          <w:lang w:val="en-US"/>
        </w:rPr>
        <w:t>rmsprop</w:t>
      </w:r>
      <w:proofErr w:type="spellEnd"/>
      <w:r w:rsidRPr="008B1088">
        <w:rPr>
          <w:rFonts w:ascii="Times New Roman" w:hAnsi="Times New Roman"/>
          <w:sz w:val="28"/>
          <w:szCs w:val="20"/>
        </w:rPr>
        <w:t xml:space="preserve"> </w:t>
      </w:r>
      <w:r>
        <w:rPr>
          <w:rFonts w:ascii="Times New Roman" w:hAnsi="Times New Roman"/>
          <w:sz w:val="28"/>
          <w:szCs w:val="20"/>
        </w:rPr>
        <w:t xml:space="preserve">функцией потерь </w:t>
      </w:r>
      <w:proofErr w:type="spellStart"/>
      <w:r>
        <w:rPr>
          <w:rFonts w:ascii="Times New Roman" w:hAnsi="Times New Roman"/>
          <w:sz w:val="28"/>
          <w:szCs w:val="20"/>
          <w:lang w:val="en-US"/>
        </w:rPr>
        <w:t>mse</w:t>
      </w:r>
      <w:proofErr w:type="spellEnd"/>
      <w:r w:rsidR="001A7525">
        <w:rPr>
          <w:rFonts w:ascii="Times New Roman" w:hAnsi="Times New Roman"/>
          <w:sz w:val="28"/>
          <w:szCs w:val="20"/>
        </w:rPr>
        <w:t>.</w:t>
      </w:r>
      <w:bookmarkEnd w:id="14"/>
    </w:p>
    <w:p w14:paraId="43EBE6E8" w14:textId="527E6F86" w:rsidR="009F7750" w:rsidRPr="005B2412" w:rsidRDefault="009F7750" w:rsidP="00BD60E7">
      <w:pPr>
        <w:pStyle w:val="a8"/>
        <w:keepNext/>
        <w:numPr>
          <w:ilvl w:val="1"/>
          <w:numId w:val="41"/>
        </w:numPr>
        <w:overflowPunct w:val="0"/>
        <w:autoSpaceDE w:val="0"/>
        <w:autoSpaceDN w:val="0"/>
        <w:adjustRightInd w:val="0"/>
        <w:spacing w:after="0" w:line="360" w:lineRule="auto"/>
        <w:textAlignment w:val="baseline"/>
        <w:outlineLvl w:val="1"/>
        <w:rPr>
          <w:rFonts w:ascii="Times New Roman" w:hAnsi="Times New Roman"/>
          <w:b/>
          <w:sz w:val="28"/>
          <w:szCs w:val="20"/>
        </w:rPr>
      </w:pPr>
      <w:bookmarkStart w:id="15" w:name="_Toc168584633"/>
      <w:bookmarkStart w:id="16" w:name="_Toc168760911"/>
      <w:r w:rsidRPr="005B2412">
        <w:rPr>
          <w:rFonts w:ascii="Times New Roman" w:hAnsi="Times New Roman"/>
          <w:b/>
          <w:sz w:val="28"/>
          <w:szCs w:val="20"/>
        </w:rPr>
        <w:t>Вывод по разделу</w:t>
      </w:r>
      <w:bookmarkEnd w:id="15"/>
      <w:bookmarkEnd w:id="16"/>
    </w:p>
    <w:tbl>
      <w:tblPr>
        <w:tblStyle w:val="4"/>
        <w:tblW w:w="9634" w:type="dxa"/>
        <w:tblLayout w:type="fixed"/>
        <w:tblLook w:val="04A0" w:firstRow="1" w:lastRow="0" w:firstColumn="1" w:lastColumn="0" w:noHBand="0" w:noVBand="1"/>
      </w:tblPr>
      <w:tblGrid>
        <w:gridCol w:w="4722"/>
        <w:gridCol w:w="1198"/>
        <w:gridCol w:w="3714"/>
      </w:tblGrid>
      <w:tr w:rsidR="009F7750" w:rsidRPr="00C87553" w14:paraId="3DE5F829" w14:textId="77777777" w:rsidTr="00671CE7">
        <w:tc>
          <w:tcPr>
            <w:tcW w:w="4722" w:type="dxa"/>
            <w:vMerge w:val="restart"/>
            <w:shd w:val="clear" w:color="auto" w:fill="D9D9D9"/>
          </w:tcPr>
          <w:p w14:paraId="444631DB" w14:textId="77777777" w:rsidR="009F7750" w:rsidRPr="00C87553" w:rsidRDefault="009F7750" w:rsidP="00671CE7">
            <w:pPr>
              <w:jc w:val="both"/>
              <w:rPr>
                <w:rFonts w:eastAsia="Calibri"/>
                <w:sz w:val="24"/>
                <w:szCs w:val="24"/>
                <w:lang w:eastAsia="en-US"/>
              </w:rPr>
            </w:pPr>
            <w:r w:rsidRPr="00C87553">
              <w:rPr>
                <w:rFonts w:eastAsia="Calibri"/>
                <w:sz w:val="24"/>
                <w:szCs w:val="24"/>
                <w:lang w:eastAsia="en-US"/>
              </w:rPr>
              <w:t>Выводы</w:t>
            </w:r>
          </w:p>
        </w:tc>
        <w:tc>
          <w:tcPr>
            <w:tcW w:w="4912" w:type="dxa"/>
            <w:gridSpan w:val="2"/>
            <w:shd w:val="clear" w:color="auto" w:fill="D9D9D9"/>
          </w:tcPr>
          <w:p w14:paraId="53F37540" w14:textId="77777777" w:rsidR="009F7750" w:rsidRPr="00C87553" w:rsidRDefault="009F7750" w:rsidP="00671CE7">
            <w:pPr>
              <w:jc w:val="both"/>
              <w:rPr>
                <w:rFonts w:eastAsia="Calibri"/>
                <w:sz w:val="24"/>
                <w:szCs w:val="24"/>
                <w:lang w:eastAsia="en-US"/>
              </w:rPr>
            </w:pPr>
            <w:r w:rsidRPr="00C87553">
              <w:rPr>
                <w:rFonts w:eastAsia="Calibri"/>
                <w:sz w:val="24"/>
                <w:szCs w:val="24"/>
                <w:lang w:eastAsia="en-US"/>
              </w:rPr>
              <w:t>Сформированные компетенции</w:t>
            </w:r>
          </w:p>
        </w:tc>
      </w:tr>
      <w:tr w:rsidR="009F7750" w:rsidRPr="00C87553" w14:paraId="3CBA595D" w14:textId="77777777" w:rsidTr="00671CE7">
        <w:tc>
          <w:tcPr>
            <w:tcW w:w="4722" w:type="dxa"/>
            <w:vMerge/>
          </w:tcPr>
          <w:p w14:paraId="3A6E038D" w14:textId="77777777" w:rsidR="009F7750" w:rsidRPr="00C87553" w:rsidRDefault="009F7750" w:rsidP="00671CE7">
            <w:pPr>
              <w:jc w:val="both"/>
              <w:rPr>
                <w:rFonts w:eastAsia="Calibri"/>
                <w:sz w:val="24"/>
                <w:szCs w:val="24"/>
                <w:lang w:eastAsia="en-US"/>
              </w:rPr>
            </w:pPr>
          </w:p>
        </w:tc>
        <w:tc>
          <w:tcPr>
            <w:tcW w:w="1198" w:type="dxa"/>
            <w:shd w:val="clear" w:color="auto" w:fill="D9D9D9"/>
          </w:tcPr>
          <w:p w14:paraId="298B1D14" w14:textId="77777777" w:rsidR="009F7750" w:rsidRPr="00C87553" w:rsidRDefault="009F7750" w:rsidP="00671CE7">
            <w:pPr>
              <w:jc w:val="both"/>
              <w:rPr>
                <w:rFonts w:eastAsia="Calibri"/>
                <w:sz w:val="24"/>
                <w:szCs w:val="24"/>
                <w:lang w:eastAsia="en-US"/>
              </w:rPr>
            </w:pPr>
            <w:r w:rsidRPr="00C87553">
              <w:rPr>
                <w:rFonts w:eastAsia="Calibri"/>
                <w:sz w:val="24"/>
                <w:szCs w:val="24"/>
                <w:lang w:eastAsia="en-US"/>
              </w:rPr>
              <w:t>Код компетенции</w:t>
            </w:r>
          </w:p>
        </w:tc>
        <w:tc>
          <w:tcPr>
            <w:tcW w:w="3714" w:type="dxa"/>
            <w:shd w:val="clear" w:color="auto" w:fill="D9D9D9"/>
          </w:tcPr>
          <w:p w14:paraId="58E74E79" w14:textId="77777777" w:rsidR="009F7750" w:rsidRPr="00C87553" w:rsidRDefault="009F7750" w:rsidP="00671CE7">
            <w:pPr>
              <w:jc w:val="both"/>
              <w:rPr>
                <w:rFonts w:eastAsia="Calibri"/>
                <w:sz w:val="24"/>
                <w:szCs w:val="24"/>
                <w:lang w:eastAsia="en-US"/>
              </w:rPr>
            </w:pPr>
            <w:r w:rsidRPr="00C87553">
              <w:rPr>
                <w:rFonts w:eastAsia="Calibri"/>
                <w:sz w:val="24"/>
                <w:szCs w:val="24"/>
                <w:lang w:eastAsia="en-US"/>
              </w:rPr>
              <w:t>Содержание компетенции</w:t>
            </w:r>
          </w:p>
        </w:tc>
      </w:tr>
      <w:tr w:rsidR="009F7750" w:rsidRPr="00C87553" w14:paraId="03A61061" w14:textId="77777777" w:rsidTr="00671CE7">
        <w:trPr>
          <w:trHeight w:val="2134"/>
        </w:trPr>
        <w:tc>
          <w:tcPr>
            <w:tcW w:w="4722" w:type="dxa"/>
            <w:vMerge w:val="restart"/>
            <w:tcBorders>
              <w:bottom w:val="single" w:sz="4" w:space="0" w:color="auto"/>
            </w:tcBorders>
          </w:tcPr>
          <w:p w14:paraId="540323B8" w14:textId="77777777" w:rsidR="009F7750" w:rsidRPr="00C87553" w:rsidRDefault="009F7750" w:rsidP="00671CE7">
            <w:pPr>
              <w:jc w:val="both"/>
              <w:rPr>
                <w:rFonts w:eastAsia="Calibri"/>
                <w:sz w:val="24"/>
                <w:szCs w:val="24"/>
                <w:lang w:eastAsia="en-US"/>
              </w:rPr>
            </w:pPr>
            <w:r w:rsidRPr="00C87553">
              <w:rPr>
                <w:rFonts w:eastAsia="Calibri"/>
                <w:sz w:val="24"/>
                <w:szCs w:val="24"/>
                <w:lang w:eastAsia="en-US"/>
              </w:rPr>
              <w:lastRenderedPageBreak/>
              <w:t xml:space="preserve">Разработаны нейроны и </w:t>
            </w:r>
            <w:r w:rsidRPr="00C87553">
              <w:rPr>
                <w:sz w:val="24"/>
                <w:szCs w:val="24"/>
              </w:rPr>
              <w:t xml:space="preserve">нейронные блоки на языке программирования </w:t>
            </w:r>
            <w:proofErr w:type="spellStart"/>
            <w:r w:rsidRPr="00C87553">
              <w:rPr>
                <w:sz w:val="24"/>
                <w:szCs w:val="24"/>
              </w:rPr>
              <w:t>Python</w:t>
            </w:r>
            <w:proofErr w:type="spellEnd"/>
            <w:r w:rsidRPr="00C87553">
              <w:rPr>
                <w:sz w:val="24"/>
                <w:szCs w:val="24"/>
              </w:rPr>
              <w:t>.</w:t>
            </w:r>
          </w:p>
          <w:p w14:paraId="177E2901" w14:textId="77777777" w:rsidR="009F7750" w:rsidRPr="00C87553" w:rsidRDefault="009F7750" w:rsidP="00671CE7">
            <w:pPr>
              <w:jc w:val="both"/>
              <w:rPr>
                <w:sz w:val="24"/>
                <w:szCs w:val="24"/>
              </w:rPr>
            </w:pPr>
            <w:r w:rsidRPr="00C87553">
              <w:rPr>
                <w:rFonts w:eastAsia="Calibri"/>
                <w:sz w:val="24"/>
                <w:szCs w:val="24"/>
                <w:lang w:eastAsia="en-US"/>
              </w:rPr>
              <w:t xml:space="preserve">Создана нейронная сеть. Экспериментальным способом подобраны характеристики нейронной сети: определено количество слоев, </w:t>
            </w:r>
            <w:r w:rsidRPr="00C87553">
              <w:rPr>
                <w:sz w:val="24"/>
                <w:szCs w:val="24"/>
              </w:rPr>
              <w:t>число блоков в скрытых слоях, наличие или отсутствие обходных соединений, передаточные функции нейронов.</w:t>
            </w:r>
          </w:p>
          <w:p w14:paraId="5DF7D910" w14:textId="77777777" w:rsidR="009F7750" w:rsidRPr="00C87553" w:rsidRDefault="009F7750" w:rsidP="00671CE7">
            <w:pPr>
              <w:jc w:val="both"/>
              <w:rPr>
                <w:iCs/>
                <w:sz w:val="24"/>
                <w:szCs w:val="24"/>
              </w:rPr>
            </w:pPr>
            <w:r w:rsidRPr="00C87553">
              <w:rPr>
                <w:sz w:val="24"/>
                <w:szCs w:val="24"/>
              </w:rPr>
              <w:t>Собраны данные для обучения нейронной сети. Параметры обучения подобраны экспериментальным способом.</w:t>
            </w:r>
            <w:r w:rsidRPr="00C87553">
              <w:rPr>
                <w:iCs/>
                <w:sz w:val="24"/>
                <w:szCs w:val="24"/>
              </w:rPr>
              <w:t xml:space="preserve"> </w:t>
            </w:r>
          </w:p>
          <w:p w14:paraId="084F2284" w14:textId="77777777" w:rsidR="009F7750" w:rsidRPr="00C87553" w:rsidRDefault="009F7750" w:rsidP="00671CE7">
            <w:pPr>
              <w:jc w:val="both"/>
              <w:rPr>
                <w:rFonts w:eastAsia="Calibri"/>
                <w:sz w:val="24"/>
                <w:szCs w:val="24"/>
                <w:lang w:eastAsia="en-US"/>
              </w:rPr>
            </w:pPr>
            <w:r w:rsidRPr="00C87553">
              <w:rPr>
                <w:iCs/>
                <w:sz w:val="24"/>
                <w:szCs w:val="24"/>
              </w:rPr>
              <w:t>Произведено обучение нейронной сети на собранных данных. Проверена адекватность результатов обучения сети.</w:t>
            </w:r>
          </w:p>
        </w:tc>
        <w:tc>
          <w:tcPr>
            <w:tcW w:w="1198" w:type="dxa"/>
            <w:tcBorders>
              <w:bottom w:val="single" w:sz="4" w:space="0" w:color="auto"/>
            </w:tcBorders>
          </w:tcPr>
          <w:p w14:paraId="5EEBE46A" w14:textId="77777777" w:rsidR="009F7750" w:rsidRPr="00C87553" w:rsidRDefault="009F7750" w:rsidP="00671CE7">
            <w:pPr>
              <w:tabs>
                <w:tab w:val="left" w:pos="993"/>
              </w:tabs>
              <w:jc w:val="both"/>
              <w:rPr>
                <w:sz w:val="24"/>
                <w:szCs w:val="24"/>
              </w:rPr>
            </w:pPr>
            <w:r w:rsidRPr="00C87553">
              <w:rPr>
                <w:sz w:val="24"/>
                <w:szCs w:val="24"/>
              </w:rPr>
              <w:t>ПК-</w:t>
            </w:r>
            <w:r>
              <w:rPr>
                <w:sz w:val="24"/>
                <w:szCs w:val="24"/>
              </w:rPr>
              <w:t>9</w:t>
            </w:r>
          </w:p>
        </w:tc>
        <w:tc>
          <w:tcPr>
            <w:tcW w:w="3714" w:type="dxa"/>
            <w:tcBorders>
              <w:bottom w:val="single" w:sz="4" w:space="0" w:color="auto"/>
            </w:tcBorders>
          </w:tcPr>
          <w:p w14:paraId="1AA694C5" w14:textId="1A2994D8" w:rsidR="009F7750" w:rsidRPr="00C87553" w:rsidRDefault="00B23A2F" w:rsidP="00671CE7">
            <w:pPr>
              <w:tabs>
                <w:tab w:val="left" w:pos="993"/>
              </w:tabs>
              <w:jc w:val="both"/>
              <w:rPr>
                <w:sz w:val="24"/>
                <w:szCs w:val="24"/>
              </w:rPr>
            </w:pPr>
            <w:r>
              <w:rPr>
                <w:sz w:val="24"/>
                <w:szCs w:val="24"/>
              </w:rPr>
              <w:t>Умение</w:t>
            </w:r>
            <w:r w:rsidR="009F7750" w:rsidRPr="00503543">
              <w:rPr>
                <w:sz w:val="24"/>
                <w:szCs w:val="24"/>
              </w:rPr>
              <w:t xml:space="preserve"> разрабатывать методы извлечения, анализа и обработки информации</w:t>
            </w:r>
          </w:p>
        </w:tc>
      </w:tr>
      <w:tr w:rsidR="009F7750" w:rsidRPr="00C87553" w14:paraId="40A05EE1" w14:textId="77777777" w:rsidTr="00671CE7">
        <w:trPr>
          <w:trHeight w:val="687"/>
        </w:trPr>
        <w:tc>
          <w:tcPr>
            <w:tcW w:w="4722" w:type="dxa"/>
            <w:vMerge/>
          </w:tcPr>
          <w:p w14:paraId="14CEFF4E" w14:textId="77777777" w:rsidR="009F7750" w:rsidRPr="00C87553" w:rsidRDefault="009F7750" w:rsidP="00671CE7">
            <w:pPr>
              <w:jc w:val="both"/>
              <w:rPr>
                <w:iCs/>
                <w:sz w:val="24"/>
                <w:szCs w:val="24"/>
              </w:rPr>
            </w:pPr>
          </w:p>
        </w:tc>
        <w:tc>
          <w:tcPr>
            <w:tcW w:w="1198" w:type="dxa"/>
          </w:tcPr>
          <w:p w14:paraId="6425114D" w14:textId="77777777" w:rsidR="009F7750" w:rsidRPr="00C87553" w:rsidRDefault="009F7750" w:rsidP="00671CE7">
            <w:pPr>
              <w:tabs>
                <w:tab w:val="left" w:pos="851"/>
                <w:tab w:val="left" w:pos="993"/>
              </w:tabs>
              <w:suppressAutoHyphens/>
              <w:jc w:val="both"/>
              <w:rPr>
                <w:sz w:val="24"/>
              </w:rPr>
            </w:pPr>
            <w:r w:rsidRPr="00C87553">
              <w:rPr>
                <w:sz w:val="24"/>
              </w:rPr>
              <w:t>ПК-</w:t>
            </w:r>
            <w:r>
              <w:rPr>
                <w:sz w:val="24"/>
              </w:rPr>
              <w:t>10</w:t>
            </w:r>
          </w:p>
        </w:tc>
        <w:tc>
          <w:tcPr>
            <w:tcW w:w="3714" w:type="dxa"/>
          </w:tcPr>
          <w:p w14:paraId="7D159920" w14:textId="77777777" w:rsidR="009F7750" w:rsidRPr="00C87553" w:rsidRDefault="009F7750" w:rsidP="00671CE7">
            <w:pPr>
              <w:tabs>
                <w:tab w:val="left" w:pos="851"/>
                <w:tab w:val="left" w:pos="993"/>
              </w:tabs>
              <w:suppressAutoHyphens/>
              <w:jc w:val="both"/>
              <w:rPr>
                <w:sz w:val="24"/>
              </w:rPr>
            </w:pPr>
            <w:r w:rsidRPr="00503543">
              <w:rPr>
                <w:sz w:val="24"/>
              </w:rPr>
              <w:t>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w:t>
            </w:r>
          </w:p>
        </w:tc>
      </w:tr>
    </w:tbl>
    <w:p w14:paraId="47C7BDA9" w14:textId="77777777" w:rsidR="009F7750" w:rsidRPr="00C87553" w:rsidRDefault="009F7750" w:rsidP="009F7750">
      <w:pPr>
        <w:keepNext/>
        <w:overflowPunct w:val="0"/>
        <w:autoSpaceDE w:val="0"/>
        <w:autoSpaceDN w:val="0"/>
        <w:adjustRightInd w:val="0"/>
        <w:spacing w:after="0" w:line="360" w:lineRule="auto"/>
        <w:ind w:left="600"/>
        <w:textAlignment w:val="baseline"/>
        <w:outlineLvl w:val="2"/>
        <w:rPr>
          <w:rFonts w:ascii="Times New Roman" w:hAnsi="Times New Roman"/>
          <w:b/>
          <w:sz w:val="28"/>
          <w:szCs w:val="20"/>
        </w:rPr>
      </w:pPr>
    </w:p>
    <w:p w14:paraId="195636F8" w14:textId="512066F7" w:rsidR="009F7750" w:rsidRDefault="009F7750" w:rsidP="009F7750">
      <w:pPr>
        <w:keepNext/>
        <w:overflowPunct w:val="0"/>
        <w:autoSpaceDE w:val="0"/>
        <w:autoSpaceDN w:val="0"/>
        <w:adjustRightInd w:val="0"/>
        <w:spacing w:after="0" w:line="360" w:lineRule="auto"/>
        <w:textAlignment w:val="baseline"/>
        <w:outlineLvl w:val="2"/>
        <w:rPr>
          <w:rFonts w:ascii="Times New Roman" w:hAnsi="Times New Roman"/>
          <w:b/>
          <w:sz w:val="28"/>
          <w:szCs w:val="20"/>
        </w:rPr>
      </w:pPr>
      <w:bookmarkStart w:id="17" w:name="_Toc168584634"/>
      <w:bookmarkStart w:id="18" w:name="_Toc168760912"/>
      <w:r>
        <w:rPr>
          <w:rFonts w:ascii="Times New Roman" w:hAnsi="Times New Roman"/>
          <w:b/>
          <w:sz w:val="28"/>
          <w:szCs w:val="20"/>
        </w:rPr>
        <w:t>ЗАКЛЮЧЕНИЕ</w:t>
      </w:r>
      <w:bookmarkEnd w:id="17"/>
      <w:bookmarkEnd w:id="18"/>
    </w:p>
    <w:p w14:paraId="4D848D22" w14:textId="77777777" w:rsidR="007C4186" w:rsidRPr="007C4186" w:rsidRDefault="009F7750" w:rsidP="007C4186">
      <w:pPr>
        <w:rPr>
          <w:rFonts w:ascii="Times New Roman" w:hAnsi="Times New Roman" w:cs="Times New Roman"/>
          <w:sz w:val="28"/>
        </w:rPr>
      </w:pPr>
      <w:r>
        <w:rPr>
          <w:rFonts w:ascii="Times New Roman" w:hAnsi="Times New Roman"/>
          <w:b/>
          <w:sz w:val="28"/>
        </w:rPr>
        <w:tab/>
      </w:r>
      <w:r w:rsidR="007C4186" w:rsidRPr="007C4186">
        <w:rPr>
          <w:rFonts w:ascii="Times New Roman" w:hAnsi="Times New Roman" w:cs="Times New Roman"/>
          <w:sz w:val="28"/>
        </w:rPr>
        <w:t>В рамках практики была проведена самостоятельная работа на всех этапах решения учебных бизнес-задач, поставленных университетом. Это включало в себя изучение технического и программного обеспечения, а также освоение технологий выполнения задач и процессов.</w:t>
      </w:r>
    </w:p>
    <w:p w14:paraId="6DEB4072" w14:textId="53DE83FB" w:rsidR="007C4186" w:rsidRPr="007C4186" w:rsidRDefault="007C4186" w:rsidP="007C4186">
      <w:pPr>
        <w:rPr>
          <w:rFonts w:ascii="Times New Roman" w:hAnsi="Times New Roman" w:cs="Times New Roman"/>
          <w:sz w:val="28"/>
        </w:rPr>
      </w:pPr>
      <w:r w:rsidRPr="007C4186">
        <w:rPr>
          <w:rFonts w:ascii="Times New Roman" w:hAnsi="Times New Roman" w:cs="Times New Roman"/>
          <w:sz w:val="28"/>
        </w:rPr>
        <w:t>За время прохождения производственной (эксплуатационной) практики были получены следующие профессиональные навыки:</w:t>
      </w:r>
    </w:p>
    <w:p w14:paraId="35F3947F" w14:textId="77777777" w:rsidR="003A7265" w:rsidRDefault="003A7265" w:rsidP="007C4186">
      <w:pPr>
        <w:rPr>
          <w:rFonts w:ascii="Times New Roman" w:hAnsi="Times New Roman" w:cs="Times New Roman"/>
          <w:sz w:val="28"/>
        </w:rPr>
      </w:pPr>
    </w:p>
    <w:p w14:paraId="3F3B3DF6" w14:textId="4CDE62EF"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Установка отдельных компонентов прикладного программного обеспечения.</w:t>
      </w:r>
    </w:p>
    <w:p w14:paraId="5EC4CD53" w14:textId="5B0AEAAE"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Математическое моделирование нейронной сети и визуализация полученных данных.</w:t>
      </w:r>
    </w:p>
    <w:p w14:paraId="3F05C384" w14:textId="61A02147"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Разработка и обучение нейронных сетей.</w:t>
      </w:r>
    </w:p>
    <w:p w14:paraId="5B2A7B0A" w14:textId="70E1A186"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Документирование процессов создания нейронных сетей в соответствии со стандартами ГОСТ 34.602-89 и ГОСТ 19.201-78.</w:t>
      </w:r>
    </w:p>
    <w:p w14:paraId="07BF118B" w14:textId="32D08131"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Анализ, подбор, подготовка и нормализация данных для обучения нейронных сетей.</w:t>
      </w:r>
    </w:p>
    <w:p w14:paraId="4810ABFB" w14:textId="041B221C"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В результате производственной практики (эксплуатационной практики) сформировались следующие навыки:</w:t>
      </w:r>
    </w:p>
    <w:p w14:paraId="42A295A6" w14:textId="0FDA0A0F"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Использование математических моделей при разработке программных решений.</w:t>
      </w:r>
    </w:p>
    <w:p w14:paraId="7253D67F" w14:textId="0BFB18CB" w:rsidR="007C4186" w:rsidRPr="007C4186" w:rsidRDefault="003A7265" w:rsidP="007C4186">
      <w:pPr>
        <w:rPr>
          <w:rFonts w:ascii="Times New Roman" w:hAnsi="Times New Roman" w:cs="Times New Roman"/>
          <w:sz w:val="28"/>
        </w:rPr>
      </w:pPr>
      <w:r>
        <w:rPr>
          <w:rFonts w:ascii="Times New Roman" w:hAnsi="Times New Roman" w:cs="Times New Roman"/>
          <w:sz w:val="28"/>
        </w:rPr>
        <w:lastRenderedPageBreak/>
        <w:t xml:space="preserve">- </w:t>
      </w:r>
      <w:r w:rsidR="007C4186" w:rsidRPr="007C4186">
        <w:rPr>
          <w:rFonts w:ascii="Times New Roman" w:hAnsi="Times New Roman" w:cs="Times New Roman"/>
          <w:sz w:val="28"/>
        </w:rPr>
        <w:t>Автоматизация решения типовых задач и интеграция разнородных данных в информационных системах.</w:t>
      </w:r>
    </w:p>
    <w:p w14:paraId="1558B422" w14:textId="14A42FF0"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Разработка и адаптация прикладного программного обеспечения для выполнения задач в конкретной области.</w:t>
      </w:r>
    </w:p>
    <w:p w14:paraId="070348B5" w14:textId="32F6858F"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Оценка и уменьшение потерь в процессе тренировки нейронной сети.</w:t>
      </w:r>
    </w:p>
    <w:p w14:paraId="2408FEC1" w14:textId="49D1A71C"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Проверка результатов обучения нейронной сети на соответствие ожиданиям.</w:t>
      </w:r>
    </w:p>
    <w:p w14:paraId="0821F208" w14:textId="4EBFC1D5" w:rsidR="007C4186" w:rsidRPr="007C4186" w:rsidRDefault="003A7265" w:rsidP="007C4186">
      <w:pPr>
        <w:rPr>
          <w:rFonts w:ascii="Times New Roman" w:hAnsi="Times New Roman" w:cs="Times New Roman"/>
          <w:sz w:val="28"/>
        </w:rPr>
      </w:pPr>
      <w:r>
        <w:rPr>
          <w:rFonts w:ascii="Times New Roman" w:hAnsi="Times New Roman" w:cs="Times New Roman"/>
          <w:sz w:val="28"/>
        </w:rPr>
        <w:t xml:space="preserve">- </w:t>
      </w:r>
      <w:r w:rsidR="007C4186" w:rsidRPr="007C4186">
        <w:rPr>
          <w:rFonts w:ascii="Times New Roman" w:hAnsi="Times New Roman" w:cs="Times New Roman"/>
          <w:sz w:val="28"/>
        </w:rPr>
        <w:t>Анализ собранных данных и подготовка отчётов по практике.</w:t>
      </w:r>
    </w:p>
    <w:p w14:paraId="6DDB5D6F" w14:textId="0C1A04FC" w:rsidR="00363983" w:rsidRPr="003A7265" w:rsidRDefault="003A7265" w:rsidP="003A7265">
      <w:pPr>
        <w:rPr>
          <w:rFonts w:ascii="Times New Roman" w:hAnsi="Times New Roman" w:cs="Times New Roman"/>
          <w:sz w:val="28"/>
        </w:rPr>
      </w:pPr>
      <w:r w:rsidRPr="003A7265">
        <w:rPr>
          <w:rFonts w:ascii="Times New Roman" w:hAnsi="Times New Roman" w:cs="Times New Roman"/>
          <w:sz w:val="28"/>
        </w:rPr>
        <w:t>В результате цель практики была достигнута за счёт закрепления теоретических знаний, получения практических навыков и опыта работы в данной сфере, а также изучения профессиональных вопросов, что способствовало полноценному формированию знаний и опыта профессиональной деятельности.</w:t>
      </w:r>
      <w:bookmarkStart w:id="19" w:name="_GoBack"/>
      <w:bookmarkEnd w:id="19"/>
    </w:p>
    <w:p w14:paraId="30726E17" w14:textId="77777777" w:rsidR="00363983" w:rsidRPr="000A7D42" w:rsidRDefault="00363983">
      <w:pPr>
        <w:rPr>
          <w:rFonts w:ascii="Times New Roman" w:hAnsi="Times New Roman" w:cs="Times New Roman"/>
          <w:b/>
          <w:sz w:val="28"/>
        </w:rPr>
      </w:pPr>
    </w:p>
    <w:p w14:paraId="048925B8" w14:textId="64CAA99E" w:rsidR="0030396F" w:rsidRDefault="0030396F"/>
    <w:p w14:paraId="4DD9F514" w14:textId="77777777" w:rsidR="0030396F" w:rsidRDefault="0030396F">
      <w:r>
        <w:br w:type="page"/>
      </w:r>
    </w:p>
    <w:p w14:paraId="3C0D4988" w14:textId="1D0252B1" w:rsidR="0030396F" w:rsidRDefault="00145C5B">
      <w:pPr>
        <w:rPr>
          <w:rFonts w:ascii="Times New Roman" w:hAnsi="Times New Roman" w:cs="Times New Roman"/>
          <w:b/>
          <w:sz w:val="28"/>
        </w:rPr>
      </w:pPr>
      <w:r>
        <w:rPr>
          <w:rFonts w:ascii="Times New Roman" w:hAnsi="Times New Roman" w:cs="Times New Roman"/>
          <w:b/>
          <w:sz w:val="28"/>
        </w:rPr>
        <w:lastRenderedPageBreak/>
        <w:t>СПИСОК ИСПОЛЬЗУЕМЫХ ИСТОЧНИКОВ И ЛИТЕРАТУРЫ</w:t>
      </w:r>
    </w:p>
    <w:p w14:paraId="5011DE65" w14:textId="77777777" w:rsidR="00977812" w:rsidRPr="00977812" w:rsidRDefault="00977812" w:rsidP="00977812">
      <w:pPr>
        <w:pStyle w:val="a8"/>
        <w:numPr>
          <w:ilvl w:val="0"/>
          <w:numId w:val="40"/>
        </w:numPr>
      </w:pPr>
      <w:proofErr w:type="spellStart"/>
      <w:r w:rsidRPr="00977812">
        <w:rPr>
          <w:rFonts w:ascii="Times New Roman" w:hAnsi="Times New Roman" w:cs="Times New Roman"/>
          <w:sz w:val="28"/>
          <w:lang w:val="en-US"/>
        </w:rPr>
        <w:t>Habr</w:t>
      </w:r>
      <w:proofErr w:type="spellEnd"/>
      <w:r w:rsidRPr="00977812">
        <w:rPr>
          <w:rFonts w:ascii="Times New Roman" w:hAnsi="Times New Roman" w:cs="Times New Roman"/>
          <w:sz w:val="28"/>
        </w:rPr>
        <w:t xml:space="preserve">: сайт. – Москва. – Обновляется в течении суток – </w:t>
      </w:r>
      <w:r w:rsidRPr="00977812">
        <w:rPr>
          <w:rFonts w:ascii="Times New Roman" w:hAnsi="Times New Roman" w:cs="Times New Roman"/>
          <w:sz w:val="28"/>
          <w:lang w:val="en-US"/>
        </w:rPr>
        <w:t>URL</w:t>
      </w:r>
      <w:r w:rsidRPr="00977812">
        <w:rPr>
          <w:rFonts w:ascii="Times New Roman" w:hAnsi="Times New Roman" w:cs="Times New Roman"/>
          <w:sz w:val="28"/>
        </w:rPr>
        <w:t xml:space="preserve">: </w:t>
      </w:r>
      <w:hyperlink r:id="rId25" w:history="1">
        <w:r w:rsidRPr="00977812">
          <w:rPr>
            <w:rStyle w:val="a4"/>
            <w:rFonts w:ascii="Times New Roman" w:hAnsi="Times New Roman" w:cs="Times New Roman"/>
            <w:sz w:val="28"/>
          </w:rPr>
          <w:t>https://habr.com/ru/articles/312450/</w:t>
        </w:r>
      </w:hyperlink>
      <w:r w:rsidRPr="00977812">
        <w:rPr>
          <w:rFonts w:ascii="Times New Roman" w:hAnsi="Times New Roman" w:cs="Times New Roman"/>
          <w:sz w:val="28"/>
        </w:rPr>
        <w:t xml:space="preserve"> (дата обращения 21.05.24) – Текст. – Изображение: электронные</w:t>
      </w:r>
      <w:r>
        <w:rPr>
          <w:rFonts w:ascii="Times New Roman" w:hAnsi="Times New Roman" w:cs="Times New Roman"/>
          <w:sz w:val="28"/>
        </w:rPr>
        <w:t>.</w:t>
      </w:r>
    </w:p>
    <w:p w14:paraId="453F6C0D" w14:textId="5D7FCDC0" w:rsidR="00977812" w:rsidRPr="00977812" w:rsidRDefault="00977812" w:rsidP="00977812">
      <w:pPr>
        <w:pStyle w:val="a8"/>
        <w:numPr>
          <w:ilvl w:val="0"/>
          <w:numId w:val="40"/>
        </w:numPr>
        <w:rPr>
          <w:rFonts w:ascii="Times New Roman" w:hAnsi="Times New Roman" w:cs="Times New Roman"/>
          <w:sz w:val="28"/>
        </w:rPr>
      </w:pPr>
      <w:r>
        <w:rPr>
          <w:rFonts w:ascii="Times New Roman" w:hAnsi="Times New Roman" w:cs="Times New Roman"/>
          <w:sz w:val="28"/>
          <w:lang w:val="en-US"/>
        </w:rPr>
        <w:t>Yandex</w:t>
      </w:r>
      <w:r w:rsidRPr="00977812">
        <w:rPr>
          <w:rFonts w:ascii="Times New Roman" w:hAnsi="Times New Roman" w:cs="Times New Roman"/>
          <w:sz w:val="28"/>
        </w:rPr>
        <w:t xml:space="preserve">: сайт. – </w:t>
      </w:r>
      <w:r>
        <w:rPr>
          <w:rFonts w:ascii="Times New Roman" w:hAnsi="Times New Roman" w:cs="Times New Roman"/>
          <w:sz w:val="28"/>
        </w:rPr>
        <w:t>Санкт-Петербург</w:t>
      </w:r>
      <w:r w:rsidRPr="00977812">
        <w:rPr>
          <w:rFonts w:ascii="Times New Roman" w:hAnsi="Times New Roman" w:cs="Times New Roman"/>
          <w:sz w:val="28"/>
        </w:rPr>
        <w:t xml:space="preserve">. – Обновляется в течении суток – </w:t>
      </w:r>
      <w:r w:rsidRPr="00977812">
        <w:rPr>
          <w:rFonts w:ascii="Times New Roman" w:hAnsi="Times New Roman" w:cs="Times New Roman"/>
          <w:sz w:val="28"/>
          <w:lang w:val="en-US"/>
        </w:rPr>
        <w:t>URL</w:t>
      </w:r>
      <w:r w:rsidRPr="00977812">
        <w:rPr>
          <w:rFonts w:ascii="Times New Roman" w:hAnsi="Times New Roman" w:cs="Times New Roman"/>
          <w:sz w:val="28"/>
        </w:rPr>
        <w:t>: https://practicum.yandex.ru/blog/chto-takoe-neyronnye-seti/ (дата обращения 22.05.24) – Текст. – Изображение: электронные.</w:t>
      </w:r>
    </w:p>
    <w:p w14:paraId="3182592C" w14:textId="7103AF54" w:rsidR="00977812" w:rsidRPr="00977812" w:rsidRDefault="00977812" w:rsidP="00977812">
      <w:pPr>
        <w:pStyle w:val="a8"/>
        <w:numPr>
          <w:ilvl w:val="0"/>
          <w:numId w:val="40"/>
        </w:numPr>
        <w:rPr>
          <w:rFonts w:ascii="Times New Roman" w:hAnsi="Times New Roman" w:cs="Times New Roman"/>
          <w:sz w:val="28"/>
        </w:rPr>
      </w:pPr>
      <w:r>
        <w:rPr>
          <w:rFonts w:ascii="Times New Roman" w:hAnsi="Times New Roman" w:cs="Times New Roman"/>
          <w:sz w:val="28"/>
          <w:lang w:val="en-US"/>
        </w:rPr>
        <w:t>Sky</w:t>
      </w:r>
      <w:r w:rsidRPr="00977812">
        <w:rPr>
          <w:rFonts w:ascii="Times New Roman" w:hAnsi="Times New Roman" w:cs="Times New Roman"/>
          <w:sz w:val="28"/>
        </w:rPr>
        <w:t>.</w:t>
      </w:r>
      <w:r>
        <w:rPr>
          <w:rFonts w:ascii="Times New Roman" w:hAnsi="Times New Roman" w:cs="Times New Roman"/>
          <w:sz w:val="28"/>
          <w:lang w:val="en-US"/>
        </w:rPr>
        <w:t>pro</w:t>
      </w:r>
      <w:r w:rsidRPr="00977812">
        <w:rPr>
          <w:rFonts w:ascii="Times New Roman" w:hAnsi="Times New Roman" w:cs="Times New Roman"/>
          <w:sz w:val="28"/>
        </w:rPr>
        <w:t xml:space="preserve">: сайт. – Москва. – Обновляется в течении суток – </w:t>
      </w:r>
      <w:r w:rsidRPr="00977812">
        <w:rPr>
          <w:rFonts w:ascii="Times New Roman" w:hAnsi="Times New Roman" w:cs="Times New Roman"/>
          <w:sz w:val="28"/>
          <w:lang w:val="en-US"/>
        </w:rPr>
        <w:t>URL</w:t>
      </w:r>
      <w:r w:rsidRPr="00977812">
        <w:rPr>
          <w:rFonts w:ascii="Times New Roman" w:hAnsi="Times New Roman" w:cs="Times New Roman"/>
          <w:sz w:val="28"/>
        </w:rPr>
        <w:t>: https://sky.pro/media/neyronnye-seti/ (дата обращения 14.05.24) – Текст. – Изображение: электронные.</w:t>
      </w:r>
    </w:p>
    <w:p w14:paraId="59B10FB6" w14:textId="57E07451" w:rsidR="00977812" w:rsidRPr="00977812" w:rsidRDefault="00977812" w:rsidP="00977812">
      <w:pPr>
        <w:pStyle w:val="a8"/>
        <w:numPr>
          <w:ilvl w:val="0"/>
          <w:numId w:val="40"/>
        </w:numPr>
        <w:rPr>
          <w:rFonts w:ascii="Times New Roman" w:hAnsi="Times New Roman" w:cs="Times New Roman"/>
          <w:sz w:val="28"/>
        </w:rPr>
      </w:pPr>
      <w:proofErr w:type="spellStart"/>
      <w:r>
        <w:rPr>
          <w:rFonts w:ascii="Times New Roman" w:hAnsi="Times New Roman" w:cs="Times New Roman"/>
          <w:sz w:val="28"/>
          <w:lang w:val="en-US"/>
        </w:rPr>
        <w:t>Neiros</w:t>
      </w:r>
      <w:proofErr w:type="spellEnd"/>
      <w:r w:rsidRPr="00977812">
        <w:rPr>
          <w:rFonts w:ascii="Times New Roman" w:hAnsi="Times New Roman" w:cs="Times New Roman"/>
          <w:sz w:val="28"/>
        </w:rPr>
        <w:t xml:space="preserve">: сайт. – </w:t>
      </w:r>
      <w:r>
        <w:rPr>
          <w:rFonts w:ascii="Times New Roman" w:hAnsi="Times New Roman" w:cs="Times New Roman"/>
          <w:sz w:val="28"/>
        </w:rPr>
        <w:t>Воронеж</w:t>
      </w:r>
      <w:r w:rsidRPr="00977812">
        <w:rPr>
          <w:rFonts w:ascii="Times New Roman" w:hAnsi="Times New Roman" w:cs="Times New Roman"/>
          <w:sz w:val="28"/>
        </w:rPr>
        <w:t xml:space="preserve">. – Обновляется в течении суток – </w:t>
      </w:r>
      <w:r w:rsidRPr="00977812">
        <w:rPr>
          <w:rFonts w:ascii="Times New Roman" w:hAnsi="Times New Roman" w:cs="Times New Roman"/>
          <w:sz w:val="28"/>
          <w:lang w:val="en-US"/>
        </w:rPr>
        <w:t>URL</w:t>
      </w:r>
      <w:r w:rsidRPr="00977812">
        <w:rPr>
          <w:rFonts w:ascii="Times New Roman" w:hAnsi="Times New Roman" w:cs="Times New Roman"/>
          <w:sz w:val="28"/>
        </w:rPr>
        <w:t>: https://neiros.ru/blog/automation/neyronnye-seti-printsip-raboty-perspektivy-i-159-sovremennykh-neyronok/ (дата обращения 01.05.24) – Текст. – Изображение: электронные.</w:t>
      </w:r>
    </w:p>
    <w:p w14:paraId="498DFD0A" w14:textId="1C137D5F" w:rsidR="0030396F" w:rsidRPr="00977812" w:rsidRDefault="004D61FF" w:rsidP="00977812">
      <w:pPr>
        <w:pStyle w:val="a8"/>
        <w:numPr>
          <w:ilvl w:val="0"/>
          <w:numId w:val="40"/>
        </w:numPr>
      </w:pPr>
      <w:r>
        <w:rPr>
          <w:rFonts w:ascii="Times New Roman" w:hAnsi="Times New Roman" w:cs="Times New Roman"/>
          <w:sz w:val="28"/>
        </w:rPr>
        <w:t xml:space="preserve">Гафаров, Ф.М. </w:t>
      </w:r>
      <w:r>
        <w:t xml:space="preserve"> </w:t>
      </w:r>
      <w:r w:rsidRPr="004D61FF">
        <w:rPr>
          <w:rFonts w:ascii="Times New Roman" w:hAnsi="Times New Roman" w:cs="Times New Roman"/>
          <w:sz w:val="28"/>
        </w:rPr>
        <w:t xml:space="preserve">Искусственные нейронные сети и приложения: учеб. пособие / Ф.М. Гафаров, А.Ф. </w:t>
      </w:r>
      <w:proofErr w:type="spellStart"/>
      <w:r w:rsidRPr="004D61FF">
        <w:rPr>
          <w:rFonts w:ascii="Times New Roman" w:hAnsi="Times New Roman" w:cs="Times New Roman"/>
          <w:sz w:val="28"/>
        </w:rPr>
        <w:t>Галимянов</w:t>
      </w:r>
      <w:proofErr w:type="spellEnd"/>
      <w:r w:rsidRPr="004D61FF">
        <w:rPr>
          <w:rFonts w:ascii="Times New Roman" w:hAnsi="Times New Roman" w:cs="Times New Roman"/>
          <w:sz w:val="28"/>
        </w:rPr>
        <w:t>. – Казань: Изд-во Казан. ун-та, 2018. – 121 с</w:t>
      </w:r>
      <w:r>
        <w:rPr>
          <w:rFonts w:ascii="Times New Roman" w:hAnsi="Times New Roman" w:cs="Times New Roman"/>
          <w:sz w:val="28"/>
        </w:rPr>
        <w:t xml:space="preserve">. – Режим доступа: - </w:t>
      </w:r>
      <w:r>
        <w:rPr>
          <w:rFonts w:ascii="Times New Roman" w:hAnsi="Times New Roman" w:cs="Times New Roman"/>
          <w:sz w:val="28"/>
          <w:lang w:val="en-US"/>
        </w:rPr>
        <w:t>URL</w:t>
      </w:r>
      <w:r>
        <w:rPr>
          <w:rFonts w:ascii="Times New Roman" w:hAnsi="Times New Roman" w:cs="Times New Roman"/>
          <w:sz w:val="28"/>
        </w:rPr>
        <w:t xml:space="preserve">: </w:t>
      </w:r>
      <w:hyperlink r:id="rId26" w:history="1">
        <w:r w:rsidRPr="00FE4FEE">
          <w:rPr>
            <w:rStyle w:val="a4"/>
            <w:rFonts w:ascii="Times New Roman" w:hAnsi="Times New Roman" w:cs="Times New Roman"/>
            <w:sz w:val="28"/>
          </w:rPr>
          <w:t>https://kpfu.ru/staff_files/F1493580427/NejronGafGal.pdf</w:t>
        </w:r>
      </w:hyperlink>
      <w:r>
        <w:rPr>
          <w:rFonts w:ascii="Times New Roman" w:hAnsi="Times New Roman" w:cs="Times New Roman"/>
          <w:sz w:val="28"/>
        </w:rPr>
        <w:t xml:space="preserve"> (дата обращения 12.05.24). -Текст: электронный.</w:t>
      </w:r>
    </w:p>
    <w:p w14:paraId="204FE0DE" w14:textId="79711655" w:rsidR="0030396F" w:rsidRDefault="0030396F"/>
    <w:p w14:paraId="0272BAEF" w14:textId="77777777" w:rsidR="0030396F" w:rsidRDefault="0030396F">
      <w:r>
        <w:br w:type="page"/>
      </w:r>
    </w:p>
    <w:p w14:paraId="694E3C6D" w14:textId="77777777" w:rsidR="009354D5" w:rsidRDefault="009354D5"/>
    <w:sectPr w:rsidR="009354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D0D6B" w14:textId="77777777" w:rsidR="00EF2B95" w:rsidRDefault="00EF2B95" w:rsidP="005B2412">
      <w:pPr>
        <w:spacing w:after="0" w:line="240" w:lineRule="auto"/>
      </w:pPr>
      <w:r>
        <w:separator/>
      </w:r>
    </w:p>
  </w:endnote>
  <w:endnote w:type="continuationSeparator" w:id="0">
    <w:p w14:paraId="7792D6A3" w14:textId="77777777" w:rsidR="00EF2B95" w:rsidRDefault="00EF2B95" w:rsidP="005B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E84B9" w14:textId="77777777" w:rsidR="00EF2B95" w:rsidRDefault="00EF2B95" w:rsidP="005B2412">
      <w:pPr>
        <w:spacing w:after="0" w:line="240" w:lineRule="auto"/>
      </w:pPr>
      <w:r>
        <w:separator/>
      </w:r>
    </w:p>
  </w:footnote>
  <w:footnote w:type="continuationSeparator" w:id="0">
    <w:p w14:paraId="310389F0" w14:textId="77777777" w:rsidR="00EF2B95" w:rsidRDefault="00EF2B95" w:rsidP="005B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4091"/>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1" w15:restartNumberingAfterBreak="0">
    <w:nsid w:val="09B92014"/>
    <w:multiLevelType w:val="hybridMultilevel"/>
    <w:tmpl w:val="7B3654F4"/>
    <w:lvl w:ilvl="0" w:tplc="1B04BFF4">
      <w:start w:val="1"/>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2" w15:restartNumberingAfterBreak="0">
    <w:nsid w:val="0EFD2854"/>
    <w:multiLevelType w:val="multilevel"/>
    <w:tmpl w:val="CE6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52A40"/>
    <w:multiLevelType w:val="multilevel"/>
    <w:tmpl w:val="19567DA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8C4C0E"/>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98B1D6A"/>
    <w:multiLevelType w:val="multilevel"/>
    <w:tmpl w:val="278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256E"/>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7" w15:restartNumberingAfterBreak="0">
    <w:nsid w:val="19B60A9E"/>
    <w:multiLevelType w:val="multilevel"/>
    <w:tmpl w:val="2292903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4F6442"/>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BDA40FC"/>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10" w15:restartNumberingAfterBreak="0">
    <w:nsid w:val="1E0F6253"/>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11" w15:restartNumberingAfterBreak="0">
    <w:nsid w:val="1F6061A1"/>
    <w:multiLevelType w:val="hybridMultilevel"/>
    <w:tmpl w:val="49E68F3E"/>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82D0227"/>
    <w:multiLevelType w:val="multilevel"/>
    <w:tmpl w:val="1E12DA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FF"/>
        <w:u w:val="single"/>
      </w:rPr>
    </w:lvl>
    <w:lvl w:ilvl="2">
      <w:start w:val="1"/>
      <w:numFmt w:val="decimal"/>
      <w:isLgl/>
      <w:lvlText w:val="%1.%2.%3."/>
      <w:lvlJc w:val="left"/>
      <w:pPr>
        <w:ind w:left="1080" w:hanging="720"/>
      </w:pPr>
      <w:rPr>
        <w:rFonts w:hint="default"/>
        <w:color w:val="0000FF"/>
        <w:u w:val="single"/>
      </w:rPr>
    </w:lvl>
    <w:lvl w:ilvl="3">
      <w:start w:val="1"/>
      <w:numFmt w:val="decimal"/>
      <w:isLgl/>
      <w:lvlText w:val="%1.%2.%3.%4."/>
      <w:lvlJc w:val="left"/>
      <w:pPr>
        <w:ind w:left="1440" w:hanging="1080"/>
      </w:pPr>
      <w:rPr>
        <w:rFonts w:hint="default"/>
        <w:color w:val="0000FF"/>
        <w:u w:val="single"/>
      </w:rPr>
    </w:lvl>
    <w:lvl w:ilvl="4">
      <w:start w:val="1"/>
      <w:numFmt w:val="decimal"/>
      <w:isLgl/>
      <w:lvlText w:val="%1.%2.%3.%4.%5."/>
      <w:lvlJc w:val="left"/>
      <w:pPr>
        <w:ind w:left="1440" w:hanging="1080"/>
      </w:pPr>
      <w:rPr>
        <w:rFonts w:hint="default"/>
        <w:color w:val="0000FF"/>
        <w:u w:val="single"/>
      </w:rPr>
    </w:lvl>
    <w:lvl w:ilvl="5">
      <w:start w:val="1"/>
      <w:numFmt w:val="decimal"/>
      <w:isLgl/>
      <w:lvlText w:val="%1.%2.%3.%4.%5.%6."/>
      <w:lvlJc w:val="left"/>
      <w:pPr>
        <w:ind w:left="1800" w:hanging="1440"/>
      </w:pPr>
      <w:rPr>
        <w:rFonts w:hint="default"/>
        <w:color w:val="0000FF"/>
        <w:u w:val="single"/>
      </w:rPr>
    </w:lvl>
    <w:lvl w:ilvl="6">
      <w:start w:val="1"/>
      <w:numFmt w:val="decimal"/>
      <w:isLgl/>
      <w:lvlText w:val="%1.%2.%3.%4.%5.%6.%7."/>
      <w:lvlJc w:val="left"/>
      <w:pPr>
        <w:ind w:left="2160" w:hanging="1800"/>
      </w:pPr>
      <w:rPr>
        <w:rFonts w:hint="default"/>
        <w:color w:val="0000FF"/>
        <w:u w:val="single"/>
      </w:rPr>
    </w:lvl>
    <w:lvl w:ilvl="7">
      <w:start w:val="1"/>
      <w:numFmt w:val="decimal"/>
      <w:isLgl/>
      <w:lvlText w:val="%1.%2.%3.%4.%5.%6.%7.%8."/>
      <w:lvlJc w:val="left"/>
      <w:pPr>
        <w:ind w:left="2160" w:hanging="1800"/>
      </w:pPr>
      <w:rPr>
        <w:rFonts w:hint="default"/>
        <w:color w:val="0000FF"/>
        <w:u w:val="single"/>
      </w:rPr>
    </w:lvl>
    <w:lvl w:ilvl="8">
      <w:start w:val="1"/>
      <w:numFmt w:val="decimal"/>
      <w:isLgl/>
      <w:lvlText w:val="%1.%2.%3.%4.%5.%6.%7.%8.%9."/>
      <w:lvlJc w:val="left"/>
      <w:pPr>
        <w:ind w:left="2520" w:hanging="2160"/>
      </w:pPr>
      <w:rPr>
        <w:rFonts w:hint="default"/>
        <w:color w:val="0000FF"/>
        <w:u w:val="single"/>
      </w:rPr>
    </w:lvl>
  </w:abstractNum>
  <w:abstractNum w:abstractNumId="13" w15:restartNumberingAfterBreak="0">
    <w:nsid w:val="28440574"/>
    <w:multiLevelType w:val="hybridMultilevel"/>
    <w:tmpl w:val="6AEAF36A"/>
    <w:lvl w:ilvl="0" w:tplc="D11809EE">
      <w:start w:val="1"/>
      <w:numFmt w:val="decimal"/>
      <w:lvlText w:val="%1."/>
      <w:lvlJc w:val="left"/>
      <w:pPr>
        <w:ind w:left="720" w:hanging="360"/>
      </w:pPr>
      <w:rPr>
        <w:rFonts w:ascii="Calibri" w:eastAsia="Calibri" w:hAnsi="Calibri"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BF5482"/>
    <w:multiLevelType w:val="multilevel"/>
    <w:tmpl w:val="FDE25688"/>
    <w:lvl w:ilvl="0">
      <w:start w:val="1"/>
      <w:numFmt w:val="decimal"/>
      <w:pStyle w:val="a"/>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56958"/>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16" w15:restartNumberingAfterBreak="0">
    <w:nsid w:val="2E5A7AB3"/>
    <w:multiLevelType w:val="hybridMultilevel"/>
    <w:tmpl w:val="4A38C9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161858"/>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18" w15:restartNumberingAfterBreak="0">
    <w:nsid w:val="356D45AD"/>
    <w:multiLevelType w:val="hybridMultilevel"/>
    <w:tmpl w:val="94D67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CD2407"/>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20" w15:restartNumberingAfterBreak="0">
    <w:nsid w:val="413839E4"/>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21" w15:restartNumberingAfterBreak="0">
    <w:nsid w:val="414252BD"/>
    <w:multiLevelType w:val="multilevel"/>
    <w:tmpl w:val="CE4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C6900"/>
    <w:multiLevelType w:val="multilevel"/>
    <w:tmpl w:val="CF8CAC82"/>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430B3169"/>
    <w:multiLevelType w:val="multilevel"/>
    <w:tmpl w:val="73D40EB0"/>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135F8A"/>
    <w:multiLevelType w:val="hybridMultilevel"/>
    <w:tmpl w:val="04601136"/>
    <w:lvl w:ilvl="0" w:tplc="0419000F">
      <w:start w:val="1"/>
      <w:numFmt w:val="decimal"/>
      <w:lvlText w:val="%1."/>
      <w:lvlJc w:val="left"/>
      <w:pPr>
        <w:ind w:left="144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80E7BFF"/>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8994EDB"/>
    <w:multiLevelType w:val="hybridMultilevel"/>
    <w:tmpl w:val="CF663224"/>
    <w:lvl w:ilvl="0" w:tplc="0419000F">
      <w:start w:val="1"/>
      <w:numFmt w:val="decimal"/>
      <w:lvlText w:val="%1."/>
      <w:lvlJc w:val="left"/>
      <w:pPr>
        <w:ind w:left="127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7" w15:restartNumberingAfterBreak="0">
    <w:nsid w:val="4B6070CA"/>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28" w15:restartNumberingAfterBreak="0">
    <w:nsid w:val="4E751D6A"/>
    <w:multiLevelType w:val="multilevel"/>
    <w:tmpl w:val="1FC8C2C2"/>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1061DAC"/>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30" w15:restartNumberingAfterBreak="0">
    <w:nsid w:val="51740CDF"/>
    <w:multiLevelType w:val="multilevel"/>
    <w:tmpl w:val="E9D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65509"/>
    <w:multiLevelType w:val="multilevel"/>
    <w:tmpl w:val="22300DA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C17C85"/>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33" w15:restartNumberingAfterBreak="0">
    <w:nsid w:val="596C5B6D"/>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34" w15:restartNumberingAfterBreak="0">
    <w:nsid w:val="5CFE43B4"/>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D7E7B7B"/>
    <w:multiLevelType w:val="multilevel"/>
    <w:tmpl w:val="E5D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848D9"/>
    <w:multiLevelType w:val="multilevel"/>
    <w:tmpl w:val="2EF23E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cs="Times New Roman" w:hint="default"/>
      </w:rPr>
    </w:lvl>
    <w:lvl w:ilvl="2">
      <w:start w:val="1"/>
      <w:numFmt w:val="decimal"/>
      <w:isLgl/>
      <w:lvlText w:val="%1.%2.%3"/>
      <w:lvlJc w:val="left"/>
      <w:pPr>
        <w:ind w:left="1080" w:hanging="720"/>
      </w:pPr>
      <w:rPr>
        <w:rFonts w:eastAsiaTheme="minorHAnsi" w:cs="Times New Roman" w:hint="default"/>
      </w:rPr>
    </w:lvl>
    <w:lvl w:ilvl="3">
      <w:start w:val="1"/>
      <w:numFmt w:val="decimal"/>
      <w:isLgl/>
      <w:lvlText w:val="%1.%2.%3.%4"/>
      <w:lvlJc w:val="left"/>
      <w:pPr>
        <w:ind w:left="1440" w:hanging="1080"/>
      </w:pPr>
      <w:rPr>
        <w:rFonts w:eastAsiaTheme="minorHAnsi" w:cs="Times New Roman" w:hint="default"/>
      </w:rPr>
    </w:lvl>
    <w:lvl w:ilvl="4">
      <w:start w:val="1"/>
      <w:numFmt w:val="decimal"/>
      <w:isLgl/>
      <w:lvlText w:val="%1.%2.%3.%4.%5"/>
      <w:lvlJc w:val="left"/>
      <w:pPr>
        <w:ind w:left="1440" w:hanging="1080"/>
      </w:pPr>
      <w:rPr>
        <w:rFonts w:eastAsiaTheme="minorHAnsi" w:cs="Times New Roman" w:hint="default"/>
      </w:rPr>
    </w:lvl>
    <w:lvl w:ilvl="5">
      <w:start w:val="1"/>
      <w:numFmt w:val="decimal"/>
      <w:isLgl/>
      <w:lvlText w:val="%1.%2.%3.%4.%5.%6"/>
      <w:lvlJc w:val="left"/>
      <w:pPr>
        <w:ind w:left="1800" w:hanging="1440"/>
      </w:pPr>
      <w:rPr>
        <w:rFonts w:eastAsiaTheme="minorHAnsi" w:cs="Times New Roman" w:hint="default"/>
      </w:rPr>
    </w:lvl>
    <w:lvl w:ilvl="6">
      <w:start w:val="1"/>
      <w:numFmt w:val="decimal"/>
      <w:isLgl/>
      <w:lvlText w:val="%1.%2.%3.%4.%5.%6.%7"/>
      <w:lvlJc w:val="left"/>
      <w:pPr>
        <w:ind w:left="1800" w:hanging="1440"/>
      </w:pPr>
      <w:rPr>
        <w:rFonts w:eastAsiaTheme="minorHAnsi" w:cs="Times New Roman" w:hint="default"/>
      </w:rPr>
    </w:lvl>
    <w:lvl w:ilvl="7">
      <w:start w:val="1"/>
      <w:numFmt w:val="decimal"/>
      <w:isLgl/>
      <w:lvlText w:val="%1.%2.%3.%4.%5.%6.%7.%8"/>
      <w:lvlJc w:val="left"/>
      <w:pPr>
        <w:ind w:left="2160" w:hanging="1800"/>
      </w:pPr>
      <w:rPr>
        <w:rFonts w:eastAsiaTheme="minorHAnsi" w:cs="Times New Roman" w:hint="default"/>
      </w:rPr>
    </w:lvl>
    <w:lvl w:ilvl="8">
      <w:start w:val="1"/>
      <w:numFmt w:val="decimal"/>
      <w:isLgl/>
      <w:lvlText w:val="%1.%2.%3.%4.%5.%6.%7.%8.%9"/>
      <w:lvlJc w:val="left"/>
      <w:pPr>
        <w:ind w:left="2520" w:hanging="2160"/>
      </w:pPr>
      <w:rPr>
        <w:rFonts w:eastAsiaTheme="minorHAnsi" w:cs="Times New Roman" w:hint="default"/>
      </w:rPr>
    </w:lvl>
  </w:abstractNum>
  <w:abstractNum w:abstractNumId="37" w15:restartNumberingAfterBreak="0">
    <w:nsid w:val="5EB479FE"/>
    <w:multiLevelType w:val="hybridMultilevel"/>
    <w:tmpl w:val="BF4A00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5F7D7E16"/>
    <w:multiLevelType w:val="multilevel"/>
    <w:tmpl w:val="E93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46DE2"/>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37809B2"/>
    <w:multiLevelType w:val="hybridMultilevel"/>
    <w:tmpl w:val="88A47CB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B43198D"/>
    <w:multiLevelType w:val="multilevel"/>
    <w:tmpl w:val="F60AA29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BF125C5"/>
    <w:multiLevelType w:val="multilevel"/>
    <w:tmpl w:val="484A8D1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4"/>
  </w:num>
  <w:num w:numId="3">
    <w:abstractNumId w:val="14"/>
    <w:lvlOverride w:ilvl="0">
      <w:startOverride w:val="1"/>
    </w:lvlOverride>
  </w:num>
  <w:num w:numId="4">
    <w:abstractNumId w:val="31"/>
  </w:num>
  <w:num w:numId="5">
    <w:abstractNumId w:val="42"/>
  </w:num>
  <w:num w:numId="6">
    <w:abstractNumId w:val="3"/>
  </w:num>
  <w:num w:numId="7">
    <w:abstractNumId w:val="7"/>
  </w:num>
  <w:num w:numId="8">
    <w:abstractNumId w:val="23"/>
  </w:num>
  <w:num w:numId="9">
    <w:abstractNumId w:val="28"/>
  </w:num>
  <w:num w:numId="10">
    <w:abstractNumId w:val="33"/>
  </w:num>
  <w:num w:numId="11">
    <w:abstractNumId w:val="12"/>
  </w:num>
  <w:num w:numId="12">
    <w:abstractNumId w:val="32"/>
  </w:num>
  <w:num w:numId="13">
    <w:abstractNumId w:val="37"/>
  </w:num>
  <w:num w:numId="14">
    <w:abstractNumId w:val="27"/>
  </w:num>
  <w:num w:numId="15">
    <w:abstractNumId w:val="6"/>
  </w:num>
  <w:num w:numId="16">
    <w:abstractNumId w:val="10"/>
  </w:num>
  <w:num w:numId="17">
    <w:abstractNumId w:val="15"/>
  </w:num>
  <w:num w:numId="18">
    <w:abstractNumId w:val="29"/>
  </w:num>
  <w:num w:numId="19">
    <w:abstractNumId w:val="18"/>
  </w:num>
  <w:num w:numId="20">
    <w:abstractNumId w:val="0"/>
  </w:num>
  <w:num w:numId="21">
    <w:abstractNumId w:val="40"/>
  </w:num>
  <w:num w:numId="22">
    <w:abstractNumId w:val="41"/>
  </w:num>
  <w:num w:numId="23">
    <w:abstractNumId w:val="34"/>
  </w:num>
  <w:num w:numId="24">
    <w:abstractNumId w:val="39"/>
  </w:num>
  <w:num w:numId="25">
    <w:abstractNumId w:val="4"/>
  </w:num>
  <w:num w:numId="26">
    <w:abstractNumId w:val="8"/>
  </w:num>
  <w:num w:numId="27">
    <w:abstractNumId w:val="25"/>
  </w:num>
  <w:num w:numId="28">
    <w:abstractNumId w:val="19"/>
  </w:num>
  <w:num w:numId="29">
    <w:abstractNumId w:val="20"/>
  </w:num>
  <w:num w:numId="30">
    <w:abstractNumId w:val="17"/>
  </w:num>
  <w:num w:numId="31">
    <w:abstractNumId w:val="36"/>
  </w:num>
  <w:num w:numId="32">
    <w:abstractNumId w:val="9"/>
  </w:num>
  <w:num w:numId="33">
    <w:abstractNumId w:val="1"/>
  </w:num>
  <w:num w:numId="34">
    <w:abstractNumId w:val="26"/>
  </w:num>
  <w:num w:numId="35">
    <w:abstractNumId w:val="24"/>
  </w:num>
  <w:num w:numId="36">
    <w:abstractNumId w:val="13"/>
  </w:num>
  <w:num w:numId="37">
    <w:abstractNumId w:val="30"/>
  </w:num>
  <w:num w:numId="38">
    <w:abstractNumId w:val="35"/>
  </w:num>
  <w:num w:numId="39">
    <w:abstractNumId w:val="5"/>
  </w:num>
  <w:num w:numId="40">
    <w:abstractNumId w:val="16"/>
  </w:num>
  <w:num w:numId="41">
    <w:abstractNumId w:val="22"/>
  </w:num>
  <w:num w:numId="42">
    <w:abstractNumId w:val="38"/>
  </w:num>
  <w:num w:numId="43">
    <w:abstractNumId w:val="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0B"/>
    <w:rsid w:val="0000333F"/>
    <w:rsid w:val="00052E57"/>
    <w:rsid w:val="000A7D42"/>
    <w:rsid w:val="000C52C9"/>
    <w:rsid w:val="000F6292"/>
    <w:rsid w:val="00111FD8"/>
    <w:rsid w:val="001370B8"/>
    <w:rsid w:val="00145C5B"/>
    <w:rsid w:val="00167F8A"/>
    <w:rsid w:val="00184A10"/>
    <w:rsid w:val="00186D46"/>
    <w:rsid w:val="001A7525"/>
    <w:rsid w:val="001C6035"/>
    <w:rsid w:val="001E36E5"/>
    <w:rsid w:val="002D44BD"/>
    <w:rsid w:val="002E7673"/>
    <w:rsid w:val="002F209E"/>
    <w:rsid w:val="0030396F"/>
    <w:rsid w:val="0031553A"/>
    <w:rsid w:val="0033723D"/>
    <w:rsid w:val="00340872"/>
    <w:rsid w:val="00363983"/>
    <w:rsid w:val="00371BC4"/>
    <w:rsid w:val="00372B21"/>
    <w:rsid w:val="003A7265"/>
    <w:rsid w:val="003F46E5"/>
    <w:rsid w:val="004343CB"/>
    <w:rsid w:val="004679EA"/>
    <w:rsid w:val="004D61FF"/>
    <w:rsid w:val="004F6FA4"/>
    <w:rsid w:val="0053296F"/>
    <w:rsid w:val="00532AAA"/>
    <w:rsid w:val="00591D47"/>
    <w:rsid w:val="005B2412"/>
    <w:rsid w:val="005E6B1F"/>
    <w:rsid w:val="00605B68"/>
    <w:rsid w:val="006174E6"/>
    <w:rsid w:val="0063687E"/>
    <w:rsid w:val="00646693"/>
    <w:rsid w:val="00647DD5"/>
    <w:rsid w:val="006509D7"/>
    <w:rsid w:val="00671CE7"/>
    <w:rsid w:val="006A056F"/>
    <w:rsid w:val="006E3FCB"/>
    <w:rsid w:val="006F19DB"/>
    <w:rsid w:val="00707015"/>
    <w:rsid w:val="00776DDD"/>
    <w:rsid w:val="007811FA"/>
    <w:rsid w:val="007836C8"/>
    <w:rsid w:val="007C4186"/>
    <w:rsid w:val="007E5DF9"/>
    <w:rsid w:val="0080350F"/>
    <w:rsid w:val="00811435"/>
    <w:rsid w:val="00883D5D"/>
    <w:rsid w:val="008A236D"/>
    <w:rsid w:val="008B1088"/>
    <w:rsid w:val="008E2963"/>
    <w:rsid w:val="008F313E"/>
    <w:rsid w:val="009354D5"/>
    <w:rsid w:val="00977812"/>
    <w:rsid w:val="00985114"/>
    <w:rsid w:val="009A4E29"/>
    <w:rsid w:val="009F3A5A"/>
    <w:rsid w:val="009F7750"/>
    <w:rsid w:val="00A22D97"/>
    <w:rsid w:val="00A5079C"/>
    <w:rsid w:val="00A827B6"/>
    <w:rsid w:val="00AD5537"/>
    <w:rsid w:val="00AE030B"/>
    <w:rsid w:val="00B02B40"/>
    <w:rsid w:val="00B23A2F"/>
    <w:rsid w:val="00B42B69"/>
    <w:rsid w:val="00B85A49"/>
    <w:rsid w:val="00BA1E21"/>
    <w:rsid w:val="00BB6AEB"/>
    <w:rsid w:val="00BD60E7"/>
    <w:rsid w:val="00BE7F72"/>
    <w:rsid w:val="00C906F1"/>
    <w:rsid w:val="00CD295B"/>
    <w:rsid w:val="00D80281"/>
    <w:rsid w:val="00DB01C0"/>
    <w:rsid w:val="00DD2969"/>
    <w:rsid w:val="00DF468F"/>
    <w:rsid w:val="00E56B8F"/>
    <w:rsid w:val="00E67D47"/>
    <w:rsid w:val="00E718ED"/>
    <w:rsid w:val="00ED4BCA"/>
    <w:rsid w:val="00EF2B95"/>
    <w:rsid w:val="00F056D1"/>
    <w:rsid w:val="00F75355"/>
    <w:rsid w:val="00FA2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7AFA"/>
  <w15:chartTrackingRefBased/>
  <w15:docId w15:val="{0BDEC052-7D14-4E3B-B158-4450E977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2963"/>
  </w:style>
  <w:style w:type="paragraph" w:styleId="1">
    <w:name w:val="heading 1"/>
    <w:basedOn w:val="a0"/>
    <w:next w:val="a0"/>
    <w:link w:val="10"/>
    <w:uiPriority w:val="9"/>
    <w:qFormat/>
    <w:rsid w:val="003039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30396F"/>
    <w:rPr>
      <w:color w:val="0000FF"/>
      <w:u w:val="single"/>
    </w:rPr>
  </w:style>
  <w:style w:type="character" w:customStyle="1" w:styleId="10">
    <w:name w:val="Заголовок 1 Знак"/>
    <w:basedOn w:val="a1"/>
    <w:link w:val="1"/>
    <w:uiPriority w:val="9"/>
    <w:rsid w:val="0030396F"/>
    <w:rPr>
      <w:rFonts w:asciiTheme="majorHAnsi" w:eastAsiaTheme="majorEastAsia" w:hAnsiTheme="majorHAnsi" w:cstheme="majorBidi"/>
      <w:color w:val="365F91" w:themeColor="accent1" w:themeShade="BF"/>
      <w:sz w:val="32"/>
      <w:szCs w:val="32"/>
    </w:rPr>
  </w:style>
  <w:style w:type="paragraph" w:styleId="a5">
    <w:name w:val="TOC Heading"/>
    <w:basedOn w:val="1"/>
    <w:next w:val="a0"/>
    <w:uiPriority w:val="39"/>
    <w:unhideWhenUsed/>
    <w:qFormat/>
    <w:rsid w:val="0030396F"/>
    <w:pPr>
      <w:spacing w:line="259" w:lineRule="auto"/>
      <w:outlineLvl w:val="9"/>
    </w:pPr>
    <w:rPr>
      <w:lang w:eastAsia="ru-RU"/>
    </w:rPr>
  </w:style>
  <w:style w:type="paragraph" w:styleId="11">
    <w:name w:val="toc 1"/>
    <w:basedOn w:val="a0"/>
    <w:next w:val="a0"/>
    <w:autoRedefine/>
    <w:uiPriority w:val="39"/>
    <w:unhideWhenUsed/>
    <w:rsid w:val="0030396F"/>
    <w:pPr>
      <w:spacing w:after="100" w:line="256" w:lineRule="auto"/>
    </w:pPr>
    <w:rPr>
      <w:rFonts w:ascii="Calibri" w:eastAsia="Calibri" w:hAnsi="Calibri" w:cs="Times New Roman"/>
    </w:rPr>
  </w:style>
  <w:style w:type="paragraph" w:styleId="2">
    <w:name w:val="toc 2"/>
    <w:basedOn w:val="a0"/>
    <w:next w:val="a0"/>
    <w:autoRedefine/>
    <w:uiPriority w:val="39"/>
    <w:unhideWhenUsed/>
    <w:rsid w:val="0030396F"/>
    <w:pPr>
      <w:spacing w:after="100" w:line="256" w:lineRule="auto"/>
      <w:ind w:left="220"/>
    </w:pPr>
    <w:rPr>
      <w:rFonts w:ascii="Calibri" w:eastAsia="Calibri" w:hAnsi="Calibri" w:cs="Times New Roman"/>
    </w:rPr>
  </w:style>
  <w:style w:type="paragraph" w:styleId="a">
    <w:name w:val="Title"/>
    <w:basedOn w:val="a0"/>
    <w:next w:val="a0"/>
    <w:link w:val="a6"/>
    <w:qFormat/>
    <w:rsid w:val="00591D47"/>
    <w:pPr>
      <w:numPr>
        <w:numId w:val="2"/>
      </w:numPr>
      <w:spacing w:before="240" w:after="60"/>
      <w:outlineLvl w:val="0"/>
    </w:pPr>
    <w:rPr>
      <w:rFonts w:ascii="Times New Roman" w:eastAsia="Times New Roman" w:hAnsi="Times New Roman" w:cs="Times New Roman"/>
      <w:b/>
      <w:bCs/>
      <w:kern w:val="28"/>
      <w:sz w:val="24"/>
      <w:szCs w:val="32"/>
      <w:lang w:eastAsia="ru-RU"/>
    </w:rPr>
  </w:style>
  <w:style w:type="character" w:customStyle="1" w:styleId="a6">
    <w:name w:val="Заголовок Знак"/>
    <w:basedOn w:val="a1"/>
    <w:link w:val="a"/>
    <w:rsid w:val="00591D47"/>
    <w:rPr>
      <w:rFonts w:ascii="Times New Roman" w:eastAsia="Times New Roman" w:hAnsi="Times New Roman" w:cs="Times New Roman"/>
      <w:b/>
      <w:bCs/>
      <w:kern w:val="28"/>
      <w:sz w:val="24"/>
      <w:szCs w:val="32"/>
      <w:lang w:eastAsia="ru-RU"/>
    </w:rPr>
  </w:style>
  <w:style w:type="table" w:customStyle="1" w:styleId="4">
    <w:name w:val="Сетка таблицы4"/>
    <w:basedOn w:val="a2"/>
    <w:next w:val="a7"/>
    <w:uiPriority w:val="59"/>
    <w:rsid w:val="000A7D4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2"/>
    <w:uiPriority w:val="59"/>
    <w:rsid w:val="000A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363983"/>
    <w:pPr>
      <w:ind w:left="720"/>
      <w:contextualSpacing/>
    </w:pPr>
  </w:style>
  <w:style w:type="paragraph" w:styleId="a9">
    <w:name w:val="Balloon Text"/>
    <w:basedOn w:val="a0"/>
    <w:link w:val="aa"/>
    <w:uiPriority w:val="99"/>
    <w:semiHidden/>
    <w:unhideWhenUsed/>
    <w:rsid w:val="00363983"/>
    <w:pPr>
      <w:spacing w:after="0"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363983"/>
    <w:rPr>
      <w:rFonts w:ascii="Segoe UI" w:hAnsi="Segoe UI" w:cs="Segoe UI"/>
      <w:sz w:val="18"/>
      <w:szCs w:val="18"/>
    </w:rPr>
  </w:style>
  <w:style w:type="paragraph" w:styleId="3">
    <w:name w:val="toc 3"/>
    <w:basedOn w:val="a0"/>
    <w:next w:val="a0"/>
    <w:autoRedefine/>
    <w:uiPriority w:val="39"/>
    <w:unhideWhenUsed/>
    <w:rsid w:val="00C906F1"/>
    <w:pPr>
      <w:spacing w:after="100"/>
      <w:ind w:left="440"/>
    </w:pPr>
  </w:style>
  <w:style w:type="paragraph" w:styleId="ab">
    <w:name w:val="footnote text"/>
    <w:basedOn w:val="a0"/>
    <w:link w:val="ac"/>
    <w:uiPriority w:val="99"/>
    <w:semiHidden/>
    <w:unhideWhenUsed/>
    <w:rsid w:val="005B2412"/>
    <w:pPr>
      <w:spacing w:after="0" w:line="240" w:lineRule="auto"/>
    </w:pPr>
    <w:rPr>
      <w:sz w:val="20"/>
      <w:szCs w:val="20"/>
    </w:rPr>
  </w:style>
  <w:style w:type="character" w:customStyle="1" w:styleId="ac">
    <w:name w:val="Текст сноски Знак"/>
    <w:basedOn w:val="a1"/>
    <w:link w:val="ab"/>
    <w:uiPriority w:val="99"/>
    <w:semiHidden/>
    <w:rsid w:val="005B2412"/>
    <w:rPr>
      <w:sz w:val="20"/>
      <w:szCs w:val="20"/>
    </w:rPr>
  </w:style>
  <w:style w:type="character" w:styleId="ad">
    <w:name w:val="footnote reference"/>
    <w:basedOn w:val="a1"/>
    <w:uiPriority w:val="99"/>
    <w:semiHidden/>
    <w:unhideWhenUsed/>
    <w:rsid w:val="005B2412"/>
    <w:rPr>
      <w:vertAlign w:val="superscript"/>
    </w:rPr>
  </w:style>
  <w:style w:type="paragraph" w:styleId="ae">
    <w:name w:val="endnote text"/>
    <w:basedOn w:val="a0"/>
    <w:link w:val="af"/>
    <w:uiPriority w:val="99"/>
    <w:semiHidden/>
    <w:unhideWhenUsed/>
    <w:rsid w:val="005B2412"/>
    <w:pPr>
      <w:spacing w:after="0" w:line="240" w:lineRule="auto"/>
    </w:pPr>
    <w:rPr>
      <w:sz w:val="20"/>
      <w:szCs w:val="20"/>
    </w:rPr>
  </w:style>
  <w:style w:type="character" w:customStyle="1" w:styleId="af">
    <w:name w:val="Текст концевой сноски Знак"/>
    <w:basedOn w:val="a1"/>
    <w:link w:val="ae"/>
    <w:uiPriority w:val="99"/>
    <w:semiHidden/>
    <w:rsid w:val="005B2412"/>
    <w:rPr>
      <w:sz w:val="20"/>
      <w:szCs w:val="20"/>
    </w:rPr>
  </w:style>
  <w:style w:type="character" w:styleId="af0">
    <w:name w:val="endnote reference"/>
    <w:basedOn w:val="a1"/>
    <w:uiPriority w:val="99"/>
    <w:semiHidden/>
    <w:unhideWhenUsed/>
    <w:rsid w:val="005B2412"/>
    <w:rPr>
      <w:vertAlign w:val="superscript"/>
    </w:rPr>
  </w:style>
  <w:style w:type="paragraph" w:customStyle="1" w:styleId="whitespace-pre-wrap">
    <w:name w:val="whitespace-pre-wrap"/>
    <w:basedOn w:val="a0"/>
    <w:rsid w:val="000F6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Unresolved Mention"/>
    <w:basedOn w:val="a1"/>
    <w:uiPriority w:val="99"/>
    <w:semiHidden/>
    <w:unhideWhenUsed/>
    <w:rsid w:val="00977812"/>
    <w:rPr>
      <w:color w:val="605E5C"/>
      <w:shd w:val="clear" w:color="auto" w:fill="E1DFDD"/>
    </w:rPr>
  </w:style>
  <w:style w:type="paragraph" w:styleId="af2">
    <w:name w:val="Normal (Web)"/>
    <w:basedOn w:val="a0"/>
    <w:uiPriority w:val="99"/>
    <w:unhideWhenUsed/>
    <w:rsid w:val="009A4E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0"/>
    <w:next w:val="a0"/>
    <w:link w:val="z-0"/>
    <w:hidden/>
    <w:uiPriority w:val="99"/>
    <w:semiHidden/>
    <w:unhideWhenUsed/>
    <w:rsid w:val="00BB6AE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BB6AEB"/>
    <w:rPr>
      <w:rFonts w:ascii="Arial" w:eastAsia="Times New Roman" w:hAnsi="Arial" w:cs="Arial"/>
      <w:vanish/>
      <w:sz w:val="16"/>
      <w:szCs w:val="16"/>
      <w:lang w:eastAsia="ru-RU"/>
    </w:rPr>
  </w:style>
  <w:style w:type="character" w:customStyle="1" w:styleId="g-buttontext">
    <w:name w:val="g-button__text"/>
    <w:basedOn w:val="a1"/>
    <w:rsid w:val="00BB6AEB"/>
  </w:style>
  <w:style w:type="paragraph" w:styleId="z-1">
    <w:name w:val="HTML Bottom of Form"/>
    <w:basedOn w:val="a0"/>
    <w:next w:val="a0"/>
    <w:link w:val="z-2"/>
    <w:hidden/>
    <w:uiPriority w:val="99"/>
    <w:semiHidden/>
    <w:unhideWhenUsed/>
    <w:rsid w:val="00BB6AE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BB6AEB"/>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6872">
      <w:bodyDiv w:val="1"/>
      <w:marLeft w:val="0"/>
      <w:marRight w:val="0"/>
      <w:marTop w:val="0"/>
      <w:marBottom w:val="0"/>
      <w:divBdr>
        <w:top w:val="none" w:sz="0" w:space="0" w:color="auto"/>
        <w:left w:val="none" w:sz="0" w:space="0" w:color="auto"/>
        <w:bottom w:val="none" w:sz="0" w:space="0" w:color="auto"/>
        <w:right w:val="none" w:sz="0" w:space="0" w:color="auto"/>
      </w:divBdr>
    </w:div>
    <w:div w:id="435945523">
      <w:bodyDiv w:val="1"/>
      <w:marLeft w:val="0"/>
      <w:marRight w:val="0"/>
      <w:marTop w:val="0"/>
      <w:marBottom w:val="0"/>
      <w:divBdr>
        <w:top w:val="none" w:sz="0" w:space="0" w:color="auto"/>
        <w:left w:val="none" w:sz="0" w:space="0" w:color="auto"/>
        <w:bottom w:val="none" w:sz="0" w:space="0" w:color="auto"/>
        <w:right w:val="none" w:sz="0" w:space="0" w:color="auto"/>
      </w:divBdr>
    </w:div>
    <w:div w:id="678117507">
      <w:bodyDiv w:val="1"/>
      <w:marLeft w:val="0"/>
      <w:marRight w:val="0"/>
      <w:marTop w:val="0"/>
      <w:marBottom w:val="0"/>
      <w:divBdr>
        <w:top w:val="none" w:sz="0" w:space="0" w:color="auto"/>
        <w:left w:val="none" w:sz="0" w:space="0" w:color="auto"/>
        <w:bottom w:val="none" w:sz="0" w:space="0" w:color="auto"/>
        <w:right w:val="none" w:sz="0" w:space="0" w:color="auto"/>
      </w:divBdr>
    </w:div>
    <w:div w:id="933175229">
      <w:bodyDiv w:val="1"/>
      <w:marLeft w:val="0"/>
      <w:marRight w:val="0"/>
      <w:marTop w:val="0"/>
      <w:marBottom w:val="0"/>
      <w:divBdr>
        <w:top w:val="none" w:sz="0" w:space="0" w:color="auto"/>
        <w:left w:val="none" w:sz="0" w:space="0" w:color="auto"/>
        <w:bottom w:val="none" w:sz="0" w:space="0" w:color="auto"/>
        <w:right w:val="none" w:sz="0" w:space="0" w:color="auto"/>
      </w:divBdr>
      <w:divsChild>
        <w:div w:id="1798915789">
          <w:marLeft w:val="0"/>
          <w:marRight w:val="0"/>
          <w:marTop w:val="0"/>
          <w:marBottom w:val="0"/>
          <w:divBdr>
            <w:top w:val="none" w:sz="0" w:space="0" w:color="auto"/>
            <w:left w:val="none" w:sz="0" w:space="0" w:color="auto"/>
            <w:bottom w:val="none" w:sz="0" w:space="0" w:color="auto"/>
            <w:right w:val="none" w:sz="0" w:space="0" w:color="auto"/>
          </w:divBdr>
          <w:divsChild>
            <w:div w:id="582495321">
              <w:marLeft w:val="0"/>
              <w:marRight w:val="0"/>
              <w:marTop w:val="150"/>
              <w:marBottom w:val="0"/>
              <w:divBdr>
                <w:top w:val="none" w:sz="0" w:space="0" w:color="auto"/>
                <w:left w:val="none" w:sz="0" w:space="0" w:color="auto"/>
                <w:bottom w:val="none" w:sz="0" w:space="0" w:color="auto"/>
                <w:right w:val="none" w:sz="0" w:space="0" w:color="auto"/>
              </w:divBdr>
              <w:divsChild>
                <w:div w:id="1108820110">
                  <w:marLeft w:val="0"/>
                  <w:marRight w:val="0"/>
                  <w:marTop w:val="0"/>
                  <w:marBottom w:val="0"/>
                  <w:divBdr>
                    <w:top w:val="none" w:sz="0" w:space="0" w:color="auto"/>
                    <w:left w:val="none" w:sz="0" w:space="0" w:color="auto"/>
                    <w:bottom w:val="none" w:sz="0" w:space="0" w:color="auto"/>
                    <w:right w:val="none" w:sz="0" w:space="0" w:color="auto"/>
                  </w:divBdr>
                  <w:divsChild>
                    <w:div w:id="376011396">
                      <w:marLeft w:val="0"/>
                      <w:marRight w:val="0"/>
                      <w:marTop w:val="0"/>
                      <w:marBottom w:val="0"/>
                      <w:divBdr>
                        <w:top w:val="none" w:sz="0" w:space="0" w:color="auto"/>
                        <w:left w:val="none" w:sz="0" w:space="0" w:color="auto"/>
                        <w:bottom w:val="none" w:sz="0" w:space="0" w:color="auto"/>
                        <w:right w:val="none" w:sz="0" w:space="0" w:color="auto"/>
                      </w:divBdr>
                    </w:div>
                  </w:divsChild>
                </w:div>
                <w:div w:id="708606535">
                  <w:marLeft w:val="0"/>
                  <w:marRight w:val="0"/>
                  <w:marTop w:val="0"/>
                  <w:marBottom w:val="0"/>
                  <w:divBdr>
                    <w:top w:val="none" w:sz="0" w:space="0" w:color="auto"/>
                    <w:left w:val="none" w:sz="0" w:space="0" w:color="auto"/>
                    <w:bottom w:val="none" w:sz="0" w:space="0" w:color="auto"/>
                    <w:right w:val="none" w:sz="0" w:space="0" w:color="auto"/>
                  </w:divBdr>
                  <w:divsChild>
                    <w:div w:id="1499223818">
                      <w:marLeft w:val="0"/>
                      <w:marRight w:val="0"/>
                      <w:marTop w:val="0"/>
                      <w:marBottom w:val="0"/>
                      <w:divBdr>
                        <w:top w:val="none" w:sz="0" w:space="0" w:color="auto"/>
                        <w:left w:val="none" w:sz="0" w:space="0" w:color="auto"/>
                        <w:bottom w:val="none" w:sz="0" w:space="0" w:color="auto"/>
                        <w:right w:val="none" w:sz="0" w:space="0" w:color="auto"/>
                      </w:divBdr>
                      <w:divsChild>
                        <w:div w:id="3929737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867696">
      <w:bodyDiv w:val="1"/>
      <w:marLeft w:val="0"/>
      <w:marRight w:val="0"/>
      <w:marTop w:val="0"/>
      <w:marBottom w:val="0"/>
      <w:divBdr>
        <w:top w:val="none" w:sz="0" w:space="0" w:color="auto"/>
        <w:left w:val="none" w:sz="0" w:space="0" w:color="auto"/>
        <w:bottom w:val="none" w:sz="0" w:space="0" w:color="auto"/>
        <w:right w:val="none" w:sz="0" w:space="0" w:color="auto"/>
      </w:divBdr>
      <w:divsChild>
        <w:div w:id="1415279923">
          <w:marLeft w:val="0"/>
          <w:marRight w:val="0"/>
          <w:marTop w:val="0"/>
          <w:marBottom w:val="0"/>
          <w:divBdr>
            <w:top w:val="none" w:sz="0" w:space="0" w:color="auto"/>
            <w:left w:val="none" w:sz="0" w:space="0" w:color="auto"/>
            <w:bottom w:val="none" w:sz="0" w:space="0" w:color="auto"/>
            <w:right w:val="none" w:sz="0" w:space="0" w:color="auto"/>
          </w:divBdr>
          <w:divsChild>
            <w:div w:id="111215532">
              <w:marLeft w:val="0"/>
              <w:marRight w:val="0"/>
              <w:marTop w:val="150"/>
              <w:marBottom w:val="0"/>
              <w:divBdr>
                <w:top w:val="none" w:sz="0" w:space="0" w:color="auto"/>
                <w:left w:val="none" w:sz="0" w:space="0" w:color="auto"/>
                <w:bottom w:val="none" w:sz="0" w:space="0" w:color="auto"/>
                <w:right w:val="none" w:sz="0" w:space="0" w:color="auto"/>
              </w:divBdr>
              <w:divsChild>
                <w:div w:id="1091201689">
                  <w:marLeft w:val="0"/>
                  <w:marRight w:val="0"/>
                  <w:marTop w:val="0"/>
                  <w:marBottom w:val="0"/>
                  <w:divBdr>
                    <w:top w:val="none" w:sz="0" w:space="0" w:color="auto"/>
                    <w:left w:val="none" w:sz="0" w:space="0" w:color="auto"/>
                    <w:bottom w:val="none" w:sz="0" w:space="0" w:color="auto"/>
                    <w:right w:val="none" w:sz="0" w:space="0" w:color="auto"/>
                  </w:divBdr>
                  <w:divsChild>
                    <w:div w:id="889456419">
                      <w:marLeft w:val="0"/>
                      <w:marRight w:val="0"/>
                      <w:marTop w:val="0"/>
                      <w:marBottom w:val="0"/>
                      <w:divBdr>
                        <w:top w:val="none" w:sz="0" w:space="0" w:color="auto"/>
                        <w:left w:val="none" w:sz="0" w:space="0" w:color="auto"/>
                        <w:bottom w:val="none" w:sz="0" w:space="0" w:color="auto"/>
                        <w:right w:val="none" w:sz="0" w:space="0" w:color="auto"/>
                      </w:divBdr>
                    </w:div>
                  </w:divsChild>
                </w:div>
                <w:div w:id="261299789">
                  <w:marLeft w:val="0"/>
                  <w:marRight w:val="0"/>
                  <w:marTop w:val="0"/>
                  <w:marBottom w:val="0"/>
                  <w:divBdr>
                    <w:top w:val="none" w:sz="0" w:space="0" w:color="auto"/>
                    <w:left w:val="none" w:sz="0" w:space="0" w:color="auto"/>
                    <w:bottom w:val="none" w:sz="0" w:space="0" w:color="auto"/>
                    <w:right w:val="none" w:sz="0" w:space="0" w:color="auto"/>
                  </w:divBdr>
                  <w:divsChild>
                    <w:div w:id="106236298">
                      <w:marLeft w:val="0"/>
                      <w:marRight w:val="0"/>
                      <w:marTop w:val="0"/>
                      <w:marBottom w:val="0"/>
                      <w:divBdr>
                        <w:top w:val="none" w:sz="0" w:space="0" w:color="auto"/>
                        <w:left w:val="none" w:sz="0" w:space="0" w:color="auto"/>
                        <w:bottom w:val="none" w:sz="0" w:space="0" w:color="auto"/>
                        <w:right w:val="none" w:sz="0" w:space="0" w:color="auto"/>
                      </w:divBdr>
                      <w:divsChild>
                        <w:div w:id="2751406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7906">
      <w:bodyDiv w:val="1"/>
      <w:marLeft w:val="0"/>
      <w:marRight w:val="0"/>
      <w:marTop w:val="0"/>
      <w:marBottom w:val="0"/>
      <w:divBdr>
        <w:top w:val="none" w:sz="0" w:space="0" w:color="auto"/>
        <w:left w:val="none" w:sz="0" w:space="0" w:color="auto"/>
        <w:bottom w:val="none" w:sz="0" w:space="0" w:color="auto"/>
        <w:right w:val="none" w:sz="0" w:space="0" w:color="auto"/>
      </w:divBdr>
    </w:div>
    <w:div w:id="1444809319">
      <w:bodyDiv w:val="1"/>
      <w:marLeft w:val="0"/>
      <w:marRight w:val="0"/>
      <w:marTop w:val="0"/>
      <w:marBottom w:val="0"/>
      <w:divBdr>
        <w:top w:val="none" w:sz="0" w:space="0" w:color="auto"/>
        <w:left w:val="none" w:sz="0" w:space="0" w:color="auto"/>
        <w:bottom w:val="none" w:sz="0" w:space="0" w:color="auto"/>
        <w:right w:val="none" w:sz="0" w:space="0" w:color="auto"/>
      </w:divBdr>
    </w:div>
    <w:div w:id="2019965290">
      <w:bodyDiv w:val="1"/>
      <w:marLeft w:val="0"/>
      <w:marRight w:val="0"/>
      <w:marTop w:val="0"/>
      <w:marBottom w:val="0"/>
      <w:divBdr>
        <w:top w:val="none" w:sz="0" w:space="0" w:color="auto"/>
        <w:left w:val="none" w:sz="0" w:space="0" w:color="auto"/>
        <w:bottom w:val="none" w:sz="0" w:space="0" w:color="auto"/>
        <w:right w:val="none" w:sz="0" w:space="0" w:color="auto"/>
      </w:divBdr>
      <w:divsChild>
        <w:div w:id="1648511458">
          <w:marLeft w:val="0"/>
          <w:marRight w:val="0"/>
          <w:marTop w:val="0"/>
          <w:marBottom w:val="0"/>
          <w:divBdr>
            <w:top w:val="none" w:sz="0" w:space="0" w:color="auto"/>
            <w:left w:val="none" w:sz="0" w:space="0" w:color="auto"/>
            <w:bottom w:val="none" w:sz="0" w:space="0" w:color="auto"/>
            <w:right w:val="none" w:sz="0" w:space="0" w:color="auto"/>
          </w:divBdr>
          <w:divsChild>
            <w:div w:id="1229341483">
              <w:marLeft w:val="0"/>
              <w:marRight w:val="0"/>
              <w:marTop w:val="150"/>
              <w:marBottom w:val="0"/>
              <w:divBdr>
                <w:top w:val="none" w:sz="0" w:space="0" w:color="auto"/>
                <w:left w:val="none" w:sz="0" w:space="0" w:color="auto"/>
                <w:bottom w:val="none" w:sz="0" w:space="0" w:color="auto"/>
                <w:right w:val="none" w:sz="0" w:space="0" w:color="auto"/>
              </w:divBdr>
              <w:divsChild>
                <w:div w:id="909652589">
                  <w:marLeft w:val="0"/>
                  <w:marRight w:val="0"/>
                  <w:marTop w:val="0"/>
                  <w:marBottom w:val="0"/>
                  <w:divBdr>
                    <w:top w:val="none" w:sz="0" w:space="0" w:color="auto"/>
                    <w:left w:val="none" w:sz="0" w:space="0" w:color="auto"/>
                    <w:bottom w:val="none" w:sz="0" w:space="0" w:color="auto"/>
                    <w:right w:val="none" w:sz="0" w:space="0" w:color="auto"/>
                  </w:divBdr>
                  <w:divsChild>
                    <w:div w:id="565799274">
                      <w:marLeft w:val="0"/>
                      <w:marRight w:val="0"/>
                      <w:marTop w:val="0"/>
                      <w:marBottom w:val="0"/>
                      <w:divBdr>
                        <w:top w:val="none" w:sz="0" w:space="0" w:color="auto"/>
                        <w:left w:val="none" w:sz="0" w:space="0" w:color="auto"/>
                        <w:bottom w:val="none" w:sz="0" w:space="0" w:color="auto"/>
                        <w:right w:val="none" w:sz="0" w:space="0" w:color="auto"/>
                      </w:divBdr>
                    </w:div>
                  </w:divsChild>
                </w:div>
                <w:div w:id="121075038">
                  <w:marLeft w:val="0"/>
                  <w:marRight w:val="0"/>
                  <w:marTop w:val="0"/>
                  <w:marBottom w:val="0"/>
                  <w:divBdr>
                    <w:top w:val="none" w:sz="0" w:space="0" w:color="auto"/>
                    <w:left w:val="none" w:sz="0" w:space="0" w:color="auto"/>
                    <w:bottom w:val="none" w:sz="0" w:space="0" w:color="auto"/>
                    <w:right w:val="none" w:sz="0" w:space="0" w:color="auto"/>
                  </w:divBdr>
                  <w:divsChild>
                    <w:div w:id="1026440500">
                      <w:marLeft w:val="0"/>
                      <w:marRight w:val="0"/>
                      <w:marTop w:val="0"/>
                      <w:marBottom w:val="0"/>
                      <w:divBdr>
                        <w:top w:val="none" w:sz="0" w:space="0" w:color="auto"/>
                        <w:left w:val="none" w:sz="0" w:space="0" w:color="auto"/>
                        <w:bottom w:val="none" w:sz="0" w:space="0" w:color="auto"/>
                        <w:right w:val="none" w:sz="0" w:space="0" w:color="auto"/>
                      </w:divBdr>
                      <w:divsChild>
                        <w:div w:id="5965209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pfu.ru/staff_files/F1493580427/NejronGafGal.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articles/31245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1E67-8812-4F7A-B994-6CE6D038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18</Pages>
  <Words>1792</Words>
  <Characters>10219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alikepixel03@mail.ru</dc:creator>
  <cp:keywords/>
  <dc:description/>
  <cp:lastModifiedBy>alikepixel03@mail.ru</cp:lastModifiedBy>
  <cp:revision>40</cp:revision>
  <dcterms:created xsi:type="dcterms:W3CDTF">2024-06-05T15:09:00Z</dcterms:created>
  <dcterms:modified xsi:type="dcterms:W3CDTF">2024-06-10T11:17:00Z</dcterms:modified>
</cp:coreProperties>
</file>