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50A6" w14:textId="156B81CF" w:rsidR="005706F6" w:rsidRPr="00063F34" w:rsidRDefault="00FF050F">
      <w:pPr>
        <w:rPr>
          <w:sz w:val="20"/>
          <w:szCs w:val="20"/>
        </w:rPr>
      </w:pPr>
      <w:r w:rsidRPr="00063F34">
        <w:rPr>
          <w:sz w:val="20"/>
          <w:szCs w:val="20"/>
        </w:rPr>
        <w:t>7.2 Personal Loan Acceptance</w:t>
      </w:r>
    </w:p>
    <w:p w14:paraId="39DD3C97" w14:textId="213709C3" w:rsidR="00FF050F" w:rsidRPr="00063F34" w:rsidRDefault="00FF050F" w:rsidP="00CE0CE4">
      <w:pPr>
        <w:ind w:firstLine="720"/>
        <w:rPr>
          <w:sz w:val="20"/>
          <w:szCs w:val="20"/>
        </w:rPr>
      </w:pPr>
      <w:r w:rsidRPr="00063F34">
        <w:rPr>
          <w:sz w:val="20"/>
          <w:szCs w:val="20"/>
        </w:rPr>
        <w:t xml:space="preserve">Universal Bank is a relatively young bank growing rapidly in terms of overall customer acquisition.  </w:t>
      </w:r>
      <w:proofErr w:type="gramStart"/>
      <w:r w:rsidRPr="00063F34">
        <w:rPr>
          <w:sz w:val="20"/>
          <w:szCs w:val="20"/>
        </w:rPr>
        <w:t>The majority of</w:t>
      </w:r>
      <w:proofErr w:type="gramEnd"/>
      <w:r w:rsidRPr="00063F34">
        <w:rPr>
          <w:sz w:val="20"/>
          <w:szCs w:val="20"/>
        </w:rPr>
        <w:t xml:space="preserve"> these customers are liability customers (depositors) with varying sizes of relationship with the bank.  The customer base of asset customers (borrowers) is quite small, and the bank is interested in expanding this base rapidly to bring in more loan business.  </w:t>
      </w:r>
      <w:proofErr w:type="gramStart"/>
      <w:r w:rsidRPr="00063F34">
        <w:rPr>
          <w:sz w:val="20"/>
          <w:szCs w:val="20"/>
        </w:rPr>
        <w:t>In particular, it</w:t>
      </w:r>
      <w:proofErr w:type="gramEnd"/>
      <w:r w:rsidRPr="00063F34">
        <w:rPr>
          <w:sz w:val="20"/>
          <w:szCs w:val="20"/>
        </w:rPr>
        <w:t xml:space="preserve"> wants to explore ways of converting its liability customers to personal loan customers (while retaining them as depositors).  </w:t>
      </w:r>
    </w:p>
    <w:p w14:paraId="577E5282" w14:textId="55AF9136" w:rsidR="00FF050F" w:rsidRPr="00063F34" w:rsidRDefault="00FF050F" w:rsidP="00CE0CE4">
      <w:pPr>
        <w:ind w:firstLine="720"/>
        <w:rPr>
          <w:sz w:val="20"/>
          <w:szCs w:val="20"/>
        </w:rPr>
      </w:pPr>
      <w:r w:rsidRPr="00063F34">
        <w:rPr>
          <w:sz w:val="20"/>
          <w:szCs w:val="20"/>
        </w:rPr>
        <w:t>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14:paraId="4B62B263" w14:textId="6CA7560F" w:rsidR="00FF050F" w:rsidRPr="00063F34" w:rsidRDefault="00FF050F" w:rsidP="00CE0CE4">
      <w:pPr>
        <w:ind w:firstLine="720"/>
        <w:rPr>
          <w:sz w:val="20"/>
          <w:szCs w:val="20"/>
        </w:rPr>
      </w:pPr>
      <w:r w:rsidRPr="00063F34">
        <w:rPr>
          <w:sz w:val="20"/>
          <w:szCs w:val="20"/>
        </w:rPr>
        <w:t>The file UniversalBank.csv contains data on 5000 customers.  The data include customer demographic information (age, income, etc.), the customer’s relationship</w:t>
      </w:r>
      <w:r w:rsidR="00D80D55" w:rsidRPr="00063F34">
        <w:rPr>
          <w:sz w:val="20"/>
          <w:szCs w:val="20"/>
        </w:rPr>
        <w:t xml:space="preserve"> with the bank (mortgage, securities account, etc.), and the customer response to the last personal loan campaign (Personal Loan).  Among these 5000 customers, only 480 (=9.6%) accepted the personal loan that was offered to them in the earlier campaign.  </w:t>
      </w:r>
    </w:p>
    <w:p w14:paraId="6A9D76AE" w14:textId="4B08D2F6" w:rsidR="00D80D55" w:rsidRPr="00063F34" w:rsidRDefault="00D80D55">
      <w:pPr>
        <w:rPr>
          <w:sz w:val="20"/>
          <w:szCs w:val="20"/>
        </w:rPr>
      </w:pPr>
      <w:r w:rsidRPr="00063F34">
        <w:rPr>
          <w:sz w:val="20"/>
          <w:szCs w:val="20"/>
        </w:rPr>
        <w:t>Partition the data into training (60%) and validation (40%) sets.</w:t>
      </w:r>
    </w:p>
    <w:p w14:paraId="5D974CF1" w14:textId="77777777" w:rsidR="00063F34" w:rsidRPr="00063F34" w:rsidRDefault="00D80D55" w:rsidP="00D80D55">
      <w:pPr>
        <w:pStyle w:val="ListParagraph"/>
        <w:numPr>
          <w:ilvl w:val="0"/>
          <w:numId w:val="1"/>
        </w:numPr>
        <w:rPr>
          <w:sz w:val="20"/>
          <w:szCs w:val="20"/>
        </w:rPr>
      </w:pPr>
      <w:r w:rsidRPr="00063F34">
        <w:rPr>
          <w:sz w:val="20"/>
          <w:szCs w:val="20"/>
        </w:rPr>
        <w:t xml:space="preserve">Consider the following customer:  </w:t>
      </w:r>
      <w:r w:rsidRPr="00063F34">
        <w:rPr>
          <w:sz w:val="20"/>
          <w:szCs w:val="20"/>
        </w:rPr>
        <w:br/>
      </w:r>
    </w:p>
    <w:tbl>
      <w:tblPr>
        <w:tblStyle w:val="TableGrid"/>
        <w:tblW w:w="0" w:type="auto"/>
        <w:tblInd w:w="720" w:type="dxa"/>
        <w:tblLook w:val="04A0" w:firstRow="1" w:lastRow="0" w:firstColumn="1" w:lastColumn="0" w:noHBand="0" w:noVBand="1"/>
      </w:tblPr>
      <w:tblGrid>
        <w:gridCol w:w="2133"/>
        <w:gridCol w:w="2165"/>
        <w:gridCol w:w="2166"/>
        <w:gridCol w:w="2166"/>
      </w:tblGrid>
      <w:tr w:rsidR="00063F34" w14:paraId="4212CF27" w14:textId="77777777" w:rsidTr="00063F34">
        <w:tc>
          <w:tcPr>
            <w:tcW w:w="2337" w:type="dxa"/>
          </w:tcPr>
          <w:p w14:paraId="0B61013A" w14:textId="7F8C6F82" w:rsidR="00063F34" w:rsidRPr="00063F34" w:rsidRDefault="00063F34" w:rsidP="00063F34">
            <w:pPr>
              <w:rPr>
                <w:sz w:val="20"/>
                <w:szCs w:val="20"/>
              </w:rPr>
            </w:pPr>
            <w:r w:rsidRPr="00063F34">
              <w:rPr>
                <w:sz w:val="20"/>
                <w:szCs w:val="20"/>
              </w:rPr>
              <w:t>Age = 40</w:t>
            </w:r>
          </w:p>
        </w:tc>
        <w:tc>
          <w:tcPr>
            <w:tcW w:w="2337" w:type="dxa"/>
          </w:tcPr>
          <w:p w14:paraId="2378D7A7" w14:textId="5F28ADBE" w:rsidR="00063F34" w:rsidRPr="00063F34" w:rsidRDefault="00063F34" w:rsidP="00063F34">
            <w:pPr>
              <w:rPr>
                <w:sz w:val="20"/>
                <w:szCs w:val="20"/>
              </w:rPr>
            </w:pPr>
            <w:r w:rsidRPr="00063F34">
              <w:rPr>
                <w:sz w:val="20"/>
                <w:szCs w:val="20"/>
              </w:rPr>
              <w:t>Experience = 10</w:t>
            </w:r>
          </w:p>
        </w:tc>
        <w:tc>
          <w:tcPr>
            <w:tcW w:w="2338" w:type="dxa"/>
          </w:tcPr>
          <w:p w14:paraId="6DF5E361" w14:textId="63627485" w:rsidR="00063F34" w:rsidRPr="00063F34" w:rsidRDefault="00063F34" w:rsidP="00063F34">
            <w:pPr>
              <w:rPr>
                <w:sz w:val="20"/>
                <w:szCs w:val="20"/>
              </w:rPr>
            </w:pPr>
            <w:r w:rsidRPr="00063F34">
              <w:rPr>
                <w:sz w:val="20"/>
                <w:szCs w:val="20"/>
              </w:rPr>
              <w:t>Income = 84</w:t>
            </w:r>
          </w:p>
        </w:tc>
        <w:tc>
          <w:tcPr>
            <w:tcW w:w="2338" w:type="dxa"/>
          </w:tcPr>
          <w:p w14:paraId="0D20E58B" w14:textId="4784993C" w:rsidR="00063F34" w:rsidRPr="00063F34" w:rsidRDefault="00063F34" w:rsidP="00063F34">
            <w:pPr>
              <w:rPr>
                <w:sz w:val="20"/>
                <w:szCs w:val="20"/>
              </w:rPr>
            </w:pPr>
            <w:r>
              <w:rPr>
                <w:sz w:val="20"/>
                <w:szCs w:val="20"/>
              </w:rPr>
              <w:t>Family = 2</w:t>
            </w:r>
          </w:p>
        </w:tc>
      </w:tr>
      <w:tr w:rsidR="00063F34" w14:paraId="71036BD4" w14:textId="77777777" w:rsidTr="00063F34">
        <w:tc>
          <w:tcPr>
            <w:tcW w:w="2337" w:type="dxa"/>
          </w:tcPr>
          <w:p w14:paraId="66A1D3D9" w14:textId="16A27DEB" w:rsidR="00063F34" w:rsidRPr="00063F34" w:rsidRDefault="00063F34" w:rsidP="00063F34">
            <w:pPr>
              <w:rPr>
                <w:sz w:val="20"/>
                <w:szCs w:val="20"/>
              </w:rPr>
            </w:pPr>
            <w:proofErr w:type="spellStart"/>
            <w:r>
              <w:rPr>
                <w:sz w:val="20"/>
                <w:szCs w:val="20"/>
              </w:rPr>
              <w:t>CCAvg</w:t>
            </w:r>
            <w:proofErr w:type="spellEnd"/>
            <w:r>
              <w:rPr>
                <w:sz w:val="20"/>
                <w:szCs w:val="20"/>
              </w:rPr>
              <w:t xml:space="preserve"> = 2</w:t>
            </w:r>
          </w:p>
        </w:tc>
        <w:tc>
          <w:tcPr>
            <w:tcW w:w="2337" w:type="dxa"/>
          </w:tcPr>
          <w:p w14:paraId="69490D03" w14:textId="1DE85CA9" w:rsidR="00063F34" w:rsidRPr="00063F34" w:rsidRDefault="00063F34" w:rsidP="00063F34">
            <w:pPr>
              <w:rPr>
                <w:sz w:val="20"/>
                <w:szCs w:val="20"/>
              </w:rPr>
            </w:pPr>
            <w:r>
              <w:rPr>
                <w:sz w:val="20"/>
                <w:szCs w:val="20"/>
              </w:rPr>
              <w:t>Education_1 = 0</w:t>
            </w:r>
          </w:p>
        </w:tc>
        <w:tc>
          <w:tcPr>
            <w:tcW w:w="2338" w:type="dxa"/>
          </w:tcPr>
          <w:p w14:paraId="32851C7C" w14:textId="1C07D4B2" w:rsidR="00063F34" w:rsidRPr="00063F34" w:rsidRDefault="00063F34" w:rsidP="00063F34">
            <w:pPr>
              <w:rPr>
                <w:sz w:val="20"/>
                <w:szCs w:val="20"/>
              </w:rPr>
            </w:pPr>
            <w:r>
              <w:rPr>
                <w:sz w:val="20"/>
                <w:szCs w:val="20"/>
              </w:rPr>
              <w:t>Education_2 = 1</w:t>
            </w:r>
          </w:p>
        </w:tc>
        <w:tc>
          <w:tcPr>
            <w:tcW w:w="2338" w:type="dxa"/>
          </w:tcPr>
          <w:p w14:paraId="37A28635" w14:textId="116DB74F" w:rsidR="00063F34" w:rsidRPr="00063F34" w:rsidRDefault="00063F34" w:rsidP="00063F34">
            <w:pPr>
              <w:rPr>
                <w:sz w:val="20"/>
                <w:szCs w:val="20"/>
              </w:rPr>
            </w:pPr>
            <w:r>
              <w:rPr>
                <w:sz w:val="20"/>
                <w:szCs w:val="20"/>
              </w:rPr>
              <w:t>Education_3 = 0</w:t>
            </w:r>
          </w:p>
        </w:tc>
      </w:tr>
      <w:tr w:rsidR="00063F34" w14:paraId="6568BDFC" w14:textId="77777777" w:rsidTr="00063F34">
        <w:tc>
          <w:tcPr>
            <w:tcW w:w="2337" w:type="dxa"/>
          </w:tcPr>
          <w:p w14:paraId="2B4C9648" w14:textId="73C6B12B" w:rsidR="00063F34" w:rsidRPr="00063F34" w:rsidRDefault="00063F34" w:rsidP="00063F34">
            <w:pPr>
              <w:rPr>
                <w:sz w:val="20"/>
                <w:szCs w:val="20"/>
              </w:rPr>
            </w:pPr>
            <w:r>
              <w:rPr>
                <w:sz w:val="20"/>
                <w:szCs w:val="20"/>
              </w:rPr>
              <w:t>Mortgage = 0</w:t>
            </w:r>
          </w:p>
        </w:tc>
        <w:tc>
          <w:tcPr>
            <w:tcW w:w="2337" w:type="dxa"/>
          </w:tcPr>
          <w:p w14:paraId="342E2225" w14:textId="3A2A3475" w:rsidR="00063F34" w:rsidRPr="00063F34" w:rsidRDefault="00063F34" w:rsidP="00063F34">
            <w:pPr>
              <w:rPr>
                <w:sz w:val="20"/>
                <w:szCs w:val="20"/>
              </w:rPr>
            </w:pPr>
            <w:r>
              <w:rPr>
                <w:sz w:val="20"/>
                <w:szCs w:val="20"/>
              </w:rPr>
              <w:t>Securities Account = 0</w:t>
            </w:r>
          </w:p>
        </w:tc>
        <w:tc>
          <w:tcPr>
            <w:tcW w:w="2338" w:type="dxa"/>
          </w:tcPr>
          <w:p w14:paraId="68E0C50C" w14:textId="6C4D509B" w:rsidR="00063F34" w:rsidRPr="00063F34" w:rsidRDefault="00063F34" w:rsidP="00063F34">
            <w:pPr>
              <w:rPr>
                <w:sz w:val="20"/>
                <w:szCs w:val="20"/>
              </w:rPr>
            </w:pPr>
            <w:r>
              <w:rPr>
                <w:sz w:val="20"/>
                <w:szCs w:val="20"/>
              </w:rPr>
              <w:t>CD Account = 0</w:t>
            </w:r>
          </w:p>
        </w:tc>
        <w:tc>
          <w:tcPr>
            <w:tcW w:w="2338" w:type="dxa"/>
          </w:tcPr>
          <w:p w14:paraId="11F454E0" w14:textId="033BC483" w:rsidR="00063F34" w:rsidRPr="00063F34" w:rsidRDefault="00063F34" w:rsidP="00063F34">
            <w:pPr>
              <w:rPr>
                <w:sz w:val="20"/>
                <w:szCs w:val="20"/>
              </w:rPr>
            </w:pPr>
            <w:r>
              <w:rPr>
                <w:sz w:val="20"/>
                <w:szCs w:val="20"/>
              </w:rPr>
              <w:t>Online = 1</w:t>
            </w:r>
          </w:p>
        </w:tc>
      </w:tr>
      <w:tr w:rsidR="00063F34" w14:paraId="55AEB0C8" w14:textId="77777777" w:rsidTr="00063F34">
        <w:tc>
          <w:tcPr>
            <w:tcW w:w="2337" w:type="dxa"/>
          </w:tcPr>
          <w:p w14:paraId="12DD59DB" w14:textId="20CD62C3" w:rsidR="00063F34" w:rsidRDefault="00063F34" w:rsidP="00063F34">
            <w:pPr>
              <w:rPr>
                <w:sz w:val="20"/>
                <w:szCs w:val="20"/>
              </w:rPr>
            </w:pPr>
            <w:r>
              <w:rPr>
                <w:sz w:val="20"/>
                <w:szCs w:val="20"/>
              </w:rPr>
              <w:t>Credit Card = 1</w:t>
            </w:r>
          </w:p>
        </w:tc>
        <w:tc>
          <w:tcPr>
            <w:tcW w:w="2337" w:type="dxa"/>
          </w:tcPr>
          <w:p w14:paraId="50CCEFD6" w14:textId="77777777" w:rsidR="00063F34" w:rsidRDefault="00063F34" w:rsidP="00063F34">
            <w:pPr>
              <w:rPr>
                <w:sz w:val="20"/>
                <w:szCs w:val="20"/>
              </w:rPr>
            </w:pPr>
          </w:p>
        </w:tc>
        <w:tc>
          <w:tcPr>
            <w:tcW w:w="2338" w:type="dxa"/>
          </w:tcPr>
          <w:p w14:paraId="6119D74E" w14:textId="77777777" w:rsidR="00063F34" w:rsidRDefault="00063F34" w:rsidP="00063F34">
            <w:pPr>
              <w:rPr>
                <w:sz w:val="20"/>
                <w:szCs w:val="20"/>
              </w:rPr>
            </w:pPr>
          </w:p>
        </w:tc>
        <w:tc>
          <w:tcPr>
            <w:tcW w:w="2338" w:type="dxa"/>
          </w:tcPr>
          <w:p w14:paraId="3765C120" w14:textId="77777777" w:rsidR="00063F34" w:rsidRDefault="00063F34" w:rsidP="00063F34">
            <w:pPr>
              <w:rPr>
                <w:sz w:val="20"/>
                <w:szCs w:val="20"/>
              </w:rPr>
            </w:pPr>
          </w:p>
        </w:tc>
      </w:tr>
    </w:tbl>
    <w:p w14:paraId="29B68CB4" w14:textId="74A9560C" w:rsidR="00D80D55" w:rsidRPr="00063F34" w:rsidRDefault="0003219B" w:rsidP="00063F34">
      <w:pPr>
        <w:pStyle w:val="ListParagraph"/>
        <w:rPr>
          <w:sz w:val="20"/>
          <w:szCs w:val="20"/>
        </w:rPr>
      </w:pPr>
      <w:r w:rsidRPr="00063F34">
        <w:rPr>
          <w:sz w:val="20"/>
          <w:szCs w:val="20"/>
        </w:rPr>
        <w:t>Perform a k-NN classification with all predictors except ID and ZIP code using k = 1</w:t>
      </w:r>
      <w:proofErr w:type="gramStart"/>
      <w:r w:rsidRPr="00063F34">
        <w:rPr>
          <w:sz w:val="20"/>
          <w:szCs w:val="20"/>
        </w:rPr>
        <w:t xml:space="preserve">.  </w:t>
      </w:r>
      <w:proofErr w:type="gramEnd"/>
      <w:r w:rsidRPr="00063F34">
        <w:rPr>
          <w:sz w:val="20"/>
          <w:szCs w:val="20"/>
        </w:rPr>
        <w:t>Remember to transform categorical predictors with more than two categories into dummy variables first</w:t>
      </w:r>
      <w:proofErr w:type="gramStart"/>
      <w:r w:rsidRPr="00063F34">
        <w:rPr>
          <w:sz w:val="20"/>
          <w:szCs w:val="20"/>
        </w:rPr>
        <w:t xml:space="preserve">.  </w:t>
      </w:r>
      <w:proofErr w:type="gramEnd"/>
      <w:r w:rsidRPr="00063F34">
        <w:rPr>
          <w:sz w:val="20"/>
          <w:szCs w:val="20"/>
        </w:rPr>
        <w:t>Specify the success class as 1 (loan acceptance), and the default cutoff of 0.5.  How would this customer be classified?</w:t>
      </w:r>
    </w:p>
    <w:p w14:paraId="6F2CA515" w14:textId="315E3B43" w:rsidR="0003219B" w:rsidRPr="00063F34" w:rsidRDefault="0003219B" w:rsidP="00D80D55">
      <w:pPr>
        <w:pStyle w:val="ListParagraph"/>
        <w:numPr>
          <w:ilvl w:val="0"/>
          <w:numId w:val="1"/>
        </w:numPr>
        <w:rPr>
          <w:sz w:val="20"/>
          <w:szCs w:val="20"/>
        </w:rPr>
      </w:pPr>
      <w:r w:rsidRPr="00063F34">
        <w:rPr>
          <w:sz w:val="20"/>
          <w:szCs w:val="20"/>
        </w:rPr>
        <w:t>What is a choice of k that balances between overfitting and ignoring the predictor information?</w:t>
      </w:r>
    </w:p>
    <w:p w14:paraId="07144432" w14:textId="5A979C7E" w:rsidR="0003219B" w:rsidRPr="00063F34" w:rsidRDefault="0003219B" w:rsidP="00D80D55">
      <w:pPr>
        <w:pStyle w:val="ListParagraph"/>
        <w:numPr>
          <w:ilvl w:val="0"/>
          <w:numId w:val="1"/>
        </w:numPr>
        <w:rPr>
          <w:sz w:val="20"/>
          <w:szCs w:val="20"/>
        </w:rPr>
      </w:pPr>
      <w:r w:rsidRPr="00063F34">
        <w:rPr>
          <w:sz w:val="20"/>
          <w:szCs w:val="20"/>
        </w:rPr>
        <w:t>Show the confusion matrix for the validation data that results from using the best k.</w:t>
      </w:r>
    </w:p>
    <w:p w14:paraId="026DC00D" w14:textId="0373239B" w:rsidR="00D91590" w:rsidRPr="00063F34" w:rsidRDefault="0003219B" w:rsidP="00D80D55">
      <w:pPr>
        <w:pStyle w:val="ListParagraph"/>
        <w:numPr>
          <w:ilvl w:val="0"/>
          <w:numId w:val="1"/>
        </w:numPr>
        <w:rPr>
          <w:sz w:val="20"/>
          <w:szCs w:val="20"/>
        </w:rPr>
      </w:pPr>
      <w:r w:rsidRPr="00063F34">
        <w:rPr>
          <w:sz w:val="20"/>
          <w:szCs w:val="20"/>
        </w:rPr>
        <w:t>Consider the following customer:</w:t>
      </w:r>
      <w:r w:rsidRPr="00063F34">
        <w:rPr>
          <w:sz w:val="20"/>
          <w:szCs w:val="20"/>
        </w:rPr>
        <w:br/>
      </w:r>
    </w:p>
    <w:tbl>
      <w:tblPr>
        <w:tblStyle w:val="TableGrid"/>
        <w:tblW w:w="0" w:type="auto"/>
        <w:tblInd w:w="720" w:type="dxa"/>
        <w:tblLook w:val="04A0" w:firstRow="1" w:lastRow="0" w:firstColumn="1" w:lastColumn="0" w:noHBand="0" w:noVBand="1"/>
      </w:tblPr>
      <w:tblGrid>
        <w:gridCol w:w="2133"/>
        <w:gridCol w:w="2165"/>
        <w:gridCol w:w="2166"/>
        <w:gridCol w:w="2166"/>
      </w:tblGrid>
      <w:tr w:rsidR="00D91590" w14:paraId="1908692F" w14:textId="77777777" w:rsidTr="00D91590">
        <w:tc>
          <w:tcPr>
            <w:tcW w:w="2337" w:type="dxa"/>
          </w:tcPr>
          <w:p w14:paraId="50A036CD" w14:textId="6D9659AB" w:rsidR="00D91590" w:rsidRPr="00D91590" w:rsidRDefault="00D91590" w:rsidP="00D91590">
            <w:pPr>
              <w:rPr>
                <w:sz w:val="20"/>
                <w:szCs w:val="20"/>
              </w:rPr>
            </w:pPr>
            <w:r>
              <w:rPr>
                <w:sz w:val="20"/>
                <w:szCs w:val="20"/>
              </w:rPr>
              <w:t>Age = 40</w:t>
            </w:r>
          </w:p>
        </w:tc>
        <w:tc>
          <w:tcPr>
            <w:tcW w:w="2337" w:type="dxa"/>
          </w:tcPr>
          <w:p w14:paraId="2D63467E" w14:textId="3768524B" w:rsidR="00D91590" w:rsidRPr="00D91590" w:rsidRDefault="00D91590" w:rsidP="00D91590">
            <w:pPr>
              <w:rPr>
                <w:sz w:val="20"/>
                <w:szCs w:val="20"/>
              </w:rPr>
            </w:pPr>
            <w:r>
              <w:rPr>
                <w:sz w:val="20"/>
                <w:szCs w:val="20"/>
              </w:rPr>
              <w:t>Experience = 10</w:t>
            </w:r>
          </w:p>
        </w:tc>
        <w:tc>
          <w:tcPr>
            <w:tcW w:w="2338" w:type="dxa"/>
          </w:tcPr>
          <w:p w14:paraId="54941874" w14:textId="638E2347" w:rsidR="00D91590" w:rsidRPr="00D91590" w:rsidRDefault="00D91590" w:rsidP="00D91590">
            <w:pPr>
              <w:rPr>
                <w:sz w:val="20"/>
                <w:szCs w:val="20"/>
              </w:rPr>
            </w:pPr>
            <w:r>
              <w:rPr>
                <w:sz w:val="20"/>
                <w:szCs w:val="20"/>
              </w:rPr>
              <w:t>Income = 84</w:t>
            </w:r>
          </w:p>
        </w:tc>
        <w:tc>
          <w:tcPr>
            <w:tcW w:w="2338" w:type="dxa"/>
          </w:tcPr>
          <w:p w14:paraId="507AFB52" w14:textId="218BDCC6" w:rsidR="00D91590" w:rsidRPr="00D91590" w:rsidRDefault="00D91590" w:rsidP="00D91590">
            <w:pPr>
              <w:rPr>
                <w:sz w:val="20"/>
                <w:szCs w:val="20"/>
              </w:rPr>
            </w:pPr>
            <w:r>
              <w:rPr>
                <w:sz w:val="20"/>
                <w:szCs w:val="20"/>
              </w:rPr>
              <w:t>Family = 2</w:t>
            </w:r>
          </w:p>
        </w:tc>
      </w:tr>
      <w:tr w:rsidR="00D91590" w14:paraId="2DF62EAD" w14:textId="77777777" w:rsidTr="00D91590">
        <w:tc>
          <w:tcPr>
            <w:tcW w:w="2337" w:type="dxa"/>
          </w:tcPr>
          <w:p w14:paraId="72B7F53B" w14:textId="478B24DD" w:rsidR="00D91590" w:rsidRPr="00D91590" w:rsidRDefault="00D91590" w:rsidP="00D91590">
            <w:pPr>
              <w:rPr>
                <w:sz w:val="20"/>
                <w:szCs w:val="20"/>
              </w:rPr>
            </w:pPr>
            <w:proofErr w:type="spellStart"/>
            <w:r>
              <w:rPr>
                <w:sz w:val="20"/>
                <w:szCs w:val="20"/>
              </w:rPr>
              <w:t>CCAvg</w:t>
            </w:r>
            <w:proofErr w:type="spellEnd"/>
            <w:r>
              <w:rPr>
                <w:sz w:val="20"/>
                <w:szCs w:val="20"/>
              </w:rPr>
              <w:t xml:space="preserve"> = 2</w:t>
            </w:r>
          </w:p>
        </w:tc>
        <w:tc>
          <w:tcPr>
            <w:tcW w:w="2337" w:type="dxa"/>
          </w:tcPr>
          <w:p w14:paraId="1647CB60" w14:textId="4C518F8A" w:rsidR="00D91590" w:rsidRPr="00D91590" w:rsidRDefault="00D91590" w:rsidP="00D91590">
            <w:pPr>
              <w:rPr>
                <w:sz w:val="20"/>
                <w:szCs w:val="20"/>
              </w:rPr>
            </w:pPr>
            <w:r>
              <w:rPr>
                <w:sz w:val="20"/>
                <w:szCs w:val="20"/>
              </w:rPr>
              <w:t>Education_1 = 0</w:t>
            </w:r>
          </w:p>
        </w:tc>
        <w:tc>
          <w:tcPr>
            <w:tcW w:w="2338" w:type="dxa"/>
          </w:tcPr>
          <w:p w14:paraId="5B51EDED" w14:textId="0BDC0D75" w:rsidR="00D91590" w:rsidRPr="00D91590" w:rsidRDefault="00D91590" w:rsidP="00D91590">
            <w:pPr>
              <w:rPr>
                <w:sz w:val="20"/>
                <w:szCs w:val="20"/>
              </w:rPr>
            </w:pPr>
            <w:r>
              <w:rPr>
                <w:sz w:val="20"/>
                <w:szCs w:val="20"/>
              </w:rPr>
              <w:t>Education_2 = 1</w:t>
            </w:r>
          </w:p>
        </w:tc>
        <w:tc>
          <w:tcPr>
            <w:tcW w:w="2338" w:type="dxa"/>
          </w:tcPr>
          <w:p w14:paraId="712184F2" w14:textId="18384FDE" w:rsidR="00D91590" w:rsidRPr="00D91590" w:rsidRDefault="00D91590" w:rsidP="00D91590">
            <w:pPr>
              <w:rPr>
                <w:sz w:val="20"/>
                <w:szCs w:val="20"/>
              </w:rPr>
            </w:pPr>
            <w:r>
              <w:rPr>
                <w:sz w:val="20"/>
                <w:szCs w:val="20"/>
              </w:rPr>
              <w:t>Education_3 = 0</w:t>
            </w:r>
          </w:p>
        </w:tc>
      </w:tr>
      <w:tr w:rsidR="00D91590" w14:paraId="6233D9EF" w14:textId="77777777" w:rsidTr="00D91590">
        <w:tc>
          <w:tcPr>
            <w:tcW w:w="2337" w:type="dxa"/>
          </w:tcPr>
          <w:p w14:paraId="586978F0" w14:textId="7FCFCDFC" w:rsidR="00D91590" w:rsidRPr="00D91590" w:rsidRDefault="00D91590" w:rsidP="00D91590">
            <w:pPr>
              <w:rPr>
                <w:sz w:val="20"/>
                <w:szCs w:val="20"/>
              </w:rPr>
            </w:pPr>
            <w:r>
              <w:rPr>
                <w:sz w:val="20"/>
                <w:szCs w:val="20"/>
              </w:rPr>
              <w:t>Mortgage = 0</w:t>
            </w:r>
          </w:p>
        </w:tc>
        <w:tc>
          <w:tcPr>
            <w:tcW w:w="2337" w:type="dxa"/>
          </w:tcPr>
          <w:p w14:paraId="61518413" w14:textId="29884262" w:rsidR="00D91590" w:rsidRPr="00D91590" w:rsidRDefault="00D91590" w:rsidP="00D91590">
            <w:pPr>
              <w:rPr>
                <w:sz w:val="20"/>
                <w:szCs w:val="20"/>
              </w:rPr>
            </w:pPr>
            <w:r>
              <w:rPr>
                <w:sz w:val="20"/>
                <w:szCs w:val="20"/>
              </w:rPr>
              <w:t>Securities Account = 0</w:t>
            </w:r>
          </w:p>
        </w:tc>
        <w:tc>
          <w:tcPr>
            <w:tcW w:w="2338" w:type="dxa"/>
          </w:tcPr>
          <w:p w14:paraId="0F44B488" w14:textId="3E10EBF9" w:rsidR="00D91590" w:rsidRPr="00D91590" w:rsidRDefault="00D91590" w:rsidP="00D91590">
            <w:pPr>
              <w:rPr>
                <w:sz w:val="20"/>
                <w:szCs w:val="20"/>
              </w:rPr>
            </w:pPr>
            <w:r>
              <w:rPr>
                <w:sz w:val="20"/>
                <w:szCs w:val="20"/>
              </w:rPr>
              <w:t>CD Account = 0</w:t>
            </w:r>
          </w:p>
        </w:tc>
        <w:tc>
          <w:tcPr>
            <w:tcW w:w="2338" w:type="dxa"/>
          </w:tcPr>
          <w:p w14:paraId="59CE80E6" w14:textId="06794903" w:rsidR="00D91590" w:rsidRPr="00D91590" w:rsidRDefault="00D91590" w:rsidP="00D91590">
            <w:pPr>
              <w:rPr>
                <w:sz w:val="20"/>
                <w:szCs w:val="20"/>
              </w:rPr>
            </w:pPr>
            <w:r>
              <w:rPr>
                <w:sz w:val="20"/>
                <w:szCs w:val="20"/>
              </w:rPr>
              <w:t>Online = 1</w:t>
            </w:r>
          </w:p>
        </w:tc>
      </w:tr>
      <w:tr w:rsidR="00D91590" w14:paraId="74BAFADD" w14:textId="77777777" w:rsidTr="00D91590">
        <w:tc>
          <w:tcPr>
            <w:tcW w:w="2337" w:type="dxa"/>
          </w:tcPr>
          <w:p w14:paraId="6D7CAEE1" w14:textId="02D6F9BF" w:rsidR="00D91590" w:rsidRDefault="00D91590" w:rsidP="00D91590">
            <w:pPr>
              <w:rPr>
                <w:sz w:val="20"/>
                <w:szCs w:val="20"/>
              </w:rPr>
            </w:pPr>
            <w:r>
              <w:rPr>
                <w:sz w:val="20"/>
                <w:szCs w:val="20"/>
              </w:rPr>
              <w:t>Credit Card = 1</w:t>
            </w:r>
          </w:p>
        </w:tc>
        <w:tc>
          <w:tcPr>
            <w:tcW w:w="2337" w:type="dxa"/>
          </w:tcPr>
          <w:p w14:paraId="634DE4F3" w14:textId="77777777" w:rsidR="00D91590" w:rsidRDefault="00D91590" w:rsidP="00D91590">
            <w:pPr>
              <w:rPr>
                <w:sz w:val="20"/>
                <w:szCs w:val="20"/>
              </w:rPr>
            </w:pPr>
          </w:p>
        </w:tc>
        <w:tc>
          <w:tcPr>
            <w:tcW w:w="2338" w:type="dxa"/>
          </w:tcPr>
          <w:p w14:paraId="3E5517D1" w14:textId="77777777" w:rsidR="00D91590" w:rsidRDefault="00D91590" w:rsidP="00D91590">
            <w:pPr>
              <w:rPr>
                <w:sz w:val="20"/>
                <w:szCs w:val="20"/>
              </w:rPr>
            </w:pPr>
          </w:p>
        </w:tc>
        <w:tc>
          <w:tcPr>
            <w:tcW w:w="2338" w:type="dxa"/>
          </w:tcPr>
          <w:p w14:paraId="617F8916" w14:textId="77777777" w:rsidR="00D91590" w:rsidRDefault="00D91590" w:rsidP="00D91590">
            <w:pPr>
              <w:rPr>
                <w:sz w:val="20"/>
                <w:szCs w:val="20"/>
              </w:rPr>
            </w:pPr>
          </w:p>
        </w:tc>
      </w:tr>
    </w:tbl>
    <w:p w14:paraId="055B690A" w14:textId="11097201" w:rsidR="0003219B" w:rsidRPr="00D91590" w:rsidRDefault="0003219B" w:rsidP="00D91590">
      <w:pPr>
        <w:ind w:left="720"/>
        <w:rPr>
          <w:sz w:val="20"/>
          <w:szCs w:val="20"/>
        </w:rPr>
      </w:pPr>
      <w:r w:rsidRPr="00D91590">
        <w:rPr>
          <w:sz w:val="20"/>
          <w:szCs w:val="20"/>
        </w:rPr>
        <w:t>Classify the customer using the best k.</w:t>
      </w:r>
    </w:p>
    <w:p w14:paraId="64586C08" w14:textId="379BCD67" w:rsidR="0003219B" w:rsidRPr="00063F34" w:rsidRDefault="0003219B" w:rsidP="00D80D55">
      <w:pPr>
        <w:pStyle w:val="ListParagraph"/>
        <w:numPr>
          <w:ilvl w:val="0"/>
          <w:numId w:val="1"/>
        </w:numPr>
        <w:rPr>
          <w:sz w:val="20"/>
          <w:szCs w:val="20"/>
        </w:rPr>
      </w:pPr>
      <w:r w:rsidRPr="00063F34">
        <w:rPr>
          <w:sz w:val="20"/>
          <w:szCs w:val="20"/>
        </w:rPr>
        <w:t>Repartition the data, this time into training</w:t>
      </w:r>
      <w:r w:rsidR="00CE0CE4" w:rsidRPr="00063F34">
        <w:rPr>
          <w:sz w:val="20"/>
          <w:szCs w:val="20"/>
        </w:rPr>
        <w:t>, validation, and test sets (50%, 30%, 20%)</w:t>
      </w:r>
      <w:proofErr w:type="gramStart"/>
      <w:r w:rsidR="00CE0CE4" w:rsidRPr="00063F34">
        <w:rPr>
          <w:sz w:val="20"/>
          <w:szCs w:val="20"/>
        </w:rPr>
        <w:t xml:space="preserve">.  </w:t>
      </w:r>
      <w:proofErr w:type="gramEnd"/>
      <w:r w:rsidR="00CE0CE4" w:rsidRPr="00063F34">
        <w:rPr>
          <w:sz w:val="20"/>
          <w:szCs w:val="20"/>
        </w:rPr>
        <w:t xml:space="preserve">Apply the k-NN method with the k chosen above.  Compare the confusion matrix of the test set with that of the training and validation sets.  Comment on the differences and their reason.  </w:t>
      </w:r>
    </w:p>
    <w:p w14:paraId="76B50BE0" w14:textId="1A959261" w:rsidR="00CE0CE4" w:rsidRPr="00063F34" w:rsidRDefault="00CE0CE4" w:rsidP="00CE0CE4">
      <w:pPr>
        <w:rPr>
          <w:sz w:val="20"/>
          <w:szCs w:val="20"/>
        </w:rPr>
      </w:pPr>
    </w:p>
    <w:p w14:paraId="555B6EED" w14:textId="77777777" w:rsidR="00CE0CE4" w:rsidRPr="00063F34" w:rsidRDefault="00CE0CE4" w:rsidP="00CE0CE4">
      <w:pPr>
        <w:rPr>
          <w:sz w:val="20"/>
          <w:szCs w:val="20"/>
        </w:rPr>
        <w:sectPr w:rsidR="00CE0CE4" w:rsidRPr="00063F34">
          <w:pgSz w:w="12240" w:h="15840"/>
          <w:pgMar w:top="1440" w:right="1440" w:bottom="1440" w:left="1440" w:header="720" w:footer="720" w:gutter="0"/>
          <w:cols w:space="720"/>
          <w:docGrid w:linePitch="360"/>
        </w:sectPr>
      </w:pPr>
    </w:p>
    <w:p w14:paraId="309D9428" w14:textId="77777777" w:rsidR="00783556" w:rsidRPr="00063F34" w:rsidRDefault="00783556" w:rsidP="00783556">
      <w:pPr>
        <w:numPr>
          <w:ilvl w:val="0"/>
          <w:numId w:val="4"/>
        </w:numPr>
        <w:shd w:val="clear" w:color="auto" w:fill="FFFFFF"/>
        <w:tabs>
          <w:tab w:val="clear" w:pos="720"/>
          <w:tab w:val="num" w:pos="360"/>
        </w:tabs>
        <w:spacing w:before="100" w:beforeAutospacing="1" w:after="100" w:afterAutospacing="1" w:line="240" w:lineRule="auto"/>
        <w:ind w:left="360"/>
        <w:rPr>
          <w:rFonts w:eastAsia="Times New Roman" w:cstheme="minorHAnsi"/>
          <w:color w:val="494C4E"/>
          <w:spacing w:val="3"/>
          <w:sz w:val="20"/>
          <w:szCs w:val="20"/>
        </w:rPr>
      </w:pPr>
      <w:r w:rsidRPr="00063F34">
        <w:rPr>
          <w:rFonts w:eastAsia="Times New Roman" w:cstheme="minorHAnsi"/>
          <w:color w:val="494C4E"/>
          <w:spacing w:val="3"/>
          <w:sz w:val="20"/>
          <w:szCs w:val="20"/>
        </w:rPr>
        <w:lastRenderedPageBreak/>
        <w:t>Please redo HW4 Q2 using the Random Forest method (other requirements do not change) </w:t>
      </w:r>
    </w:p>
    <w:p w14:paraId="5313BA58" w14:textId="6F9CDB2A" w:rsidR="00CE0CE4" w:rsidRPr="00063F34" w:rsidRDefault="00CE0CE4" w:rsidP="00CE0CE4">
      <w:pPr>
        <w:rPr>
          <w:sz w:val="20"/>
          <w:szCs w:val="20"/>
        </w:rPr>
      </w:pPr>
      <w:r w:rsidRPr="00063F34">
        <w:rPr>
          <w:sz w:val="20"/>
          <w:szCs w:val="20"/>
        </w:rPr>
        <w:t xml:space="preserve">Q2. Please download </w:t>
      </w:r>
      <w:r w:rsidRPr="00063F34">
        <w:rPr>
          <w:b/>
          <w:bCs/>
          <w:sz w:val="20"/>
          <w:szCs w:val="20"/>
        </w:rPr>
        <w:t>spambase.csv</w:t>
      </w:r>
      <w:r w:rsidRPr="00063F34">
        <w:rPr>
          <w:sz w:val="20"/>
          <w:szCs w:val="20"/>
        </w:rPr>
        <w:t xml:space="preserve"> from </w:t>
      </w:r>
      <w:proofErr w:type="spellStart"/>
      <w:r w:rsidRPr="00063F34">
        <w:rPr>
          <w:sz w:val="20"/>
          <w:szCs w:val="20"/>
        </w:rPr>
        <w:t>Beachboard</w:t>
      </w:r>
      <w:proofErr w:type="spellEnd"/>
      <w:r w:rsidRPr="00063F34">
        <w:rPr>
          <w:sz w:val="20"/>
          <w:szCs w:val="20"/>
        </w:rPr>
        <w:t xml:space="preserve">, and build </w:t>
      </w:r>
    </w:p>
    <w:p w14:paraId="36E09E35" w14:textId="77777777" w:rsidR="00CE0CE4" w:rsidRPr="00063F34" w:rsidRDefault="00CE0CE4" w:rsidP="00CE0CE4">
      <w:pPr>
        <w:pStyle w:val="ListParagraph"/>
        <w:numPr>
          <w:ilvl w:val="0"/>
          <w:numId w:val="2"/>
        </w:numPr>
        <w:spacing w:after="0" w:line="240" w:lineRule="auto"/>
        <w:rPr>
          <w:sz w:val="20"/>
          <w:szCs w:val="20"/>
        </w:rPr>
      </w:pPr>
      <w:r w:rsidRPr="00063F34">
        <w:rPr>
          <w:sz w:val="20"/>
          <w:szCs w:val="20"/>
        </w:rPr>
        <w:t>A decision tree classifier</w:t>
      </w:r>
    </w:p>
    <w:p w14:paraId="622221BB" w14:textId="77777777" w:rsidR="00CE0CE4" w:rsidRPr="00063F34" w:rsidRDefault="00CE0CE4" w:rsidP="00CE0CE4">
      <w:pPr>
        <w:pStyle w:val="ListParagraph"/>
        <w:numPr>
          <w:ilvl w:val="1"/>
          <w:numId w:val="2"/>
        </w:numPr>
        <w:spacing w:after="0" w:line="240" w:lineRule="auto"/>
        <w:rPr>
          <w:i/>
          <w:iCs/>
          <w:sz w:val="20"/>
          <w:szCs w:val="20"/>
        </w:rPr>
      </w:pPr>
      <w:r w:rsidRPr="00063F34">
        <w:rPr>
          <w:i/>
          <w:iCs/>
          <w:sz w:val="20"/>
          <w:szCs w:val="20"/>
        </w:rPr>
        <w:t xml:space="preserve">As demonstrated in class on October 12, 2021, the graphics method produces an error in </w:t>
      </w:r>
      <w:proofErr w:type="spellStart"/>
      <w:r w:rsidRPr="00063F34">
        <w:rPr>
          <w:i/>
          <w:iCs/>
          <w:sz w:val="20"/>
          <w:szCs w:val="20"/>
        </w:rPr>
        <w:t>VSCode</w:t>
      </w:r>
      <w:proofErr w:type="spellEnd"/>
      <w:r w:rsidRPr="00063F34">
        <w:rPr>
          <w:i/>
          <w:iCs/>
          <w:sz w:val="20"/>
          <w:szCs w:val="20"/>
        </w:rPr>
        <w:t>.  Therefore, a screenshot of the Confusion Table is presented instead.</w:t>
      </w:r>
    </w:p>
    <w:p w14:paraId="5274F1E7" w14:textId="77777777" w:rsidR="00CE0CE4" w:rsidRPr="00063F34" w:rsidRDefault="00CE0CE4" w:rsidP="00CE0CE4">
      <w:pPr>
        <w:rPr>
          <w:sz w:val="20"/>
          <w:szCs w:val="20"/>
        </w:rPr>
      </w:pPr>
    </w:p>
    <w:p w14:paraId="6B710521" w14:textId="77777777" w:rsidR="00CE0CE4" w:rsidRPr="00063F34" w:rsidRDefault="00CE0CE4" w:rsidP="00CE0CE4">
      <w:pPr>
        <w:rPr>
          <w:sz w:val="20"/>
          <w:szCs w:val="20"/>
        </w:rPr>
      </w:pPr>
      <w:r w:rsidRPr="00063F34">
        <w:rPr>
          <w:sz w:val="20"/>
          <w:szCs w:val="20"/>
        </w:rPr>
        <w:t xml:space="preserve">Requirement: </w:t>
      </w:r>
    </w:p>
    <w:p w14:paraId="69DEB780" w14:textId="77777777" w:rsidR="00CE0CE4" w:rsidRPr="00063F34" w:rsidRDefault="00CE0CE4" w:rsidP="00CE0CE4">
      <w:pPr>
        <w:pStyle w:val="ListParagraph"/>
        <w:numPr>
          <w:ilvl w:val="0"/>
          <w:numId w:val="3"/>
        </w:numPr>
        <w:spacing w:after="0" w:line="240" w:lineRule="auto"/>
        <w:rPr>
          <w:sz w:val="20"/>
          <w:szCs w:val="20"/>
        </w:rPr>
      </w:pPr>
      <w:r w:rsidRPr="00063F34">
        <w:rPr>
          <w:sz w:val="20"/>
          <w:szCs w:val="20"/>
        </w:rPr>
        <w:t>Using 30% of the data as testing data</w:t>
      </w:r>
    </w:p>
    <w:p w14:paraId="203294BA" w14:textId="77777777" w:rsidR="00CE0CE4" w:rsidRPr="00063F34" w:rsidRDefault="00CE0CE4" w:rsidP="00CE0CE4">
      <w:pPr>
        <w:pStyle w:val="ListParagraph"/>
        <w:numPr>
          <w:ilvl w:val="0"/>
          <w:numId w:val="3"/>
        </w:numPr>
        <w:spacing w:after="0" w:line="240" w:lineRule="auto"/>
        <w:rPr>
          <w:sz w:val="20"/>
          <w:szCs w:val="20"/>
        </w:rPr>
      </w:pPr>
      <w:r w:rsidRPr="00063F34">
        <w:rPr>
          <w:sz w:val="20"/>
          <w:szCs w:val="20"/>
        </w:rPr>
        <w:t>Display the confusion matrix of both training data and testing data</w:t>
      </w:r>
    </w:p>
    <w:p w14:paraId="4F805446" w14:textId="77777777" w:rsidR="00CE0CE4" w:rsidRPr="00063F34" w:rsidRDefault="00CE0CE4" w:rsidP="00CE0CE4">
      <w:pPr>
        <w:pStyle w:val="ListParagraph"/>
        <w:numPr>
          <w:ilvl w:val="0"/>
          <w:numId w:val="3"/>
        </w:numPr>
        <w:spacing w:after="0" w:line="240" w:lineRule="auto"/>
        <w:rPr>
          <w:sz w:val="20"/>
          <w:szCs w:val="20"/>
        </w:rPr>
      </w:pPr>
      <w:r w:rsidRPr="00063F34">
        <w:rPr>
          <w:sz w:val="20"/>
          <w:szCs w:val="20"/>
        </w:rPr>
        <w:t>Try to find a good tree with reasonable parameters and performance. Do not just give me a full tree!</w:t>
      </w:r>
    </w:p>
    <w:p w14:paraId="092DDDD2" w14:textId="77777777" w:rsidR="00CE0CE4" w:rsidRPr="00063F34" w:rsidRDefault="00CE0CE4" w:rsidP="00CE0CE4">
      <w:pPr>
        <w:pStyle w:val="ListParagraph"/>
        <w:rPr>
          <w:sz w:val="20"/>
          <w:szCs w:val="20"/>
        </w:rPr>
      </w:pPr>
    </w:p>
    <w:p w14:paraId="3FA37357" w14:textId="77777777" w:rsidR="00CE0CE4" w:rsidRPr="00063F34" w:rsidRDefault="00CE0CE4" w:rsidP="00CE0CE4">
      <w:pPr>
        <w:rPr>
          <w:sz w:val="20"/>
          <w:szCs w:val="20"/>
        </w:rPr>
      </w:pPr>
      <w:r w:rsidRPr="00063F34">
        <w:rPr>
          <w:sz w:val="20"/>
          <w:szCs w:val="20"/>
        </w:rPr>
        <w:t>This data description is in the file spambaseDOCUMENTATION.txt</w:t>
      </w:r>
    </w:p>
    <w:p w14:paraId="771D4C68" w14:textId="60812453" w:rsidR="00CE0CE4" w:rsidRPr="00063F34" w:rsidRDefault="00CE0CE4" w:rsidP="00CE0CE4">
      <w:pPr>
        <w:rPr>
          <w:sz w:val="20"/>
          <w:szCs w:val="20"/>
        </w:rPr>
      </w:pPr>
    </w:p>
    <w:sectPr w:rsidR="00CE0CE4" w:rsidRPr="00063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F2F"/>
    <w:multiLevelType w:val="hybridMultilevel"/>
    <w:tmpl w:val="E886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4012C"/>
    <w:multiLevelType w:val="hybridMultilevel"/>
    <w:tmpl w:val="AE0692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841DF"/>
    <w:multiLevelType w:val="multilevel"/>
    <w:tmpl w:val="6F8A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30087"/>
    <w:multiLevelType w:val="hybridMultilevel"/>
    <w:tmpl w:val="03E00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0F"/>
    <w:rsid w:val="0003219B"/>
    <w:rsid w:val="00045EA2"/>
    <w:rsid w:val="00063F34"/>
    <w:rsid w:val="00107921"/>
    <w:rsid w:val="00187C10"/>
    <w:rsid w:val="0040329F"/>
    <w:rsid w:val="00783556"/>
    <w:rsid w:val="008D1CF5"/>
    <w:rsid w:val="00CE0CE4"/>
    <w:rsid w:val="00D80D55"/>
    <w:rsid w:val="00D91590"/>
    <w:rsid w:val="00FB0D89"/>
    <w:rsid w:val="00F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54DC"/>
  <w15:chartTrackingRefBased/>
  <w15:docId w15:val="{A72CEC89-050C-48BE-A505-7C1BAC10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D55"/>
    <w:pPr>
      <w:ind w:left="720"/>
      <w:contextualSpacing/>
    </w:pPr>
  </w:style>
  <w:style w:type="table" w:styleId="TableGrid">
    <w:name w:val="Table Grid"/>
    <w:basedOn w:val="TableNormal"/>
    <w:uiPriority w:val="39"/>
    <w:rsid w:val="00063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Galvan</dc:creator>
  <cp:keywords/>
  <dc:description/>
  <cp:lastModifiedBy>Alice Galvan</cp:lastModifiedBy>
  <cp:revision>3</cp:revision>
  <cp:lastPrinted>2021-11-08T02:51:00Z</cp:lastPrinted>
  <dcterms:created xsi:type="dcterms:W3CDTF">2021-11-02T02:50:00Z</dcterms:created>
  <dcterms:modified xsi:type="dcterms:W3CDTF">2021-11-08T06:12:00Z</dcterms:modified>
</cp:coreProperties>
</file>