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11B8B" w14:textId="77777777" w:rsidR="003B16FF" w:rsidRPr="009507EA" w:rsidRDefault="003B16FF" w:rsidP="0066761C">
      <w:pPr>
        <w:pStyle w:val="Heading1"/>
        <w:jc w:val="center"/>
        <w:rPr>
          <w:szCs w:val="36"/>
          <w:u w:val="single"/>
        </w:rPr>
      </w:pPr>
      <w:r w:rsidRPr="0066761C">
        <w:rPr>
          <w:szCs w:val="36"/>
          <w:u w:val="single"/>
        </w:rPr>
        <w:t xml:space="preserve">LAB 11: </w:t>
      </w:r>
      <w:r w:rsidR="009507EA" w:rsidRPr="009507EA">
        <w:rPr>
          <w:szCs w:val="36"/>
          <w:u w:val="single"/>
        </w:rPr>
        <w:t>Procedures or functions</w:t>
      </w:r>
    </w:p>
    <w:p w14:paraId="3D5A6429" w14:textId="77777777" w:rsidR="003B16FF" w:rsidRDefault="003B16FF" w:rsidP="00D423E4">
      <w:pPr>
        <w:rPr>
          <w:rFonts w:ascii="Times New Roman" w:hAnsi="Times New Roman" w:cs="Times New Roman"/>
          <w:b/>
          <w:sz w:val="20"/>
          <w:szCs w:val="20"/>
        </w:rPr>
      </w:pPr>
    </w:p>
    <w:p w14:paraId="4FC1495E" w14:textId="77777777" w:rsidR="003B16FF" w:rsidRPr="0066761C" w:rsidRDefault="0066761C" w:rsidP="00D423E4">
      <w:pPr>
        <w:rPr>
          <w:u w:val="single"/>
        </w:rPr>
      </w:pPr>
      <w:r w:rsidRPr="0066761C">
        <w:rPr>
          <w:rFonts w:ascii="Arial" w:hAnsi="Arial"/>
          <w:b/>
          <w:sz w:val="24"/>
          <w:u w:val="single"/>
        </w:rPr>
        <w:t>OBJECTIVES:</w:t>
      </w:r>
    </w:p>
    <w:p w14:paraId="45287822" w14:textId="77777777" w:rsidR="009507EA" w:rsidRDefault="009507EA" w:rsidP="00D423E4">
      <w:pPr>
        <w:rPr>
          <w:rFonts w:ascii="Arial" w:hAnsi="Arial"/>
          <w:b/>
          <w:sz w:val="24"/>
          <w:u w:val="single"/>
        </w:rPr>
      </w:pPr>
      <w:bookmarkStart w:id="0" w:name="_Toc470862528"/>
      <w:bookmarkStart w:id="1" w:name="_Toc472934579"/>
      <w:r>
        <w:t>Working with procedures</w:t>
      </w:r>
      <w:r w:rsidRPr="0066761C">
        <w:rPr>
          <w:rFonts w:ascii="Arial" w:hAnsi="Arial"/>
          <w:b/>
          <w:sz w:val="24"/>
          <w:u w:val="single"/>
        </w:rPr>
        <w:t xml:space="preserve"> </w:t>
      </w:r>
    </w:p>
    <w:p w14:paraId="3C959A27" w14:textId="77777777" w:rsidR="003B16FF" w:rsidRPr="009507EA" w:rsidRDefault="003B16FF" w:rsidP="00D423E4">
      <w:pPr>
        <w:rPr>
          <w:rFonts w:ascii="Arial" w:hAnsi="Arial"/>
          <w:b/>
          <w:sz w:val="24"/>
          <w:u w:val="single"/>
        </w:rPr>
      </w:pPr>
      <w:r w:rsidRPr="0066761C">
        <w:rPr>
          <w:rFonts w:ascii="Arial" w:hAnsi="Arial"/>
          <w:b/>
          <w:sz w:val="24"/>
          <w:u w:val="single"/>
        </w:rPr>
        <w:t>Pre-</w:t>
      </w:r>
      <w:r w:rsidR="0066761C" w:rsidRPr="0066761C">
        <w:rPr>
          <w:rFonts w:ascii="Arial" w:hAnsi="Arial"/>
          <w:b/>
          <w:sz w:val="24"/>
          <w:u w:val="single"/>
        </w:rPr>
        <w:t>Lab:</w:t>
      </w:r>
      <w:r w:rsidRPr="009507EA">
        <w:rPr>
          <w:rFonts w:ascii="Arial" w:hAnsi="Arial"/>
          <w:b/>
          <w:sz w:val="24"/>
          <w:u w:val="single"/>
        </w:rPr>
        <w:t xml:space="preserve"> Task</w:t>
      </w:r>
      <w:bookmarkEnd w:id="0"/>
      <w:bookmarkEnd w:id="1"/>
    </w:p>
    <w:p w14:paraId="52478FED" w14:textId="77777777" w:rsidR="009507EA" w:rsidRPr="009507EA" w:rsidRDefault="009507EA" w:rsidP="009507EA">
      <w:pPr>
        <w:tabs>
          <w:tab w:val="left" w:pos="720"/>
        </w:tabs>
        <w:suppressAutoHyphens/>
        <w:spacing w:after="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Procedures or functions are very important to a program. They help divide a program into logical and more manageable parts. They are the core for procedural programming paradigm.</w:t>
      </w:r>
    </w:p>
    <w:p w14:paraId="1E69550F" w14:textId="77777777" w:rsidR="009507EA" w:rsidRPr="009507EA" w:rsidRDefault="009507EA" w:rsidP="009507EA">
      <w:pPr>
        <w:tabs>
          <w:tab w:val="left" w:pos="720"/>
        </w:tabs>
        <w:suppressAutoHyphens/>
        <w:spacing w:after="0" w:line="100" w:lineRule="atLeast"/>
        <w:jc w:val="both"/>
        <w:rPr>
          <w:rFonts w:ascii="Times New Roman" w:eastAsia="Times New Roman" w:hAnsi="Times New Roman" w:cs="Times New Roman"/>
          <w:color w:val="00000A"/>
          <w:sz w:val="24"/>
          <w:szCs w:val="24"/>
        </w:rPr>
      </w:pPr>
    </w:p>
    <w:p w14:paraId="49F0F1BF" w14:textId="77777777" w:rsidR="009507EA" w:rsidRPr="009507EA" w:rsidRDefault="009507EA" w:rsidP="009507EA">
      <w:pPr>
        <w:tabs>
          <w:tab w:val="left" w:pos="720"/>
        </w:tabs>
        <w:suppressAutoHyphens/>
        <w:spacing w:after="12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A function call is a sort of branching instruction that breaks the execution sequence. It requires the value of </w:t>
      </w:r>
      <w:r w:rsidRPr="009507EA">
        <w:rPr>
          <w:rFonts w:ascii="Times New Roman" w:eastAsia="Times New Roman" w:hAnsi="Times New Roman" w:cs="Times New Roman"/>
          <w:b/>
          <w:bCs/>
          <w:color w:val="00000A"/>
          <w:sz w:val="24"/>
          <w:szCs w:val="24"/>
        </w:rPr>
        <w:t>IP</w:t>
      </w:r>
      <w:r w:rsidRPr="009507EA">
        <w:rPr>
          <w:rFonts w:ascii="Times New Roman" w:eastAsia="Times New Roman" w:hAnsi="Times New Roman" w:cs="Times New Roman"/>
          <w:color w:val="00000A"/>
          <w:sz w:val="24"/>
          <w:szCs w:val="24"/>
        </w:rPr>
        <w:t xml:space="preserve"> to point to some other part of the code containing the function. After the called function finishes execution, it must resume execution to the last function that called it. Further, it must also return to the same line of code in calling function from where it was called. To ensure this, at the time of function call, the value of </w:t>
      </w:r>
      <w:r w:rsidRPr="009507EA">
        <w:rPr>
          <w:rFonts w:ascii="Times New Roman" w:eastAsia="Times New Roman" w:hAnsi="Times New Roman" w:cs="Times New Roman"/>
          <w:b/>
          <w:bCs/>
          <w:color w:val="00000A"/>
          <w:sz w:val="24"/>
          <w:szCs w:val="24"/>
        </w:rPr>
        <w:t>IP</w:t>
      </w:r>
      <w:r w:rsidRPr="009507EA">
        <w:rPr>
          <w:rFonts w:ascii="Times New Roman" w:eastAsia="Times New Roman" w:hAnsi="Times New Roman" w:cs="Times New Roman"/>
          <w:color w:val="00000A"/>
          <w:sz w:val="24"/>
          <w:szCs w:val="24"/>
        </w:rPr>
        <w:t xml:space="preserve"> is saved on stack by </w:t>
      </w:r>
      <w:r w:rsidRPr="009507EA">
        <w:rPr>
          <w:rFonts w:ascii="Times New Roman" w:eastAsia="Times New Roman" w:hAnsi="Times New Roman" w:cs="Times New Roman"/>
          <w:b/>
          <w:bCs/>
          <w:color w:val="00000A"/>
          <w:sz w:val="24"/>
          <w:szCs w:val="24"/>
        </w:rPr>
        <w:t>call</w:t>
      </w:r>
      <w:r w:rsidRPr="009507EA">
        <w:rPr>
          <w:rFonts w:ascii="Times New Roman" w:eastAsia="Times New Roman" w:hAnsi="Times New Roman" w:cs="Times New Roman"/>
          <w:color w:val="00000A"/>
          <w:sz w:val="24"/>
          <w:szCs w:val="24"/>
        </w:rPr>
        <w:t xml:space="preserve"> instruction. At the end of called function, the </w:t>
      </w:r>
      <w:r w:rsidRPr="009507EA">
        <w:rPr>
          <w:rFonts w:ascii="Times New Roman" w:eastAsia="Times New Roman" w:hAnsi="Times New Roman" w:cs="Times New Roman"/>
          <w:b/>
          <w:bCs/>
          <w:color w:val="00000A"/>
          <w:sz w:val="24"/>
          <w:szCs w:val="24"/>
        </w:rPr>
        <w:t>ret</w:t>
      </w:r>
      <w:r w:rsidRPr="009507EA">
        <w:rPr>
          <w:rFonts w:ascii="Times New Roman" w:eastAsia="Times New Roman" w:hAnsi="Times New Roman" w:cs="Times New Roman"/>
          <w:color w:val="00000A"/>
          <w:sz w:val="24"/>
          <w:szCs w:val="24"/>
        </w:rPr>
        <w:t xml:space="preserve"> instruction makes the </w:t>
      </w:r>
      <w:r w:rsidRPr="009507EA">
        <w:rPr>
          <w:rFonts w:ascii="Times New Roman" w:eastAsia="Times New Roman" w:hAnsi="Times New Roman" w:cs="Times New Roman"/>
          <w:b/>
          <w:bCs/>
          <w:color w:val="00000A"/>
          <w:sz w:val="24"/>
          <w:szCs w:val="24"/>
        </w:rPr>
        <w:t>IP</w:t>
      </w:r>
      <w:r w:rsidRPr="009507EA">
        <w:rPr>
          <w:rFonts w:ascii="Times New Roman" w:eastAsia="Times New Roman" w:hAnsi="Times New Roman" w:cs="Times New Roman"/>
          <w:color w:val="00000A"/>
          <w:sz w:val="24"/>
          <w:szCs w:val="24"/>
        </w:rPr>
        <w:t xml:space="preserve"> get its previous value from the stack thus gets the calling instruction address and resumes execution there. </w:t>
      </w:r>
    </w:p>
    <w:p w14:paraId="3B77094C"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The general syntax for procedure definition is </w:t>
      </w:r>
    </w:p>
    <w:p w14:paraId="60AC8B70"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566E37EE" w14:textId="77777777" w:rsidR="009507EA" w:rsidRPr="009507EA" w:rsidRDefault="009507EA" w:rsidP="009507EA">
      <w:pPr>
        <w:suppressAutoHyphens/>
        <w:spacing w:after="0" w:line="100" w:lineRule="atLeast"/>
        <w:ind w:left="1440"/>
        <w:rPr>
          <w:rFonts w:ascii="Times New Roman" w:eastAsia="Times New Roman" w:hAnsi="Times New Roman" w:cs="Times New Roman"/>
          <w:color w:val="00000A"/>
          <w:sz w:val="24"/>
          <w:szCs w:val="24"/>
        </w:rPr>
      </w:pPr>
      <w:r w:rsidRPr="009507EA">
        <w:rPr>
          <w:rFonts w:ascii="Times New Roman" w:eastAsia="Times New Roman" w:hAnsi="Times New Roman" w:cs="Times New Roman"/>
          <w:b/>
          <w:bCs/>
          <w:color w:val="00000A"/>
          <w:sz w:val="24"/>
          <w:szCs w:val="24"/>
        </w:rPr>
        <w:t>PROCNAME PROC {NEAR OR FAR}</w:t>
      </w:r>
    </w:p>
    <w:p w14:paraId="5D64830B"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p>
    <w:p w14:paraId="7404382D"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r w:rsidRPr="009507EA">
        <w:rPr>
          <w:rFonts w:ascii="Times New Roman" w:eastAsia="Times New Roman" w:hAnsi="Times New Roman" w:cs="Times New Roman"/>
          <w:b/>
          <w:bCs/>
          <w:color w:val="00000A"/>
          <w:sz w:val="24"/>
          <w:szCs w:val="24"/>
        </w:rPr>
        <w:t xml:space="preserve">     &lt;STATEMENTS&gt;</w:t>
      </w:r>
    </w:p>
    <w:p w14:paraId="60EC07DD"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p>
    <w:p w14:paraId="59F68A51"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r w:rsidRPr="009507EA">
        <w:rPr>
          <w:rFonts w:ascii="Times New Roman" w:eastAsia="Times New Roman" w:hAnsi="Times New Roman" w:cs="Times New Roman"/>
          <w:b/>
          <w:bCs/>
          <w:color w:val="00000A"/>
          <w:sz w:val="24"/>
          <w:szCs w:val="24"/>
        </w:rPr>
        <w:t>PROCNAME ENDP</w:t>
      </w:r>
    </w:p>
    <w:p w14:paraId="622527E1"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4677D681" w14:textId="77777777" w:rsidR="009507EA" w:rsidRPr="009507EA" w:rsidRDefault="009507EA" w:rsidP="009507EA">
      <w:pPr>
        <w:tabs>
          <w:tab w:val="left" w:pos="720"/>
        </w:tabs>
        <w:suppressAutoHyphens/>
        <w:spacing w:after="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Where </w:t>
      </w:r>
      <w:r w:rsidRPr="009507EA">
        <w:rPr>
          <w:rFonts w:ascii="Times New Roman" w:eastAsia="Times New Roman" w:hAnsi="Times New Roman" w:cs="Times New Roman"/>
          <w:color w:val="000000"/>
          <w:sz w:val="24"/>
          <w:szCs w:val="24"/>
        </w:rPr>
        <w:t>NEAR or FAR is optional that defines whether the function resides in the same code segment.</w:t>
      </w:r>
    </w:p>
    <w:p w14:paraId="7E6CDEB0" w14:textId="77777777" w:rsidR="009507EA" w:rsidRPr="009507EA" w:rsidRDefault="009507EA" w:rsidP="009507EA">
      <w:pPr>
        <w:tabs>
          <w:tab w:val="left" w:pos="720"/>
        </w:tabs>
        <w:suppressAutoHyphens/>
        <w:spacing w:after="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0"/>
          <w:sz w:val="24"/>
          <w:szCs w:val="24"/>
        </w:rPr>
        <w:t xml:space="preserve">Near calls and returns transfer control between procedures in the same code segment. Far calls and returns pass control between different segments, so a far call also pushes </w:t>
      </w:r>
      <w:r w:rsidRPr="009507EA">
        <w:rPr>
          <w:rFonts w:ascii="Times New Roman" w:eastAsia="Times New Roman" w:hAnsi="Times New Roman" w:cs="Times New Roman"/>
          <w:b/>
          <w:bCs/>
          <w:color w:val="000000"/>
          <w:sz w:val="24"/>
          <w:szCs w:val="24"/>
        </w:rPr>
        <w:t>CS</w:t>
      </w:r>
      <w:r w:rsidRPr="009507EA">
        <w:rPr>
          <w:rFonts w:ascii="Times New Roman" w:eastAsia="Times New Roman" w:hAnsi="Times New Roman" w:cs="Times New Roman"/>
          <w:color w:val="000000"/>
          <w:sz w:val="24"/>
          <w:szCs w:val="24"/>
        </w:rPr>
        <w:t xml:space="preserve">, register value on the stack and </w:t>
      </w:r>
      <w:r w:rsidRPr="009507EA">
        <w:rPr>
          <w:rFonts w:ascii="Times New Roman" w:eastAsia="Times New Roman" w:hAnsi="Times New Roman" w:cs="Times New Roman"/>
          <w:b/>
          <w:color w:val="000000"/>
          <w:sz w:val="24"/>
          <w:szCs w:val="24"/>
        </w:rPr>
        <w:t>far ret</w:t>
      </w:r>
      <w:r w:rsidRPr="009507EA">
        <w:rPr>
          <w:rFonts w:ascii="Times New Roman" w:eastAsia="Times New Roman" w:hAnsi="Times New Roman" w:cs="Times New Roman"/>
          <w:color w:val="000000"/>
          <w:sz w:val="24"/>
          <w:szCs w:val="24"/>
        </w:rPr>
        <w:t xml:space="preserve"> pops back </w:t>
      </w:r>
      <w:r w:rsidRPr="009507EA">
        <w:rPr>
          <w:rFonts w:ascii="Times New Roman" w:eastAsia="Times New Roman" w:hAnsi="Times New Roman" w:cs="Times New Roman"/>
          <w:b/>
          <w:bCs/>
          <w:color w:val="000000"/>
          <w:sz w:val="24"/>
          <w:szCs w:val="24"/>
        </w:rPr>
        <w:t>CS</w:t>
      </w:r>
      <w:r w:rsidRPr="009507EA">
        <w:rPr>
          <w:rFonts w:ascii="Times New Roman" w:eastAsia="Times New Roman" w:hAnsi="Times New Roman" w:cs="Times New Roman"/>
          <w:color w:val="000000"/>
          <w:sz w:val="24"/>
          <w:szCs w:val="24"/>
        </w:rPr>
        <w:t xml:space="preserve"> value along with the </w:t>
      </w:r>
      <w:r w:rsidRPr="009507EA">
        <w:rPr>
          <w:rFonts w:ascii="Times New Roman" w:eastAsia="Times New Roman" w:hAnsi="Times New Roman" w:cs="Times New Roman"/>
          <w:b/>
          <w:color w:val="000000"/>
          <w:sz w:val="24"/>
          <w:szCs w:val="24"/>
        </w:rPr>
        <w:t>IP</w:t>
      </w:r>
      <w:r w:rsidRPr="009507EA">
        <w:rPr>
          <w:rFonts w:ascii="Times New Roman" w:eastAsia="Times New Roman" w:hAnsi="Times New Roman" w:cs="Times New Roman"/>
          <w:color w:val="000000"/>
          <w:sz w:val="24"/>
          <w:szCs w:val="24"/>
        </w:rPr>
        <w:t xml:space="preserve"> register value.</w:t>
      </w:r>
    </w:p>
    <w:p w14:paraId="31A7FF3F"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14F7F0BA" w14:textId="77777777" w:rsidR="009507EA" w:rsidRPr="009507EA" w:rsidRDefault="009507EA" w:rsidP="009507EA">
      <w:pPr>
        <w:tabs>
          <w:tab w:val="left" w:pos="720"/>
        </w:tabs>
        <w:suppressAutoHyphens/>
        <w:spacing w:after="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0"/>
          <w:sz w:val="24"/>
          <w:szCs w:val="24"/>
        </w:rPr>
        <w:t xml:space="preserve">Assembler uses {NEAR or FAR} operands to determine if you're calling this procedure with a </w:t>
      </w:r>
      <w:r w:rsidRPr="009507EA">
        <w:rPr>
          <w:rFonts w:ascii="Times New Roman" w:eastAsia="DejaVu Sans Mono" w:hAnsi="Times New Roman" w:cs="DejaVu Sans Mono"/>
          <w:color w:val="000000"/>
          <w:sz w:val="24"/>
          <w:szCs w:val="24"/>
        </w:rPr>
        <w:t>near</w:t>
      </w:r>
      <w:r w:rsidRPr="009507EA">
        <w:rPr>
          <w:rFonts w:ascii="Times New Roman" w:eastAsia="Times New Roman" w:hAnsi="Times New Roman" w:cs="Times New Roman"/>
          <w:color w:val="000000"/>
          <w:sz w:val="24"/>
          <w:szCs w:val="24"/>
        </w:rPr>
        <w:t xml:space="preserve"> or </w:t>
      </w:r>
      <w:r w:rsidRPr="009507EA">
        <w:rPr>
          <w:rFonts w:ascii="Times New Roman" w:eastAsia="DejaVu Sans Mono" w:hAnsi="Times New Roman" w:cs="DejaVu Sans Mono"/>
          <w:color w:val="000000"/>
          <w:sz w:val="24"/>
          <w:szCs w:val="24"/>
        </w:rPr>
        <w:t xml:space="preserve">far </w:t>
      </w:r>
      <w:r w:rsidRPr="009507EA">
        <w:rPr>
          <w:rFonts w:ascii="Times New Roman" w:eastAsia="Times New Roman" w:hAnsi="Times New Roman" w:cs="Times New Roman"/>
          <w:color w:val="000000"/>
          <w:sz w:val="24"/>
          <w:szCs w:val="24"/>
        </w:rPr>
        <w:t xml:space="preserve">call instruction, </w:t>
      </w:r>
      <w:r w:rsidRPr="009507EA">
        <w:rPr>
          <w:rFonts w:ascii="Times New Roman" w:eastAsia="Times New Roman" w:hAnsi="Times New Roman" w:cs="Times New Roman"/>
          <w:b/>
          <w:color w:val="000000"/>
          <w:sz w:val="24"/>
          <w:szCs w:val="24"/>
        </w:rPr>
        <w:t>default is NEAR</w:t>
      </w:r>
      <w:r w:rsidRPr="009507EA">
        <w:rPr>
          <w:rFonts w:ascii="Times New Roman" w:eastAsia="Times New Roman" w:hAnsi="Times New Roman" w:cs="Times New Roman"/>
          <w:color w:val="000000"/>
          <w:sz w:val="24"/>
          <w:szCs w:val="24"/>
        </w:rPr>
        <w:t xml:space="preserve"> if one is not mentioned. Consider the following two procedures:</w:t>
      </w:r>
    </w:p>
    <w:p w14:paraId="06DAC513"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p>
    <w:p w14:paraId="11C7118B"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E36C0A"/>
          <w:sz w:val="24"/>
          <w:szCs w:val="24"/>
        </w:rPr>
        <w:t>NPROC   PROC    NEAR</w:t>
      </w:r>
    </w:p>
    <w:p w14:paraId="1CF8B859"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365F91"/>
          <w:sz w:val="24"/>
          <w:szCs w:val="24"/>
        </w:rPr>
        <w:t>MOV     AX, 0</w:t>
      </w:r>
    </w:p>
    <w:p w14:paraId="0CC4E050"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E36C0A"/>
          <w:sz w:val="24"/>
          <w:szCs w:val="24"/>
        </w:rPr>
        <w:t>RET</w:t>
      </w:r>
    </w:p>
    <w:p w14:paraId="77DE1674"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E36C0A"/>
          <w:sz w:val="24"/>
          <w:szCs w:val="24"/>
        </w:rPr>
        <w:t>NPROC    ENDP</w:t>
      </w:r>
    </w:p>
    <w:p w14:paraId="1E106597"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E36C0A"/>
          <w:sz w:val="24"/>
          <w:szCs w:val="24"/>
        </w:rPr>
        <w:t>FPROC   PROC    FAR</w:t>
      </w:r>
    </w:p>
    <w:p w14:paraId="761618A9"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365F91"/>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365F91"/>
          <w:sz w:val="24"/>
          <w:szCs w:val="24"/>
        </w:rPr>
        <w:t>MOV     AX, 0FFFFH</w:t>
      </w:r>
    </w:p>
    <w:p w14:paraId="48BCFE2F"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E36C0A"/>
          <w:sz w:val="24"/>
          <w:szCs w:val="24"/>
        </w:rPr>
        <w:t xml:space="preserve">     RET</w:t>
      </w:r>
    </w:p>
    <w:p w14:paraId="15703568"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E36C0A"/>
          <w:sz w:val="24"/>
          <w:szCs w:val="24"/>
        </w:rPr>
        <w:t>FPROC   ENDP</w:t>
      </w:r>
    </w:p>
    <w:p w14:paraId="0CBD9294"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color w:val="00000A"/>
          <w:sz w:val="24"/>
          <w:szCs w:val="24"/>
        </w:rPr>
      </w:pPr>
    </w:p>
    <w:p w14:paraId="5FACE94B" w14:textId="77777777" w:rsidR="009507EA" w:rsidRPr="009507EA" w:rsidRDefault="009507EA" w:rsidP="009507EA">
      <w:pPr>
        <w:tabs>
          <w:tab w:val="left" w:pos="720"/>
        </w:tabs>
        <w:suppressAutoHyphens/>
        <w:spacing w:after="0" w:line="100" w:lineRule="atLeast"/>
        <w:ind w:left="1440"/>
        <w:rPr>
          <w:rFonts w:ascii="DejaVu Sans Mono" w:eastAsia="DejaVu Sans Mono" w:hAnsi="DejaVu Sans Mono" w:cs="DejaVu Sans Mono"/>
          <w:color w:val="632423"/>
          <w:sz w:val="20"/>
          <w:szCs w:val="20"/>
        </w:rPr>
      </w:pPr>
      <w:r w:rsidRPr="009507EA">
        <w:rPr>
          <w:rFonts w:ascii="Times New Roman" w:eastAsia="DejaVu Sans Mono" w:hAnsi="Times New Roman" w:cs="DejaVu Sans Mono"/>
          <w:color w:val="000000"/>
          <w:sz w:val="24"/>
          <w:szCs w:val="24"/>
        </w:rPr>
        <w:t xml:space="preserve">                </w:t>
      </w:r>
      <w:r w:rsidRPr="009507EA">
        <w:rPr>
          <w:rFonts w:ascii="Times New Roman" w:eastAsia="DejaVu Sans Mono" w:hAnsi="Times New Roman" w:cs="DejaVu Sans Mono"/>
          <w:color w:val="632423"/>
          <w:sz w:val="24"/>
          <w:szCs w:val="24"/>
        </w:rPr>
        <w:t>CALL    NPROC</w:t>
      </w:r>
      <w:r w:rsidRPr="009507EA">
        <w:rPr>
          <w:rFonts w:ascii="Times New Roman" w:eastAsia="DejaVu Sans Mono" w:hAnsi="Times New Roman" w:cs="DejaVu Sans Mono"/>
          <w:color w:val="632423"/>
          <w:sz w:val="24"/>
          <w:szCs w:val="24"/>
        </w:rPr>
        <w:tab/>
        <w:t>; CALLING NEAR PROC</w:t>
      </w:r>
    </w:p>
    <w:p w14:paraId="077EBE90" w14:textId="77777777" w:rsidR="009507EA" w:rsidRPr="009507EA" w:rsidRDefault="009507EA" w:rsidP="009507EA">
      <w:pPr>
        <w:tabs>
          <w:tab w:val="left" w:pos="720"/>
        </w:tabs>
        <w:suppressAutoHyphens/>
        <w:spacing w:after="0" w:line="100" w:lineRule="atLeast"/>
        <w:ind w:left="1440"/>
        <w:rPr>
          <w:rFonts w:ascii="DejaVu Sans Mono" w:eastAsia="DejaVu Sans Mono" w:hAnsi="DejaVu Sans Mono" w:cs="DejaVu Sans Mono"/>
          <w:color w:val="632423"/>
          <w:sz w:val="20"/>
          <w:szCs w:val="20"/>
        </w:rPr>
      </w:pPr>
      <w:r w:rsidRPr="009507EA">
        <w:rPr>
          <w:rFonts w:ascii="Times New Roman" w:eastAsia="DejaVu Sans Mono" w:hAnsi="Times New Roman" w:cs="DejaVu Sans Mono"/>
          <w:color w:val="632423"/>
          <w:sz w:val="24"/>
          <w:szCs w:val="24"/>
        </w:rPr>
        <w:t xml:space="preserve">                CALL    FPROC</w:t>
      </w:r>
      <w:r w:rsidRPr="009507EA">
        <w:rPr>
          <w:rFonts w:ascii="Times New Roman" w:eastAsia="DejaVu Sans Mono" w:hAnsi="Times New Roman" w:cs="DejaVu Sans Mono"/>
          <w:color w:val="632423"/>
          <w:sz w:val="24"/>
          <w:szCs w:val="24"/>
        </w:rPr>
        <w:tab/>
        <w:t>; CALLING FAR PROC</w:t>
      </w:r>
    </w:p>
    <w:p w14:paraId="24614566" w14:textId="77777777" w:rsidR="009507EA" w:rsidRPr="009507EA" w:rsidRDefault="009507EA" w:rsidP="009507EA">
      <w:pPr>
        <w:tabs>
          <w:tab w:val="left" w:pos="720"/>
        </w:tabs>
        <w:suppressAutoHyphens/>
        <w:spacing w:after="120" w:line="100" w:lineRule="atLeast"/>
        <w:jc w:val="both"/>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0"/>
          <w:sz w:val="24"/>
          <w:szCs w:val="24"/>
        </w:rPr>
        <w:t xml:space="preserve">The assembler automatically generates a three-byte (near) call for the first </w:t>
      </w:r>
      <w:r w:rsidRPr="009507EA">
        <w:rPr>
          <w:rFonts w:ascii="Times New Roman" w:eastAsia="DejaVu Sans Mono" w:hAnsi="Times New Roman" w:cs="DejaVu Sans Mono"/>
          <w:color w:val="000000"/>
          <w:sz w:val="24"/>
          <w:szCs w:val="24"/>
        </w:rPr>
        <w:t>call</w:t>
      </w:r>
      <w:r w:rsidRPr="009507EA">
        <w:rPr>
          <w:rFonts w:ascii="Times New Roman" w:eastAsia="Times New Roman" w:hAnsi="Times New Roman" w:cs="Times New Roman"/>
          <w:color w:val="000000"/>
          <w:sz w:val="24"/>
          <w:szCs w:val="24"/>
        </w:rPr>
        <w:t xml:space="preserve"> instruction above because it knows that </w:t>
      </w:r>
      <w:r w:rsidRPr="009507EA">
        <w:rPr>
          <w:rFonts w:ascii="Times New Roman" w:eastAsia="DejaVu Sans Mono" w:hAnsi="Times New Roman" w:cs="DejaVu Sans Mono"/>
          <w:color w:val="000000"/>
          <w:sz w:val="24"/>
          <w:szCs w:val="24"/>
        </w:rPr>
        <w:t xml:space="preserve">NPROC </w:t>
      </w:r>
      <w:r w:rsidRPr="009507EA">
        <w:rPr>
          <w:rFonts w:ascii="Times New Roman" w:eastAsia="Times New Roman" w:hAnsi="Times New Roman" w:cs="Times New Roman"/>
          <w:color w:val="000000"/>
          <w:sz w:val="24"/>
          <w:szCs w:val="24"/>
        </w:rPr>
        <w:t xml:space="preserve">is a near procedure. It also generates a five-byte (far) </w:t>
      </w:r>
      <w:r w:rsidRPr="009507EA">
        <w:rPr>
          <w:rFonts w:ascii="Times New Roman" w:eastAsia="DejaVu Sans Mono" w:hAnsi="Times New Roman" w:cs="DejaVu Sans Mono"/>
          <w:color w:val="000000"/>
          <w:sz w:val="24"/>
          <w:szCs w:val="24"/>
        </w:rPr>
        <w:t>call</w:t>
      </w:r>
      <w:r w:rsidRPr="009507EA">
        <w:rPr>
          <w:rFonts w:ascii="Times New Roman" w:eastAsia="Times New Roman" w:hAnsi="Times New Roman" w:cs="Times New Roman"/>
          <w:color w:val="000000"/>
          <w:sz w:val="24"/>
          <w:szCs w:val="24"/>
        </w:rPr>
        <w:t xml:space="preserve"> instruction for the second </w:t>
      </w:r>
      <w:r w:rsidRPr="009507EA">
        <w:rPr>
          <w:rFonts w:ascii="Times New Roman" w:eastAsia="DejaVu Sans Mono" w:hAnsi="Times New Roman" w:cs="DejaVu Sans Mono"/>
          <w:color w:val="000000"/>
          <w:sz w:val="24"/>
          <w:szCs w:val="24"/>
        </w:rPr>
        <w:t>call</w:t>
      </w:r>
      <w:r w:rsidRPr="009507EA">
        <w:rPr>
          <w:rFonts w:ascii="Times New Roman" w:eastAsia="Times New Roman" w:hAnsi="Times New Roman" w:cs="Times New Roman"/>
          <w:color w:val="000000"/>
          <w:sz w:val="24"/>
          <w:szCs w:val="24"/>
        </w:rPr>
        <w:t xml:space="preserve"> because </w:t>
      </w:r>
      <w:r w:rsidRPr="009507EA">
        <w:rPr>
          <w:rFonts w:ascii="Times New Roman" w:eastAsia="DejaVu Sans Mono" w:hAnsi="Times New Roman" w:cs="DejaVu Sans Mono"/>
          <w:color w:val="000000"/>
          <w:sz w:val="24"/>
          <w:szCs w:val="24"/>
        </w:rPr>
        <w:t xml:space="preserve">FPROC </w:t>
      </w:r>
      <w:r w:rsidRPr="009507EA">
        <w:rPr>
          <w:rFonts w:ascii="Times New Roman" w:eastAsia="Times New Roman" w:hAnsi="Times New Roman" w:cs="Times New Roman"/>
          <w:color w:val="000000"/>
          <w:sz w:val="24"/>
          <w:szCs w:val="24"/>
        </w:rPr>
        <w:t xml:space="preserve">is a far procedure. Within the procedures, the assembler automatically converts all </w:t>
      </w:r>
      <w:r w:rsidRPr="009507EA">
        <w:rPr>
          <w:rFonts w:ascii="Times New Roman" w:eastAsia="DejaVu Sans Mono" w:hAnsi="Times New Roman" w:cs="DejaVu Sans Mono"/>
          <w:b/>
          <w:bCs/>
          <w:color w:val="000000"/>
          <w:sz w:val="24"/>
          <w:szCs w:val="24"/>
        </w:rPr>
        <w:t>ret</w:t>
      </w:r>
      <w:r w:rsidRPr="009507EA">
        <w:rPr>
          <w:rFonts w:ascii="Times New Roman" w:eastAsia="DejaVu Sans Mono" w:hAnsi="Times New Roman" w:cs="DejaVu Sans Mono"/>
          <w:color w:val="000000"/>
          <w:sz w:val="24"/>
          <w:szCs w:val="24"/>
        </w:rPr>
        <w:t xml:space="preserve"> </w:t>
      </w:r>
      <w:r w:rsidRPr="009507EA">
        <w:rPr>
          <w:rFonts w:ascii="Times New Roman" w:eastAsia="Times New Roman" w:hAnsi="Times New Roman" w:cs="Times New Roman"/>
          <w:color w:val="000000"/>
          <w:sz w:val="24"/>
          <w:szCs w:val="24"/>
        </w:rPr>
        <w:t xml:space="preserve">instructions to near or far returns depending on the type of routine. </w:t>
      </w:r>
    </w:p>
    <w:p w14:paraId="42B01E8A" w14:textId="77777777" w:rsidR="009507EA" w:rsidRDefault="009507EA" w:rsidP="009507EA">
      <w:pPr>
        <w:widowControl w:val="0"/>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lastRenderedPageBreak/>
        <w:t>We will use NEAR procedures here.</w:t>
      </w:r>
    </w:p>
    <w:p w14:paraId="79906EB8" w14:textId="77777777" w:rsidR="009507EA" w:rsidRDefault="009507EA" w:rsidP="009507EA">
      <w:pPr>
        <w:widowControl w:val="0"/>
        <w:tabs>
          <w:tab w:val="left" w:pos="720"/>
        </w:tabs>
        <w:suppressAutoHyphens/>
        <w:spacing w:after="0" w:line="100" w:lineRule="atLeast"/>
        <w:rPr>
          <w:rFonts w:ascii="Times New Roman" w:eastAsia="Times New Roman" w:hAnsi="Times New Roman" w:cs="Times New Roman"/>
          <w:b/>
          <w:bCs/>
          <w:caps/>
          <w:color w:val="00000A"/>
          <w:sz w:val="24"/>
          <w:szCs w:val="24"/>
        </w:rPr>
      </w:pPr>
    </w:p>
    <w:p w14:paraId="34F479D6" w14:textId="77777777" w:rsidR="009507EA" w:rsidRPr="009507EA" w:rsidRDefault="009507EA" w:rsidP="009507EA">
      <w:pPr>
        <w:widowControl w:val="0"/>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b/>
          <w:bCs/>
          <w:caps/>
          <w:color w:val="00000A"/>
          <w:sz w:val="24"/>
          <w:szCs w:val="24"/>
        </w:rPr>
        <w:t>Program:</w:t>
      </w:r>
    </w:p>
    <w:p w14:paraId="21F2DD49" w14:textId="77777777" w:rsidR="009507EA" w:rsidRPr="009507EA" w:rsidRDefault="009507EA" w:rsidP="009507EA">
      <w:pPr>
        <w:widowControl w:val="0"/>
        <w:tabs>
          <w:tab w:val="left" w:pos="720"/>
        </w:tabs>
        <w:suppressAutoHyphens/>
        <w:spacing w:after="0" w:line="100" w:lineRule="atLeast"/>
        <w:rPr>
          <w:rFonts w:ascii="Times New Roman" w:eastAsia="Times New Roman" w:hAnsi="Times New Roman" w:cs="Times New Roman"/>
          <w:color w:val="00000A"/>
          <w:sz w:val="24"/>
          <w:szCs w:val="24"/>
        </w:rPr>
      </w:pPr>
    </w:p>
    <w:p w14:paraId="7D200B7D" w14:textId="77777777" w:rsidR="009507EA" w:rsidRPr="009507EA" w:rsidRDefault="009507EA" w:rsidP="009507EA">
      <w:pPr>
        <w:tabs>
          <w:tab w:val="left" w:pos="720"/>
        </w:tabs>
        <w:suppressAutoHyphens/>
        <w:spacing w:after="12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0"/>
          <w:sz w:val="24"/>
          <w:szCs w:val="24"/>
        </w:rPr>
        <w:t>The program below defines a main function</w:t>
      </w:r>
      <w:r w:rsidRPr="009507EA">
        <w:rPr>
          <w:rFonts w:ascii="Times New Roman" w:eastAsia="Times New Roman" w:hAnsi="Times New Roman" w:cs="Times New Roman"/>
          <w:color w:val="00000A"/>
          <w:sz w:val="24"/>
          <w:szCs w:val="24"/>
        </w:rPr>
        <w:t>. It further defines two functions; the NEWLINEPROC that outputs a new line on the console and PRNTCHAR procedure that just prints a character.</w:t>
      </w:r>
    </w:p>
    <w:p w14:paraId="5165AFAC" w14:textId="77777777" w:rsidR="009507EA" w:rsidRPr="009507EA" w:rsidRDefault="009507EA" w:rsidP="009507EA">
      <w:pPr>
        <w:tabs>
          <w:tab w:val="left" w:pos="720"/>
        </w:tabs>
        <w:suppressAutoHyphens/>
        <w:spacing w:after="12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Note that the procedures have no arguments. Argument passing requires the knowledge of stack management with respect to function calling mechanism, which will be covered later. </w:t>
      </w:r>
    </w:p>
    <w:p w14:paraId="45113DAA"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417776FA"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7030A0"/>
          <w:sz w:val="24"/>
          <w:szCs w:val="24"/>
        </w:rPr>
      </w:pPr>
      <w:r w:rsidRPr="009507EA">
        <w:rPr>
          <w:rFonts w:ascii="Times New Roman" w:eastAsia="Times New Roman" w:hAnsi="Times New Roman" w:cs="Times New Roman"/>
          <w:color w:val="7030A0"/>
          <w:sz w:val="24"/>
          <w:szCs w:val="24"/>
        </w:rPr>
        <w:t>. MODEL SMALL</w:t>
      </w:r>
    </w:p>
    <w:p w14:paraId="1F1C34F5"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7030A0"/>
          <w:sz w:val="24"/>
          <w:szCs w:val="24"/>
        </w:rPr>
      </w:pPr>
      <w:r w:rsidRPr="009507EA">
        <w:rPr>
          <w:rFonts w:ascii="Times New Roman" w:eastAsia="Times New Roman" w:hAnsi="Times New Roman" w:cs="Times New Roman"/>
          <w:color w:val="7030A0"/>
          <w:sz w:val="24"/>
          <w:szCs w:val="24"/>
        </w:rPr>
        <w:t>. STACK 100H</w:t>
      </w:r>
    </w:p>
    <w:p w14:paraId="18285035"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7030A0"/>
          <w:sz w:val="24"/>
          <w:szCs w:val="24"/>
        </w:rPr>
        <w:t>.DATA</w:t>
      </w:r>
    </w:p>
    <w:p w14:paraId="5D99B361"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E36C0A"/>
          <w:sz w:val="24"/>
          <w:szCs w:val="24"/>
        </w:rPr>
        <w:t xml:space="preserve">STR </w:t>
      </w:r>
      <w:r w:rsidRPr="009507EA">
        <w:rPr>
          <w:rFonts w:ascii="Times New Roman" w:eastAsia="Times New Roman" w:hAnsi="Times New Roman" w:cs="Times New Roman"/>
          <w:color w:val="E36C0A"/>
          <w:sz w:val="24"/>
          <w:szCs w:val="24"/>
        </w:rPr>
        <w:tab/>
        <w:t xml:space="preserve">DB </w:t>
      </w:r>
      <w:r w:rsidRPr="009507EA">
        <w:rPr>
          <w:rFonts w:ascii="Times New Roman" w:eastAsia="Times New Roman" w:hAnsi="Times New Roman" w:cs="Times New Roman"/>
          <w:color w:val="E36C0A"/>
          <w:sz w:val="24"/>
          <w:szCs w:val="24"/>
        </w:rPr>
        <w:tab/>
        <w:t>'CALLING A PROCEDURE FOR NEW LINE$'</w:t>
      </w:r>
    </w:p>
    <w:p w14:paraId="6C837DEE"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E36C0A"/>
          <w:sz w:val="24"/>
          <w:szCs w:val="24"/>
        </w:rPr>
      </w:pPr>
      <w:r w:rsidRPr="009507EA">
        <w:rPr>
          <w:rFonts w:ascii="Times New Roman" w:eastAsia="Times New Roman" w:hAnsi="Times New Roman" w:cs="Times New Roman"/>
          <w:color w:val="E36C0A"/>
          <w:sz w:val="24"/>
          <w:szCs w:val="24"/>
        </w:rPr>
        <w:t xml:space="preserve">    NEWLINE </w:t>
      </w:r>
      <w:r w:rsidRPr="009507EA">
        <w:rPr>
          <w:rFonts w:ascii="Times New Roman" w:eastAsia="Times New Roman" w:hAnsi="Times New Roman" w:cs="Times New Roman"/>
          <w:color w:val="E36C0A"/>
          <w:sz w:val="24"/>
          <w:szCs w:val="24"/>
        </w:rPr>
        <w:tab/>
        <w:t xml:space="preserve">DB </w:t>
      </w:r>
      <w:r w:rsidRPr="009507EA">
        <w:rPr>
          <w:rFonts w:ascii="Times New Roman" w:eastAsia="Times New Roman" w:hAnsi="Times New Roman" w:cs="Times New Roman"/>
          <w:color w:val="E36C0A"/>
          <w:sz w:val="24"/>
          <w:szCs w:val="24"/>
        </w:rPr>
        <w:tab/>
        <w:t>0AH, 0DH, '$'</w:t>
      </w:r>
    </w:p>
    <w:p w14:paraId="0B8310AB"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7030A0"/>
          <w:sz w:val="24"/>
          <w:szCs w:val="24"/>
        </w:rPr>
      </w:pPr>
      <w:r w:rsidRPr="009507EA">
        <w:rPr>
          <w:rFonts w:ascii="Times New Roman" w:eastAsia="Times New Roman" w:hAnsi="Times New Roman" w:cs="Times New Roman"/>
          <w:color w:val="7030A0"/>
          <w:sz w:val="24"/>
          <w:szCs w:val="24"/>
        </w:rPr>
        <w:t xml:space="preserve">. CODE    </w:t>
      </w:r>
    </w:p>
    <w:p w14:paraId="3E2337AE"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70C0"/>
          <w:sz w:val="24"/>
          <w:szCs w:val="24"/>
        </w:rPr>
      </w:pPr>
      <w:r w:rsidRPr="009507EA">
        <w:rPr>
          <w:rFonts w:ascii="Times New Roman" w:eastAsia="Times New Roman" w:hAnsi="Times New Roman" w:cs="Times New Roman"/>
          <w:color w:val="0070C0"/>
          <w:sz w:val="24"/>
          <w:szCs w:val="24"/>
        </w:rPr>
        <w:t xml:space="preserve">    </w:t>
      </w:r>
      <w:r w:rsidRPr="009507EA">
        <w:rPr>
          <w:rFonts w:ascii="Times New Roman" w:eastAsia="Times New Roman" w:hAnsi="Times New Roman" w:cs="Times New Roman"/>
          <w:color w:val="FF0000"/>
          <w:sz w:val="24"/>
          <w:szCs w:val="24"/>
        </w:rPr>
        <w:t>MAIN PROC</w:t>
      </w:r>
    </w:p>
    <w:p w14:paraId="681BD398"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AX, @DATA</w:t>
      </w:r>
    </w:p>
    <w:p w14:paraId="0E914FB4"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DS, AX</w:t>
      </w:r>
    </w:p>
    <w:p w14:paraId="77AB6BED"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p>
    <w:p w14:paraId="06586481"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AH, 9</w:t>
      </w:r>
    </w:p>
    <w:p w14:paraId="081450A7"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DX, OFFSET STR</w:t>
      </w:r>
    </w:p>
    <w:p w14:paraId="0E66DB75"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INT 21H</w:t>
      </w:r>
    </w:p>
    <w:p w14:paraId="1AFDC13E"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p>
    <w:p w14:paraId="13EB21AC"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632423"/>
          <w:sz w:val="24"/>
          <w:szCs w:val="24"/>
        </w:rPr>
        <w:t>CALL NEWLINEPROC</w:t>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20"/>
          <w:szCs w:val="20"/>
        </w:rPr>
        <w:t>CALLS FUNCTION NEWLINEPROC</w:t>
      </w:r>
    </w:p>
    <w:p w14:paraId="3E77752A"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632423"/>
          <w:sz w:val="24"/>
          <w:szCs w:val="24"/>
        </w:rPr>
        <w:t>CALL PRNTCHAR</w:t>
      </w:r>
    </w:p>
    <w:p w14:paraId="07D69026"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0"/>
          <w:szCs w:val="20"/>
        </w:rPr>
      </w:pPr>
      <w:r w:rsidRPr="009507EA">
        <w:rPr>
          <w:rFonts w:ascii="Times New Roman" w:eastAsia="Times New Roman" w:hAnsi="Times New Roman" w:cs="Times New Roman"/>
          <w:color w:val="0070C0"/>
          <w:sz w:val="24"/>
          <w:szCs w:val="24"/>
        </w:rPr>
        <w:t xml:space="preserve">       RET </w:t>
      </w:r>
      <w:r w:rsidRPr="009507EA">
        <w:rPr>
          <w:rFonts w:ascii="Times New Roman" w:eastAsia="Times New Roman" w:hAnsi="Times New Roman" w:cs="Times New Roman"/>
          <w:color w:val="0070C0"/>
          <w:sz w:val="24"/>
          <w:szCs w:val="24"/>
        </w:rPr>
        <w:tab/>
      </w:r>
      <w:r w:rsidRPr="009507EA">
        <w:rPr>
          <w:rFonts w:ascii="Times New Roman" w:eastAsia="Times New Roman" w:hAnsi="Times New Roman" w:cs="Times New Roman"/>
          <w:color w:val="0070C0"/>
          <w:sz w:val="24"/>
          <w:szCs w:val="24"/>
        </w:rPr>
        <w:tab/>
      </w:r>
      <w:r w:rsidRPr="009507EA">
        <w:rPr>
          <w:rFonts w:ascii="Times New Roman" w:eastAsia="Times New Roman" w:hAnsi="Times New Roman" w:cs="Times New Roman"/>
          <w:color w:val="0070C0"/>
          <w:sz w:val="24"/>
          <w:szCs w:val="24"/>
        </w:rPr>
        <w:tab/>
      </w:r>
      <w:r w:rsidRPr="009507EA">
        <w:rPr>
          <w:rFonts w:ascii="Times New Roman" w:eastAsia="Times New Roman" w:hAnsi="Times New Roman" w:cs="Times New Roman"/>
          <w:color w:val="00000A"/>
          <w:sz w:val="20"/>
          <w:szCs w:val="20"/>
        </w:rPr>
        <w:t>; RETURN IS MUST, OTHERWISE CONTROL WILL FALL THROUGH</w:t>
      </w:r>
    </w:p>
    <w:p w14:paraId="4D64A4A5"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70C0"/>
          <w:sz w:val="24"/>
          <w:szCs w:val="24"/>
        </w:rPr>
        <w:t xml:space="preserve">    MAIN ENDP</w:t>
      </w:r>
    </w:p>
    <w:p w14:paraId="290D398A"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p>
    <w:p w14:paraId="7B6536AD"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18"/>
          <w:szCs w:val="18"/>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PRNTCHAR PROC</w:t>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18"/>
          <w:szCs w:val="18"/>
        </w:rPr>
        <w:t xml:space="preserve">PROCEDURE DEFINITION STARTS        </w:t>
      </w:r>
    </w:p>
    <w:p w14:paraId="74EF78FD"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AH, 2</w:t>
      </w:r>
    </w:p>
    <w:p w14:paraId="220182B7"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DL, 'B'</w:t>
      </w:r>
    </w:p>
    <w:p w14:paraId="2F006340"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INT 21H</w:t>
      </w:r>
    </w:p>
    <w:p w14:paraId="3CEC4DA4"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RET</w:t>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18"/>
          <w:szCs w:val="18"/>
        </w:rPr>
        <w:t>RETURN TO THE FUNCTION THAT CALLED IT</w:t>
      </w:r>
    </w:p>
    <w:p w14:paraId="506B59AE"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PRNTCHAR ENDP</w:t>
      </w:r>
      <w:r w:rsidRPr="009507EA">
        <w:rPr>
          <w:rFonts w:ascii="Times New Roman" w:eastAsia="Times New Roman" w:hAnsi="Times New Roman" w:cs="Times New Roman"/>
          <w:color w:val="00000A"/>
          <w:sz w:val="24"/>
          <w:szCs w:val="24"/>
        </w:rPr>
        <w:tab/>
      </w:r>
      <w:bookmarkStart w:id="2" w:name="__DdeLink__188_2136647976"/>
      <w:bookmarkEnd w:id="2"/>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18"/>
          <w:szCs w:val="18"/>
        </w:rPr>
        <w:t>; PROCEDURE DEFINITION ENDS</w:t>
      </w:r>
      <w:r w:rsidRPr="009507EA">
        <w:rPr>
          <w:rFonts w:ascii="Times New Roman" w:eastAsia="Times New Roman" w:hAnsi="Times New Roman" w:cs="Times New Roman"/>
          <w:color w:val="00000A"/>
          <w:sz w:val="24"/>
          <w:szCs w:val="24"/>
        </w:rPr>
        <w:t xml:space="preserve">       </w:t>
      </w:r>
    </w:p>
    <w:p w14:paraId="415C3E87"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p>
    <w:p w14:paraId="0AD7A47A"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NEWLINEPROC PROC</w:t>
      </w: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18"/>
          <w:szCs w:val="18"/>
        </w:rPr>
        <w:t>PROCEDURE DEFINITION STARTS</w:t>
      </w:r>
      <w:r w:rsidRPr="009507EA">
        <w:rPr>
          <w:rFonts w:ascii="Times New Roman" w:eastAsia="Times New Roman" w:hAnsi="Times New Roman" w:cs="Times New Roman"/>
          <w:color w:val="00000A"/>
          <w:sz w:val="24"/>
          <w:szCs w:val="24"/>
        </w:rPr>
        <w:t xml:space="preserve">        </w:t>
      </w:r>
    </w:p>
    <w:p w14:paraId="0DCD9139"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AH, 9</w:t>
      </w:r>
    </w:p>
    <w:p w14:paraId="2248F453"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MOV DX, OFFSET NEWLINE</w:t>
      </w:r>
    </w:p>
    <w:p w14:paraId="63D1EBF7"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INT 21H</w:t>
      </w:r>
    </w:p>
    <w:p w14:paraId="07565E71"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RET</w:t>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18"/>
          <w:szCs w:val="18"/>
        </w:rPr>
        <w:t>PROCEDURE DEFINITION ENDS</w:t>
      </w:r>
      <w:r w:rsidRPr="009507EA">
        <w:rPr>
          <w:rFonts w:ascii="Times New Roman" w:eastAsia="Times New Roman" w:hAnsi="Times New Roman" w:cs="Times New Roman"/>
          <w:color w:val="00000A"/>
          <w:sz w:val="24"/>
          <w:szCs w:val="24"/>
        </w:rPr>
        <w:t xml:space="preserve">       </w:t>
      </w:r>
    </w:p>
    <w:p w14:paraId="1771C442"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r w:rsidRPr="009507EA">
        <w:rPr>
          <w:rFonts w:ascii="Times New Roman" w:eastAsia="Times New Roman" w:hAnsi="Times New Roman" w:cs="Times New Roman"/>
          <w:color w:val="0070C0"/>
          <w:sz w:val="24"/>
          <w:szCs w:val="24"/>
        </w:rPr>
        <w:t>NEWLINEPROC ENDP</w:t>
      </w:r>
      <w:r w:rsidRPr="009507EA">
        <w:rPr>
          <w:rFonts w:ascii="Times New Roman" w:eastAsia="Times New Roman" w:hAnsi="Times New Roman" w:cs="Times New Roman"/>
          <w:color w:val="00000A"/>
          <w:sz w:val="24"/>
          <w:szCs w:val="24"/>
        </w:rPr>
        <w:tab/>
      </w:r>
      <w:r w:rsidRPr="009507EA">
        <w:rPr>
          <w:rFonts w:ascii="Times New Roman" w:eastAsia="Times New Roman" w:hAnsi="Times New Roman" w:cs="Times New Roman"/>
          <w:color w:val="00000A"/>
          <w:sz w:val="24"/>
          <w:szCs w:val="24"/>
        </w:rPr>
        <w:tab/>
        <w:t xml:space="preserve">; </w:t>
      </w:r>
      <w:r w:rsidRPr="009507EA">
        <w:rPr>
          <w:rFonts w:ascii="Times New Roman" w:eastAsia="Times New Roman" w:hAnsi="Times New Roman" w:cs="Times New Roman"/>
          <w:color w:val="00000A"/>
          <w:sz w:val="18"/>
          <w:szCs w:val="18"/>
        </w:rPr>
        <w:t>PROCEDURE DEFINITION ENDS</w:t>
      </w:r>
      <w:r w:rsidRPr="009507EA">
        <w:rPr>
          <w:rFonts w:ascii="Times New Roman" w:eastAsia="Times New Roman" w:hAnsi="Times New Roman" w:cs="Times New Roman"/>
          <w:color w:val="00000A"/>
          <w:sz w:val="24"/>
          <w:szCs w:val="24"/>
        </w:rPr>
        <w:t xml:space="preserve">       </w:t>
      </w:r>
    </w:p>
    <w:p w14:paraId="0282DC17"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     </w:t>
      </w:r>
    </w:p>
    <w:p w14:paraId="71421619"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FF0000"/>
          <w:sz w:val="24"/>
          <w:szCs w:val="24"/>
        </w:rPr>
      </w:pPr>
      <w:r w:rsidRPr="009507EA">
        <w:rPr>
          <w:rFonts w:ascii="Times New Roman" w:eastAsia="Times New Roman" w:hAnsi="Times New Roman" w:cs="Times New Roman"/>
          <w:color w:val="FF0000"/>
          <w:sz w:val="24"/>
          <w:szCs w:val="24"/>
        </w:rPr>
        <w:t>END MAIN</w:t>
      </w:r>
    </w:p>
    <w:p w14:paraId="0F56C2AF"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The above program starts by defining two strings str 'calling a procedure for new line$' and newline 0ah, 0dh, '$'.</w:t>
      </w:r>
    </w:p>
    <w:p w14:paraId="0E7778E3" w14:textId="77777777" w:rsidR="009507EA" w:rsidRPr="009507EA" w:rsidRDefault="009507EA" w:rsidP="009507EA">
      <w:pPr>
        <w:tabs>
          <w:tab w:val="left" w:pos="720"/>
        </w:tabs>
        <w:suppressAutoHyphens/>
        <w:spacing w:after="12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Next it defines two other functions; the NEWLINEPROC to outputs a new line on the console and PRNTCHAR procedure to prints a character. The main function then calls both these functions as:</w:t>
      </w:r>
    </w:p>
    <w:p w14:paraId="1865509E"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b/>
          <w:color w:val="00000A"/>
          <w:sz w:val="24"/>
          <w:szCs w:val="24"/>
        </w:rPr>
      </w:pPr>
      <w:r w:rsidRPr="009507EA">
        <w:rPr>
          <w:rFonts w:ascii="Times New Roman" w:eastAsia="Times New Roman" w:hAnsi="Times New Roman" w:cs="Times New Roman"/>
          <w:b/>
          <w:color w:val="00000A"/>
          <w:sz w:val="24"/>
          <w:szCs w:val="24"/>
        </w:rPr>
        <w:t xml:space="preserve"> CALL NEWLINEPROC</w:t>
      </w:r>
    </w:p>
    <w:p w14:paraId="01D28110" w14:textId="77777777" w:rsidR="009507EA" w:rsidRPr="009507EA" w:rsidRDefault="009507EA" w:rsidP="009507EA">
      <w:pPr>
        <w:tabs>
          <w:tab w:val="left" w:pos="720"/>
        </w:tabs>
        <w:suppressAutoHyphens/>
        <w:spacing w:after="0" w:line="100" w:lineRule="atLeast"/>
        <w:ind w:left="1440"/>
        <w:rPr>
          <w:rFonts w:ascii="Times New Roman" w:eastAsia="Times New Roman" w:hAnsi="Times New Roman" w:cs="Times New Roman"/>
          <w:b/>
          <w:color w:val="00000A"/>
          <w:sz w:val="24"/>
          <w:szCs w:val="24"/>
        </w:rPr>
      </w:pPr>
      <w:r w:rsidRPr="009507EA">
        <w:rPr>
          <w:rFonts w:ascii="Times New Roman" w:eastAsia="Times New Roman" w:hAnsi="Times New Roman" w:cs="Times New Roman"/>
          <w:b/>
          <w:color w:val="00000A"/>
          <w:sz w:val="24"/>
          <w:szCs w:val="24"/>
        </w:rPr>
        <w:t xml:space="preserve"> CALL PRNTCHAR</w:t>
      </w:r>
    </w:p>
    <w:p w14:paraId="03ADF71E"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43EDE522"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When each function finishes execution, it returns the control back to the main function from where it was called.</w:t>
      </w:r>
    </w:p>
    <w:p w14:paraId="187C32C5" w14:textId="77777777" w:rsidR="009507EA" w:rsidRPr="009507EA" w:rsidRDefault="009507EA" w:rsidP="009507EA">
      <w:pPr>
        <w:widowControl w:val="0"/>
        <w:tabs>
          <w:tab w:val="left" w:pos="720"/>
        </w:tabs>
        <w:suppressAutoHyphens/>
        <w:spacing w:after="0" w:line="100" w:lineRule="atLeast"/>
        <w:rPr>
          <w:rFonts w:ascii="Times New Roman" w:eastAsia="Times New Roman" w:hAnsi="Times New Roman" w:cs="Times New Roman"/>
          <w:color w:val="00000A"/>
          <w:sz w:val="24"/>
          <w:szCs w:val="24"/>
        </w:rPr>
      </w:pPr>
    </w:p>
    <w:p w14:paraId="6FB4698F" w14:textId="77777777" w:rsidR="003B16FF" w:rsidRPr="0066761C" w:rsidRDefault="003B16FF" w:rsidP="00D423E4">
      <w:pPr>
        <w:rPr>
          <w:u w:val="single"/>
        </w:rPr>
      </w:pPr>
      <w:r w:rsidRPr="0066761C">
        <w:rPr>
          <w:rFonts w:ascii="Arial" w:hAnsi="Arial"/>
          <w:b/>
          <w:sz w:val="24"/>
          <w:u w:val="single"/>
        </w:rPr>
        <w:t xml:space="preserve">In-Lab </w:t>
      </w:r>
      <w:r w:rsidR="0066761C" w:rsidRPr="0066761C">
        <w:rPr>
          <w:rFonts w:ascii="Arial" w:hAnsi="Arial"/>
          <w:b/>
          <w:sz w:val="24"/>
          <w:u w:val="single"/>
        </w:rPr>
        <w:t>Task:</w:t>
      </w:r>
    </w:p>
    <w:p w14:paraId="7742836A" w14:textId="77777777" w:rsidR="009507EA" w:rsidRPr="004A2CE9" w:rsidRDefault="009507EA" w:rsidP="009507EA">
      <w:pPr>
        <w:tabs>
          <w:tab w:val="left" w:pos="720"/>
        </w:tabs>
        <w:suppressAutoHyphens/>
        <w:spacing w:after="0" w:line="100" w:lineRule="atLeast"/>
        <w:rPr>
          <w:rFonts w:ascii="Times New Roman" w:eastAsia="Times New Roman" w:hAnsi="Times New Roman" w:cs="Times New Roman"/>
          <w:color w:val="00000A"/>
          <w:sz w:val="36"/>
          <w:szCs w:val="36"/>
        </w:rPr>
      </w:pPr>
      <w:r w:rsidRPr="004A2CE9">
        <w:rPr>
          <w:rFonts w:ascii="Times New Roman" w:eastAsia="Times New Roman" w:hAnsi="Times New Roman" w:cs="Times New Roman"/>
          <w:b/>
          <w:color w:val="00000A"/>
          <w:sz w:val="36"/>
          <w:szCs w:val="36"/>
        </w:rPr>
        <w:t>Activity 1</w:t>
      </w:r>
    </w:p>
    <w:p w14:paraId="4DB86C13"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Try implementing the above program but without using the </w:t>
      </w:r>
      <w:r w:rsidRPr="009507EA">
        <w:rPr>
          <w:rFonts w:ascii="Times New Roman" w:eastAsia="Times New Roman" w:hAnsi="Times New Roman" w:cs="Times New Roman"/>
          <w:b/>
          <w:bCs/>
          <w:color w:val="00000A"/>
          <w:sz w:val="24"/>
          <w:szCs w:val="24"/>
        </w:rPr>
        <w:t>ret</w:t>
      </w:r>
      <w:r w:rsidRPr="009507EA">
        <w:rPr>
          <w:rFonts w:ascii="Times New Roman" w:eastAsia="Times New Roman" w:hAnsi="Times New Roman" w:cs="Times New Roman"/>
          <w:color w:val="00000A"/>
          <w:sz w:val="24"/>
          <w:szCs w:val="24"/>
        </w:rPr>
        <w:t xml:space="preserve"> statement at the end of functions and observe the output.</w:t>
      </w:r>
    </w:p>
    <w:p w14:paraId="3716E467" w14:textId="1E9C1BC8" w:rsidR="009507EA" w:rsidRDefault="009507EA" w:rsidP="009507EA">
      <w:pPr>
        <w:tabs>
          <w:tab w:val="left" w:pos="720"/>
        </w:tabs>
        <w:suppressAutoHyphens/>
        <w:spacing w:after="0" w:line="100" w:lineRule="atLeast"/>
        <w:rPr>
          <w:rFonts w:ascii="Times New Roman" w:eastAsia="Times New Roman" w:hAnsi="Times New Roman" w:cs="Times New Roman"/>
          <w:color w:val="FF0000"/>
          <w:sz w:val="24"/>
          <w:szCs w:val="24"/>
        </w:rPr>
      </w:pPr>
    </w:p>
    <w:p w14:paraId="0149378E" w14:textId="6CBE2D54" w:rsidR="00E76259" w:rsidRDefault="00E76259" w:rsidP="009507EA">
      <w:pPr>
        <w:tabs>
          <w:tab w:val="left" w:pos="720"/>
        </w:tabs>
        <w:suppressAutoHyphens/>
        <w:spacing w:after="0" w:line="100" w:lineRule="atLeast"/>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Control Falls through and result of last function is </w:t>
      </w:r>
      <w:proofErr w:type="gramStart"/>
      <w:r>
        <w:rPr>
          <w:rFonts w:ascii="Times New Roman" w:eastAsia="Times New Roman" w:hAnsi="Times New Roman" w:cs="Times New Roman"/>
          <w:b/>
          <w:bCs/>
          <w:color w:val="FF0000"/>
          <w:sz w:val="24"/>
          <w:szCs w:val="24"/>
        </w:rPr>
        <w:t>printed</w:t>
      </w:r>
      <w:proofErr w:type="gramEnd"/>
      <w:r>
        <w:rPr>
          <w:rFonts w:ascii="Times New Roman" w:eastAsia="Times New Roman" w:hAnsi="Times New Roman" w:cs="Times New Roman"/>
          <w:b/>
          <w:bCs/>
          <w:color w:val="FF0000"/>
          <w:sz w:val="24"/>
          <w:szCs w:val="24"/>
        </w:rPr>
        <w:t xml:space="preserve"> and program terminates.</w:t>
      </w:r>
    </w:p>
    <w:p w14:paraId="1BC671A5" w14:textId="77777777" w:rsidR="00E76259" w:rsidRDefault="00E76259" w:rsidP="009507EA">
      <w:pPr>
        <w:tabs>
          <w:tab w:val="left" w:pos="720"/>
        </w:tabs>
        <w:suppressAutoHyphens/>
        <w:spacing w:after="0" w:line="100" w:lineRule="atLeast"/>
        <w:rPr>
          <w:rFonts w:ascii="Times New Roman" w:eastAsia="Times New Roman" w:hAnsi="Times New Roman" w:cs="Times New Roman"/>
          <w:b/>
          <w:bCs/>
          <w:color w:val="FF0000"/>
          <w:sz w:val="24"/>
          <w:szCs w:val="24"/>
        </w:rPr>
      </w:pPr>
    </w:p>
    <w:p w14:paraId="266F7D6A" w14:textId="74EEDF69" w:rsidR="00E76259" w:rsidRPr="00E76259" w:rsidRDefault="00E76259" w:rsidP="009507EA">
      <w:pPr>
        <w:tabs>
          <w:tab w:val="left" w:pos="720"/>
        </w:tabs>
        <w:suppressAutoHyphens/>
        <w:spacing w:after="0" w:line="100" w:lineRule="atLeast"/>
        <w:rPr>
          <w:rFonts w:ascii="Times New Roman" w:eastAsia="Times New Roman" w:hAnsi="Times New Roman" w:cs="Times New Roman"/>
          <w:b/>
          <w:bCs/>
          <w:color w:val="FF0000"/>
          <w:sz w:val="24"/>
          <w:szCs w:val="24"/>
        </w:rPr>
      </w:pPr>
      <w:r>
        <w:rPr>
          <w:rFonts w:ascii="Times New Roman" w:eastAsia="Times New Roman" w:hAnsi="Times New Roman" w:cs="Times New Roman"/>
          <w:b/>
          <w:bCs/>
          <w:noProof/>
          <w:color w:val="FF0000"/>
          <w:sz w:val="24"/>
          <w:szCs w:val="24"/>
        </w:rPr>
        <w:drawing>
          <wp:inline distT="0" distB="0" distL="0" distR="0" wp14:anchorId="0AFDBB3B" wp14:editId="7795452F">
            <wp:extent cx="6400800" cy="2998470"/>
            <wp:effectExtent l="0" t="0" r="0" b="0"/>
            <wp:docPr id="150653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35598" name="Picture 1506535598"/>
                    <pic:cNvPicPr/>
                  </pic:nvPicPr>
                  <pic:blipFill>
                    <a:blip r:embed="rId7">
                      <a:extLst>
                        <a:ext uri="{28A0092B-C50C-407E-A947-70E740481C1C}">
                          <a14:useLocalDpi xmlns:a14="http://schemas.microsoft.com/office/drawing/2010/main" val="0"/>
                        </a:ext>
                      </a:extLst>
                    </a:blip>
                    <a:stretch>
                      <a:fillRect/>
                    </a:stretch>
                  </pic:blipFill>
                  <pic:spPr>
                    <a:xfrm>
                      <a:off x="0" y="0"/>
                      <a:ext cx="6400800" cy="2998470"/>
                    </a:xfrm>
                    <a:prstGeom prst="rect">
                      <a:avLst/>
                    </a:prstGeom>
                  </pic:spPr>
                </pic:pic>
              </a:graphicData>
            </a:graphic>
          </wp:inline>
        </w:drawing>
      </w:r>
    </w:p>
    <w:p w14:paraId="0445128C"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68E53124" w14:textId="4720742A" w:rsidR="009507EA" w:rsidRPr="00CB2523" w:rsidRDefault="009507EA" w:rsidP="009507EA">
      <w:pPr>
        <w:tabs>
          <w:tab w:val="left" w:pos="720"/>
        </w:tabs>
        <w:suppressAutoHyphens/>
        <w:spacing w:after="0" w:line="100" w:lineRule="atLeast"/>
        <w:rPr>
          <w:rFonts w:ascii="Times New Roman" w:eastAsia="Times New Roman" w:hAnsi="Times New Roman" w:cs="Times New Roman"/>
          <w:color w:val="00000A"/>
          <w:sz w:val="36"/>
          <w:szCs w:val="36"/>
        </w:rPr>
      </w:pPr>
      <w:r w:rsidRPr="00CB2523">
        <w:rPr>
          <w:rFonts w:ascii="Times New Roman" w:eastAsia="Times New Roman" w:hAnsi="Times New Roman" w:cs="Times New Roman"/>
          <w:b/>
          <w:color w:val="00000A"/>
          <w:sz w:val="36"/>
          <w:szCs w:val="36"/>
        </w:rPr>
        <w:t>Activity 2</w:t>
      </w:r>
      <w:r w:rsidR="00E76259" w:rsidRPr="00CB2523">
        <w:rPr>
          <w:rFonts w:ascii="Times New Roman" w:eastAsia="Times New Roman" w:hAnsi="Times New Roman" w:cs="Times New Roman"/>
          <w:b/>
          <w:color w:val="00000A"/>
          <w:sz w:val="36"/>
          <w:szCs w:val="36"/>
        </w:rPr>
        <w:t>:</w:t>
      </w:r>
    </w:p>
    <w:p w14:paraId="3B9B1954" w14:textId="02149443" w:rsidR="009507EA" w:rsidRPr="00E76259" w:rsidRDefault="009507EA" w:rsidP="009507EA">
      <w:pPr>
        <w:tabs>
          <w:tab w:val="left" w:pos="720"/>
        </w:tabs>
        <w:suppressAutoHyphens/>
        <w:spacing w:after="0" w:line="100" w:lineRule="atLeast"/>
        <w:rPr>
          <w:rFonts w:ascii="Times New Roman" w:eastAsia="Times New Roman" w:hAnsi="Times New Roman" w:cs="Times New Roman"/>
          <w:b/>
          <w:bCs/>
          <w:color w:val="00000A"/>
          <w:sz w:val="24"/>
          <w:szCs w:val="24"/>
        </w:rPr>
      </w:pPr>
      <w:r w:rsidRPr="00E76259">
        <w:rPr>
          <w:rFonts w:ascii="Times New Roman" w:eastAsia="Times New Roman" w:hAnsi="Times New Roman" w:cs="Times New Roman"/>
          <w:b/>
          <w:bCs/>
          <w:color w:val="00000A"/>
          <w:sz w:val="24"/>
          <w:szCs w:val="24"/>
        </w:rPr>
        <w:t>Write a function that prints alphabets in reverse order, without using array.</w:t>
      </w:r>
    </w:p>
    <w:p w14:paraId="07F71BE0" w14:textId="77777777" w:rsid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5596A288" w14:textId="0EE62D00" w:rsidR="00E76259" w:rsidRPr="00E76259" w:rsidRDefault="00E76259" w:rsidP="00E76259">
      <w:pPr>
        <w:tabs>
          <w:tab w:val="left" w:pos="720"/>
        </w:tabs>
        <w:suppressAutoHyphens/>
        <w:spacing w:after="0" w:line="100" w:lineRule="atLeast"/>
        <w:rPr>
          <w:rFonts w:ascii="Times New Roman" w:eastAsia="Times New Roman" w:hAnsi="Times New Roman" w:cs="Times New Roman"/>
          <w:b/>
          <w:bCs/>
          <w:color w:val="00000A"/>
          <w:sz w:val="28"/>
          <w:szCs w:val="28"/>
        </w:rPr>
      </w:pPr>
      <w:r w:rsidRPr="00E76259">
        <w:rPr>
          <w:rFonts w:ascii="Times New Roman" w:eastAsia="Times New Roman" w:hAnsi="Times New Roman" w:cs="Times New Roman"/>
          <w:b/>
          <w:bCs/>
          <w:color w:val="00000A"/>
          <w:sz w:val="28"/>
          <w:szCs w:val="28"/>
          <w:highlight w:val="yellow"/>
        </w:rPr>
        <w:t>CODE:</w:t>
      </w:r>
    </w:p>
    <w:p w14:paraId="2DF5071D"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E76259">
        <w:rPr>
          <w:rFonts w:ascii="Times New Roman" w:eastAsia="Times New Roman" w:hAnsi="Times New Roman" w:cs="Times New Roman"/>
          <w:color w:val="00000A"/>
          <w:sz w:val="24"/>
          <w:szCs w:val="24"/>
        </w:rPr>
        <w:t>.model</w:t>
      </w:r>
      <w:proofErr w:type="gramEnd"/>
      <w:r w:rsidRPr="00E76259">
        <w:rPr>
          <w:rFonts w:ascii="Times New Roman" w:eastAsia="Times New Roman" w:hAnsi="Times New Roman" w:cs="Times New Roman"/>
          <w:color w:val="00000A"/>
          <w:sz w:val="24"/>
          <w:szCs w:val="24"/>
        </w:rPr>
        <w:t xml:space="preserve"> small</w:t>
      </w:r>
    </w:p>
    <w:p w14:paraId="2C1EB9DB"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E76259">
        <w:rPr>
          <w:rFonts w:ascii="Times New Roman" w:eastAsia="Times New Roman" w:hAnsi="Times New Roman" w:cs="Times New Roman"/>
          <w:color w:val="00000A"/>
          <w:sz w:val="24"/>
          <w:szCs w:val="24"/>
        </w:rPr>
        <w:t>.stack</w:t>
      </w:r>
      <w:proofErr w:type="gramEnd"/>
      <w:r w:rsidRPr="00E76259">
        <w:rPr>
          <w:rFonts w:ascii="Times New Roman" w:eastAsia="Times New Roman" w:hAnsi="Times New Roman" w:cs="Times New Roman"/>
          <w:color w:val="00000A"/>
          <w:sz w:val="24"/>
          <w:szCs w:val="24"/>
        </w:rPr>
        <w:t xml:space="preserve"> 100h</w:t>
      </w:r>
    </w:p>
    <w:p w14:paraId="31CCC3A0"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1779AC64"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.data</w:t>
      </w:r>
    </w:p>
    <w:p w14:paraId="31D734F2"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No data required for this </w:t>
      </w:r>
      <w:proofErr w:type="gramStart"/>
      <w:r w:rsidRPr="00E76259">
        <w:rPr>
          <w:rFonts w:ascii="Times New Roman" w:eastAsia="Times New Roman" w:hAnsi="Times New Roman" w:cs="Times New Roman"/>
          <w:color w:val="00000A"/>
          <w:sz w:val="24"/>
          <w:szCs w:val="24"/>
        </w:rPr>
        <w:t>program</w:t>
      </w:r>
      <w:proofErr w:type="gramEnd"/>
    </w:p>
    <w:p w14:paraId="2816FFBB"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155D7E48"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E76259">
        <w:rPr>
          <w:rFonts w:ascii="Times New Roman" w:eastAsia="Times New Roman" w:hAnsi="Times New Roman" w:cs="Times New Roman"/>
          <w:color w:val="00000A"/>
          <w:sz w:val="24"/>
          <w:szCs w:val="24"/>
        </w:rPr>
        <w:t>.code</w:t>
      </w:r>
      <w:proofErr w:type="gramEnd"/>
    </w:p>
    <w:p w14:paraId="3EC23F5D"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main </w:t>
      </w:r>
      <w:proofErr w:type="gramStart"/>
      <w:r w:rsidRPr="00E76259">
        <w:rPr>
          <w:rFonts w:ascii="Times New Roman" w:eastAsia="Times New Roman" w:hAnsi="Times New Roman" w:cs="Times New Roman"/>
          <w:color w:val="00000A"/>
          <w:sz w:val="24"/>
          <w:szCs w:val="24"/>
        </w:rPr>
        <w:t>proc</w:t>
      </w:r>
      <w:proofErr w:type="gramEnd"/>
    </w:p>
    <w:p w14:paraId="3D0596E5"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Initialize data </w:t>
      </w:r>
      <w:proofErr w:type="gramStart"/>
      <w:r w:rsidRPr="00E76259">
        <w:rPr>
          <w:rFonts w:ascii="Times New Roman" w:eastAsia="Times New Roman" w:hAnsi="Times New Roman" w:cs="Times New Roman"/>
          <w:color w:val="00000A"/>
          <w:sz w:val="24"/>
          <w:szCs w:val="24"/>
        </w:rPr>
        <w:t>segment</w:t>
      </w:r>
      <w:proofErr w:type="gramEnd"/>
    </w:p>
    <w:p w14:paraId="1A7AAD4E"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ax, @data</w:t>
      </w:r>
    </w:p>
    <w:p w14:paraId="6F574234"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ds, ax</w:t>
      </w:r>
    </w:p>
    <w:p w14:paraId="0193BFED"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1C36A477"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Initialize the starting character 'Z' into </w:t>
      </w:r>
      <w:proofErr w:type="gramStart"/>
      <w:r w:rsidRPr="00E76259">
        <w:rPr>
          <w:rFonts w:ascii="Times New Roman" w:eastAsia="Times New Roman" w:hAnsi="Times New Roman" w:cs="Times New Roman"/>
          <w:color w:val="00000A"/>
          <w:sz w:val="24"/>
          <w:szCs w:val="24"/>
        </w:rPr>
        <w:t>register</w:t>
      </w:r>
      <w:proofErr w:type="gramEnd"/>
    </w:p>
    <w:p w14:paraId="77503A00"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cx, 26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Counter for 26 alphabets</w:t>
      </w:r>
    </w:p>
    <w:p w14:paraId="5BCE165C"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dl, 90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Start with ASCII value of 'Z'</w:t>
      </w:r>
    </w:p>
    <w:p w14:paraId="0C3CAF80"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0F258071"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roofErr w:type="spellStart"/>
      <w:r w:rsidRPr="00E76259">
        <w:rPr>
          <w:rFonts w:ascii="Times New Roman" w:eastAsia="Times New Roman" w:hAnsi="Times New Roman" w:cs="Times New Roman"/>
          <w:color w:val="00000A"/>
          <w:sz w:val="24"/>
          <w:szCs w:val="24"/>
        </w:rPr>
        <w:t>print_loop</w:t>
      </w:r>
      <w:proofErr w:type="spellEnd"/>
      <w:r w:rsidRPr="00E76259">
        <w:rPr>
          <w:rFonts w:ascii="Times New Roman" w:eastAsia="Times New Roman" w:hAnsi="Times New Roman" w:cs="Times New Roman"/>
          <w:color w:val="00000A"/>
          <w:sz w:val="24"/>
          <w:szCs w:val="24"/>
        </w:rPr>
        <w:t>:</w:t>
      </w:r>
    </w:p>
    <w:p w14:paraId="2CBD38B5"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Output the character in </w:t>
      </w:r>
      <w:proofErr w:type="gramStart"/>
      <w:r w:rsidRPr="00E76259">
        <w:rPr>
          <w:rFonts w:ascii="Times New Roman" w:eastAsia="Times New Roman" w:hAnsi="Times New Roman" w:cs="Times New Roman"/>
          <w:color w:val="00000A"/>
          <w:sz w:val="24"/>
          <w:szCs w:val="24"/>
        </w:rPr>
        <w:t>DL</w:t>
      </w:r>
      <w:proofErr w:type="gramEnd"/>
    </w:p>
    <w:p w14:paraId="7235406E"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ah, 02h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Function to print character in DL</w:t>
      </w:r>
    </w:p>
    <w:p w14:paraId="7FF5C381"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int 21h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DOS interrupt to print character</w:t>
      </w:r>
    </w:p>
    <w:p w14:paraId="125A1C55"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25FDB515"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Decrement the </w:t>
      </w:r>
      <w:proofErr w:type="gramStart"/>
      <w:r w:rsidRPr="00E76259">
        <w:rPr>
          <w:rFonts w:ascii="Times New Roman" w:eastAsia="Times New Roman" w:hAnsi="Times New Roman" w:cs="Times New Roman"/>
          <w:color w:val="00000A"/>
          <w:sz w:val="24"/>
          <w:szCs w:val="24"/>
        </w:rPr>
        <w:t>character</w:t>
      </w:r>
      <w:proofErr w:type="gramEnd"/>
    </w:p>
    <w:p w14:paraId="1118B60E"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dec dl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Move to previous character in ASCII</w:t>
      </w:r>
    </w:p>
    <w:p w14:paraId="7C0CFF3D"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19A8C44B"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Decrement the </w:t>
      </w:r>
      <w:proofErr w:type="gramStart"/>
      <w:r w:rsidRPr="00E76259">
        <w:rPr>
          <w:rFonts w:ascii="Times New Roman" w:eastAsia="Times New Roman" w:hAnsi="Times New Roman" w:cs="Times New Roman"/>
          <w:color w:val="00000A"/>
          <w:sz w:val="24"/>
          <w:szCs w:val="24"/>
        </w:rPr>
        <w:t>counter</w:t>
      </w:r>
      <w:proofErr w:type="gramEnd"/>
    </w:p>
    <w:p w14:paraId="7A7F31E8"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loop </w:t>
      </w:r>
      <w:proofErr w:type="spellStart"/>
      <w:r w:rsidRPr="00E76259">
        <w:rPr>
          <w:rFonts w:ascii="Times New Roman" w:eastAsia="Times New Roman" w:hAnsi="Times New Roman" w:cs="Times New Roman"/>
          <w:color w:val="00000A"/>
          <w:sz w:val="24"/>
          <w:szCs w:val="24"/>
        </w:rPr>
        <w:t>print_loop</w:t>
      </w:r>
      <w:proofErr w:type="spellEnd"/>
      <w:r w:rsidRPr="00E76259">
        <w:rPr>
          <w:rFonts w:ascii="Times New Roman" w:eastAsia="Times New Roman" w:hAnsi="Times New Roman" w:cs="Times New Roman"/>
          <w:color w:val="00000A"/>
          <w:sz w:val="24"/>
          <w:szCs w:val="24"/>
        </w:rPr>
        <w:t xml:space="preserve">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Loop until CX = 0</w:t>
      </w:r>
    </w:p>
    <w:p w14:paraId="7CAA881D"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3534C409"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 Exit to DOS</w:t>
      </w:r>
    </w:p>
    <w:p w14:paraId="44515EB7"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mov ah, 4Ch       </w:t>
      </w:r>
      <w:proofErr w:type="gramStart"/>
      <w:r w:rsidRPr="00E76259">
        <w:rPr>
          <w:rFonts w:ascii="Times New Roman" w:eastAsia="Times New Roman" w:hAnsi="Times New Roman" w:cs="Times New Roman"/>
          <w:color w:val="00000A"/>
          <w:sz w:val="24"/>
          <w:szCs w:val="24"/>
        </w:rPr>
        <w:t xml:space="preserve">  ;</w:t>
      </w:r>
      <w:proofErr w:type="gramEnd"/>
      <w:r w:rsidRPr="00E76259">
        <w:rPr>
          <w:rFonts w:ascii="Times New Roman" w:eastAsia="Times New Roman" w:hAnsi="Times New Roman" w:cs="Times New Roman"/>
          <w:color w:val="00000A"/>
          <w:sz w:val="24"/>
          <w:szCs w:val="24"/>
        </w:rPr>
        <w:t xml:space="preserve"> DOS function to terminate program</w:t>
      </w:r>
    </w:p>
    <w:p w14:paraId="00AB7D55"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    int 21h</w:t>
      </w:r>
    </w:p>
    <w:p w14:paraId="4DF3DA1A"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p>
    <w:p w14:paraId="1F030871"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main </w:t>
      </w:r>
      <w:proofErr w:type="spellStart"/>
      <w:r w:rsidRPr="00E76259">
        <w:rPr>
          <w:rFonts w:ascii="Times New Roman" w:eastAsia="Times New Roman" w:hAnsi="Times New Roman" w:cs="Times New Roman"/>
          <w:color w:val="00000A"/>
          <w:sz w:val="24"/>
          <w:szCs w:val="24"/>
        </w:rPr>
        <w:t>endp</w:t>
      </w:r>
      <w:proofErr w:type="spellEnd"/>
    </w:p>
    <w:p w14:paraId="526792B1" w14:textId="77777777" w:rsidR="00E76259" w:rsidRPr="00E76259"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 xml:space="preserve">end </w:t>
      </w:r>
      <w:proofErr w:type="gramStart"/>
      <w:r w:rsidRPr="00E76259">
        <w:rPr>
          <w:rFonts w:ascii="Times New Roman" w:eastAsia="Times New Roman" w:hAnsi="Times New Roman" w:cs="Times New Roman"/>
          <w:color w:val="00000A"/>
          <w:sz w:val="24"/>
          <w:szCs w:val="24"/>
        </w:rPr>
        <w:t>main</w:t>
      </w:r>
      <w:proofErr w:type="gramEnd"/>
    </w:p>
    <w:p w14:paraId="6276DFAE" w14:textId="6A73809E" w:rsidR="00E76259" w:rsidRPr="009507EA" w:rsidRDefault="00E76259" w:rsidP="00E76259">
      <w:pPr>
        <w:tabs>
          <w:tab w:val="left" w:pos="720"/>
        </w:tabs>
        <w:suppressAutoHyphens/>
        <w:spacing w:after="0" w:line="100" w:lineRule="atLeast"/>
        <w:rPr>
          <w:rFonts w:ascii="Times New Roman" w:eastAsia="Times New Roman" w:hAnsi="Times New Roman" w:cs="Times New Roman"/>
          <w:color w:val="00000A"/>
          <w:sz w:val="24"/>
          <w:szCs w:val="24"/>
        </w:rPr>
      </w:pPr>
      <w:r w:rsidRPr="00E76259">
        <w:rPr>
          <w:rFonts w:ascii="Times New Roman" w:eastAsia="Times New Roman" w:hAnsi="Times New Roman" w:cs="Times New Roman"/>
          <w:color w:val="00000A"/>
          <w:sz w:val="24"/>
          <w:szCs w:val="24"/>
        </w:rPr>
        <w:t>MAIN</w:t>
      </w:r>
    </w:p>
    <w:p w14:paraId="482790E5" w14:textId="77777777" w:rsid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2FF3334A" w14:textId="3DF29E74" w:rsidR="00E76259" w:rsidRPr="009507EA" w:rsidRDefault="00E76259" w:rsidP="009507EA">
      <w:pPr>
        <w:tabs>
          <w:tab w:val="left" w:pos="720"/>
        </w:tabs>
        <w:suppressAutoHyphens/>
        <w:spacing w:after="0" w:line="100" w:lineRule="atLeast"/>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14:anchorId="1FB58AE7" wp14:editId="2610FA96">
            <wp:extent cx="6400156" cy="3551275"/>
            <wp:effectExtent l="0" t="0" r="1270" b="0"/>
            <wp:docPr id="1419882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82926" name="Picture 1419882926"/>
                    <pic:cNvPicPr/>
                  </pic:nvPicPr>
                  <pic:blipFill>
                    <a:blip r:embed="rId8">
                      <a:extLst>
                        <a:ext uri="{28A0092B-C50C-407E-A947-70E740481C1C}">
                          <a14:useLocalDpi xmlns:a14="http://schemas.microsoft.com/office/drawing/2010/main" val="0"/>
                        </a:ext>
                      </a:extLst>
                    </a:blip>
                    <a:stretch>
                      <a:fillRect/>
                    </a:stretch>
                  </pic:blipFill>
                  <pic:spPr>
                    <a:xfrm>
                      <a:off x="0" y="0"/>
                      <a:ext cx="6409081" cy="3556227"/>
                    </a:xfrm>
                    <a:prstGeom prst="rect">
                      <a:avLst/>
                    </a:prstGeom>
                  </pic:spPr>
                </pic:pic>
              </a:graphicData>
            </a:graphic>
          </wp:inline>
        </w:drawing>
      </w:r>
    </w:p>
    <w:p w14:paraId="30EE71D1"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085CDDAF" w14:textId="77777777" w:rsidR="00E76259" w:rsidRDefault="00E76259" w:rsidP="009507EA">
      <w:pPr>
        <w:tabs>
          <w:tab w:val="left" w:pos="720"/>
        </w:tabs>
        <w:suppressAutoHyphens/>
        <w:spacing w:after="0" w:line="100" w:lineRule="atLeast"/>
        <w:rPr>
          <w:rFonts w:ascii="Times New Roman" w:eastAsia="Times New Roman" w:hAnsi="Times New Roman" w:cs="Times New Roman"/>
          <w:b/>
          <w:color w:val="00000A"/>
          <w:sz w:val="24"/>
          <w:szCs w:val="24"/>
        </w:rPr>
      </w:pPr>
    </w:p>
    <w:p w14:paraId="347B96A4"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6173C782"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3CA296CB"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71E4412A"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3CF28E90"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72D3F677"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3732A412"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32"/>
          <w:szCs w:val="32"/>
        </w:rPr>
      </w:pPr>
    </w:p>
    <w:p w14:paraId="4691237C" w14:textId="61E18943" w:rsidR="009507EA" w:rsidRPr="00295DBE" w:rsidRDefault="009507EA" w:rsidP="009507EA">
      <w:pPr>
        <w:tabs>
          <w:tab w:val="left" w:pos="720"/>
        </w:tabs>
        <w:suppressAutoHyphens/>
        <w:spacing w:after="0" w:line="100" w:lineRule="atLeast"/>
        <w:rPr>
          <w:rFonts w:ascii="Times New Roman" w:eastAsia="Times New Roman" w:hAnsi="Times New Roman" w:cs="Times New Roman"/>
          <w:b/>
          <w:bCs/>
          <w:color w:val="00000A"/>
          <w:sz w:val="36"/>
          <w:szCs w:val="36"/>
        </w:rPr>
      </w:pPr>
      <w:r w:rsidRPr="00295DBE">
        <w:rPr>
          <w:rFonts w:ascii="Times New Roman" w:eastAsia="Times New Roman" w:hAnsi="Times New Roman" w:cs="Times New Roman"/>
          <w:b/>
          <w:bCs/>
          <w:color w:val="00000A"/>
          <w:sz w:val="36"/>
          <w:szCs w:val="36"/>
        </w:rPr>
        <w:t>Activity 3</w:t>
      </w:r>
    </w:p>
    <w:p w14:paraId="490B2D9A" w14:textId="77777777" w:rsidR="009507EA" w:rsidRDefault="009507EA" w:rsidP="009507EA">
      <w:pPr>
        <w:tabs>
          <w:tab w:val="left" w:pos="720"/>
        </w:tabs>
        <w:suppressAutoHyphens/>
        <w:spacing w:after="0" w:line="100" w:lineRule="atLeast"/>
        <w:rPr>
          <w:rFonts w:ascii="Times New Roman" w:eastAsia="Times New Roman" w:hAnsi="Times New Roman" w:cs="Times New Roman"/>
          <w:b/>
          <w:bCs/>
          <w:color w:val="00000A"/>
          <w:sz w:val="24"/>
          <w:szCs w:val="24"/>
        </w:rPr>
      </w:pPr>
      <w:r w:rsidRPr="00E76259">
        <w:rPr>
          <w:rFonts w:ascii="Times New Roman" w:eastAsia="Times New Roman" w:hAnsi="Times New Roman" w:cs="Times New Roman"/>
          <w:b/>
          <w:bCs/>
          <w:color w:val="00000A"/>
          <w:sz w:val="24"/>
          <w:szCs w:val="24"/>
        </w:rPr>
        <w:t>Write a function to print a multi-digit number.</w:t>
      </w:r>
    </w:p>
    <w:p w14:paraId="65A28B20" w14:textId="77777777" w:rsidR="00660E23" w:rsidRDefault="00660E23" w:rsidP="009507EA">
      <w:pPr>
        <w:tabs>
          <w:tab w:val="left" w:pos="720"/>
        </w:tabs>
        <w:suppressAutoHyphens/>
        <w:spacing w:after="0" w:line="100" w:lineRule="atLeast"/>
        <w:rPr>
          <w:rFonts w:ascii="Times New Roman" w:eastAsia="Times New Roman" w:hAnsi="Times New Roman" w:cs="Times New Roman"/>
          <w:b/>
          <w:bCs/>
          <w:color w:val="00000A"/>
          <w:sz w:val="24"/>
          <w:szCs w:val="24"/>
        </w:rPr>
      </w:pPr>
    </w:p>
    <w:p w14:paraId="2D023A2F" w14:textId="3935B2FC" w:rsidR="00660E23" w:rsidRDefault="00660E23" w:rsidP="00660E23">
      <w:pPr>
        <w:tabs>
          <w:tab w:val="left" w:pos="720"/>
        </w:tabs>
        <w:suppressAutoHyphens/>
        <w:spacing w:after="0" w:line="100" w:lineRule="atLeast"/>
        <w:rPr>
          <w:rFonts w:ascii="Times New Roman" w:eastAsia="Times New Roman" w:hAnsi="Times New Roman" w:cs="Times New Roman"/>
          <w:b/>
          <w:bCs/>
          <w:color w:val="00000A"/>
          <w:sz w:val="28"/>
          <w:szCs w:val="28"/>
        </w:rPr>
      </w:pPr>
      <w:r w:rsidRPr="00E76259">
        <w:rPr>
          <w:rFonts w:ascii="Times New Roman" w:eastAsia="Times New Roman" w:hAnsi="Times New Roman" w:cs="Times New Roman"/>
          <w:b/>
          <w:bCs/>
          <w:color w:val="00000A"/>
          <w:sz w:val="28"/>
          <w:szCs w:val="28"/>
          <w:highlight w:val="yellow"/>
        </w:rPr>
        <w:t>CODE:</w:t>
      </w:r>
    </w:p>
    <w:p w14:paraId="5BD5A45A" w14:textId="77777777" w:rsidR="004A2CE9" w:rsidRPr="004A2CE9" w:rsidRDefault="004A2CE9" w:rsidP="00660E23">
      <w:pPr>
        <w:tabs>
          <w:tab w:val="left" w:pos="720"/>
        </w:tabs>
        <w:suppressAutoHyphens/>
        <w:spacing w:after="0" w:line="100" w:lineRule="atLeast"/>
        <w:rPr>
          <w:rFonts w:ascii="Times New Roman" w:eastAsia="Times New Roman" w:hAnsi="Times New Roman" w:cs="Times New Roman"/>
          <w:b/>
          <w:bCs/>
          <w:color w:val="00000A"/>
          <w:sz w:val="28"/>
          <w:szCs w:val="28"/>
        </w:rPr>
      </w:pPr>
    </w:p>
    <w:p w14:paraId="497EDBA4"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660E23">
        <w:rPr>
          <w:rFonts w:ascii="Times New Roman" w:eastAsia="Times New Roman" w:hAnsi="Times New Roman" w:cs="Times New Roman"/>
          <w:color w:val="00000A"/>
          <w:sz w:val="24"/>
          <w:szCs w:val="24"/>
        </w:rPr>
        <w:t>.model</w:t>
      </w:r>
      <w:proofErr w:type="gramEnd"/>
      <w:r w:rsidRPr="00660E23">
        <w:rPr>
          <w:rFonts w:ascii="Times New Roman" w:eastAsia="Times New Roman" w:hAnsi="Times New Roman" w:cs="Times New Roman"/>
          <w:color w:val="00000A"/>
          <w:sz w:val="24"/>
          <w:szCs w:val="24"/>
        </w:rPr>
        <w:t xml:space="preserve"> small</w:t>
      </w:r>
    </w:p>
    <w:p w14:paraId="22BCEFC2"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660E23">
        <w:rPr>
          <w:rFonts w:ascii="Times New Roman" w:eastAsia="Times New Roman" w:hAnsi="Times New Roman" w:cs="Times New Roman"/>
          <w:color w:val="00000A"/>
          <w:sz w:val="24"/>
          <w:szCs w:val="24"/>
        </w:rPr>
        <w:t>.stack</w:t>
      </w:r>
      <w:proofErr w:type="gramEnd"/>
      <w:r w:rsidRPr="00660E23">
        <w:rPr>
          <w:rFonts w:ascii="Times New Roman" w:eastAsia="Times New Roman" w:hAnsi="Times New Roman" w:cs="Times New Roman"/>
          <w:color w:val="00000A"/>
          <w:sz w:val="24"/>
          <w:szCs w:val="24"/>
        </w:rPr>
        <w:t xml:space="preserve"> 100h</w:t>
      </w:r>
    </w:p>
    <w:p w14:paraId="45469C66"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40EAD45D"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.data</w:t>
      </w:r>
    </w:p>
    <w:p w14:paraId="0BE1CF6D"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number </w:t>
      </w:r>
      <w:proofErr w:type="spellStart"/>
      <w:r w:rsidRPr="00660E23">
        <w:rPr>
          <w:rFonts w:ascii="Times New Roman" w:eastAsia="Times New Roman" w:hAnsi="Times New Roman" w:cs="Times New Roman"/>
          <w:color w:val="00000A"/>
          <w:sz w:val="24"/>
          <w:szCs w:val="24"/>
        </w:rPr>
        <w:t>dw</w:t>
      </w:r>
      <w:proofErr w:type="spellEnd"/>
      <w:r w:rsidRPr="00660E23">
        <w:rPr>
          <w:rFonts w:ascii="Times New Roman" w:eastAsia="Times New Roman" w:hAnsi="Times New Roman" w:cs="Times New Roman"/>
          <w:color w:val="00000A"/>
          <w:sz w:val="24"/>
          <w:szCs w:val="24"/>
        </w:rPr>
        <w:t xml:space="preserve"> 12345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Multi-digit number to print</w:t>
      </w:r>
    </w:p>
    <w:p w14:paraId="70DF41B1"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3FE80CE0"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roofErr w:type="gramStart"/>
      <w:r w:rsidRPr="00660E23">
        <w:rPr>
          <w:rFonts w:ascii="Times New Roman" w:eastAsia="Times New Roman" w:hAnsi="Times New Roman" w:cs="Times New Roman"/>
          <w:color w:val="00000A"/>
          <w:sz w:val="24"/>
          <w:szCs w:val="24"/>
        </w:rPr>
        <w:t>.code</w:t>
      </w:r>
      <w:proofErr w:type="gramEnd"/>
    </w:p>
    <w:p w14:paraId="4442C4AB"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main </w:t>
      </w:r>
      <w:proofErr w:type="gramStart"/>
      <w:r w:rsidRPr="00660E23">
        <w:rPr>
          <w:rFonts w:ascii="Times New Roman" w:eastAsia="Times New Roman" w:hAnsi="Times New Roman" w:cs="Times New Roman"/>
          <w:color w:val="00000A"/>
          <w:sz w:val="24"/>
          <w:szCs w:val="24"/>
        </w:rPr>
        <w:t>proc</w:t>
      </w:r>
      <w:proofErr w:type="gramEnd"/>
    </w:p>
    <w:p w14:paraId="507F9F0C"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 Initialize data </w:t>
      </w:r>
      <w:proofErr w:type="gramStart"/>
      <w:r w:rsidRPr="00660E23">
        <w:rPr>
          <w:rFonts w:ascii="Times New Roman" w:eastAsia="Times New Roman" w:hAnsi="Times New Roman" w:cs="Times New Roman"/>
          <w:color w:val="00000A"/>
          <w:sz w:val="24"/>
          <w:szCs w:val="24"/>
        </w:rPr>
        <w:t>segment</w:t>
      </w:r>
      <w:proofErr w:type="gramEnd"/>
    </w:p>
    <w:p w14:paraId="4B0581C6"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ax, @data</w:t>
      </w:r>
    </w:p>
    <w:p w14:paraId="2D5070C8"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ds, ax</w:t>
      </w:r>
    </w:p>
    <w:p w14:paraId="0203790F"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5A47E41A"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 Load the number to </w:t>
      </w:r>
      <w:proofErr w:type="gramStart"/>
      <w:r w:rsidRPr="00660E23">
        <w:rPr>
          <w:rFonts w:ascii="Times New Roman" w:eastAsia="Times New Roman" w:hAnsi="Times New Roman" w:cs="Times New Roman"/>
          <w:color w:val="00000A"/>
          <w:sz w:val="24"/>
          <w:szCs w:val="24"/>
        </w:rPr>
        <w:t>AX</w:t>
      </w:r>
      <w:proofErr w:type="gramEnd"/>
    </w:p>
    <w:p w14:paraId="1306A75F"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ax, number</w:t>
      </w:r>
    </w:p>
    <w:p w14:paraId="014F9D8A"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665B692F"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 Convert number to </w:t>
      </w:r>
      <w:proofErr w:type="gramStart"/>
      <w:r w:rsidRPr="00660E23">
        <w:rPr>
          <w:rFonts w:ascii="Times New Roman" w:eastAsia="Times New Roman" w:hAnsi="Times New Roman" w:cs="Times New Roman"/>
          <w:color w:val="00000A"/>
          <w:sz w:val="24"/>
          <w:szCs w:val="24"/>
        </w:rPr>
        <w:t>string</w:t>
      </w:r>
      <w:proofErr w:type="gramEnd"/>
    </w:p>
    <w:p w14:paraId="5BDF16CD"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bx, 10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Base 10 for decimal conversion</w:t>
      </w:r>
    </w:p>
    <w:p w14:paraId="187A9CE7"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w:t>
      </w:r>
      <w:proofErr w:type="spellStart"/>
      <w:r w:rsidRPr="00660E23">
        <w:rPr>
          <w:rFonts w:ascii="Times New Roman" w:eastAsia="Times New Roman" w:hAnsi="Times New Roman" w:cs="Times New Roman"/>
          <w:color w:val="00000A"/>
          <w:sz w:val="24"/>
          <w:szCs w:val="24"/>
        </w:rPr>
        <w:t>xor</w:t>
      </w:r>
      <w:proofErr w:type="spellEnd"/>
      <w:r w:rsidRPr="00660E23">
        <w:rPr>
          <w:rFonts w:ascii="Times New Roman" w:eastAsia="Times New Roman" w:hAnsi="Times New Roman" w:cs="Times New Roman"/>
          <w:color w:val="00000A"/>
          <w:sz w:val="24"/>
          <w:szCs w:val="24"/>
        </w:rPr>
        <w:t xml:space="preserve"> cx, cx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Clear CX for digit count</w:t>
      </w:r>
    </w:p>
    <w:p w14:paraId="32E20902"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24806952"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roofErr w:type="spellStart"/>
      <w:r w:rsidRPr="00660E23">
        <w:rPr>
          <w:rFonts w:ascii="Times New Roman" w:eastAsia="Times New Roman" w:hAnsi="Times New Roman" w:cs="Times New Roman"/>
          <w:color w:val="00000A"/>
          <w:sz w:val="24"/>
          <w:szCs w:val="24"/>
        </w:rPr>
        <w:t>convert_loop</w:t>
      </w:r>
      <w:proofErr w:type="spellEnd"/>
      <w:r w:rsidRPr="00660E23">
        <w:rPr>
          <w:rFonts w:ascii="Times New Roman" w:eastAsia="Times New Roman" w:hAnsi="Times New Roman" w:cs="Times New Roman"/>
          <w:color w:val="00000A"/>
          <w:sz w:val="24"/>
          <w:szCs w:val="24"/>
        </w:rPr>
        <w:t>:</w:t>
      </w:r>
    </w:p>
    <w:p w14:paraId="6D552F3A"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w:t>
      </w:r>
      <w:proofErr w:type="spellStart"/>
      <w:r w:rsidRPr="00660E23">
        <w:rPr>
          <w:rFonts w:ascii="Times New Roman" w:eastAsia="Times New Roman" w:hAnsi="Times New Roman" w:cs="Times New Roman"/>
          <w:color w:val="00000A"/>
          <w:sz w:val="24"/>
          <w:szCs w:val="24"/>
        </w:rPr>
        <w:t>xor</w:t>
      </w:r>
      <w:proofErr w:type="spellEnd"/>
      <w:r w:rsidRPr="00660E23">
        <w:rPr>
          <w:rFonts w:ascii="Times New Roman" w:eastAsia="Times New Roman" w:hAnsi="Times New Roman" w:cs="Times New Roman"/>
          <w:color w:val="00000A"/>
          <w:sz w:val="24"/>
          <w:szCs w:val="24"/>
        </w:rPr>
        <w:t xml:space="preserve"> dx, dx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Clear DX for division</w:t>
      </w:r>
    </w:p>
    <w:p w14:paraId="7801A600"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div bx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AX / 10, quotient in AX, remainder in DX</w:t>
      </w:r>
    </w:p>
    <w:p w14:paraId="724A376C"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push dx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Push remainder (digit) onto stack</w:t>
      </w:r>
    </w:p>
    <w:p w14:paraId="243D19F4"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w:t>
      </w:r>
      <w:proofErr w:type="spellStart"/>
      <w:r w:rsidRPr="00660E23">
        <w:rPr>
          <w:rFonts w:ascii="Times New Roman" w:eastAsia="Times New Roman" w:hAnsi="Times New Roman" w:cs="Times New Roman"/>
          <w:color w:val="00000A"/>
          <w:sz w:val="24"/>
          <w:szCs w:val="24"/>
        </w:rPr>
        <w:t>inc</w:t>
      </w:r>
      <w:proofErr w:type="spellEnd"/>
      <w:r w:rsidRPr="00660E23">
        <w:rPr>
          <w:rFonts w:ascii="Times New Roman" w:eastAsia="Times New Roman" w:hAnsi="Times New Roman" w:cs="Times New Roman"/>
          <w:color w:val="00000A"/>
          <w:sz w:val="24"/>
          <w:szCs w:val="24"/>
        </w:rPr>
        <w:t xml:space="preserve"> cx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Increment digit count</w:t>
      </w:r>
    </w:p>
    <w:p w14:paraId="571978E3"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test ax, ax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Check if quotient is zero</w:t>
      </w:r>
    </w:p>
    <w:p w14:paraId="073F6EBD"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w:t>
      </w:r>
      <w:proofErr w:type="spellStart"/>
      <w:r w:rsidRPr="00660E23">
        <w:rPr>
          <w:rFonts w:ascii="Times New Roman" w:eastAsia="Times New Roman" w:hAnsi="Times New Roman" w:cs="Times New Roman"/>
          <w:color w:val="00000A"/>
          <w:sz w:val="24"/>
          <w:szCs w:val="24"/>
        </w:rPr>
        <w:t>jnz</w:t>
      </w:r>
      <w:proofErr w:type="spellEnd"/>
      <w:r w:rsidRPr="00660E23">
        <w:rPr>
          <w:rFonts w:ascii="Times New Roman" w:eastAsia="Times New Roman" w:hAnsi="Times New Roman" w:cs="Times New Roman"/>
          <w:color w:val="00000A"/>
          <w:sz w:val="24"/>
          <w:szCs w:val="24"/>
        </w:rPr>
        <w:t xml:space="preserve"> </w:t>
      </w:r>
      <w:proofErr w:type="spellStart"/>
      <w:r w:rsidRPr="00660E23">
        <w:rPr>
          <w:rFonts w:ascii="Times New Roman" w:eastAsia="Times New Roman" w:hAnsi="Times New Roman" w:cs="Times New Roman"/>
          <w:color w:val="00000A"/>
          <w:sz w:val="24"/>
          <w:szCs w:val="24"/>
        </w:rPr>
        <w:t>convert_loop</w:t>
      </w:r>
      <w:proofErr w:type="spellEnd"/>
      <w:r w:rsidRPr="00660E23">
        <w:rPr>
          <w:rFonts w:ascii="Times New Roman" w:eastAsia="Times New Roman" w:hAnsi="Times New Roman" w:cs="Times New Roman"/>
          <w:color w:val="00000A"/>
          <w:sz w:val="24"/>
          <w:szCs w:val="24"/>
        </w:rPr>
        <w:t xml:space="preserve">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If not zero, continue loop</w:t>
      </w:r>
    </w:p>
    <w:p w14:paraId="27880D12"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296A3F29"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roofErr w:type="spellStart"/>
      <w:r w:rsidRPr="00660E23">
        <w:rPr>
          <w:rFonts w:ascii="Times New Roman" w:eastAsia="Times New Roman" w:hAnsi="Times New Roman" w:cs="Times New Roman"/>
          <w:color w:val="00000A"/>
          <w:sz w:val="24"/>
          <w:szCs w:val="24"/>
        </w:rPr>
        <w:t>print_loop</w:t>
      </w:r>
      <w:proofErr w:type="spellEnd"/>
      <w:r w:rsidRPr="00660E23">
        <w:rPr>
          <w:rFonts w:ascii="Times New Roman" w:eastAsia="Times New Roman" w:hAnsi="Times New Roman" w:cs="Times New Roman"/>
          <w:color w:val="00000A"/>
          <w:sz w:val="24"/>
          <w:szCs w:val="24"/>
        </w:rPr>
        <w:t>:</w:t>
      </w:r>
    </w:p>
    <w:p w14:paraId="6C05D6A4"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pop dx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Pop digit from stack</w:t>
      </w:r>
    </w:p>
    <w:p w14:paraId="37084E1C"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add dl, '0'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Convert to ASCII</w:t>
      </w:r>
    </w:p>
    <w:p w14:paraId="54A95DD0"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ah, 02h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Function to print character in DL</w:t>
      </w:r>
    </w:p>
    <w:p w14:paraId="0080E602"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int 21h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DOS interrupt to print character</w:t>
      </w:r>
    </w:p>
    <w:p w14:paraId="6C048E5A"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loop </w:t>
      </w:r>
      <w:proofErr w:type="spellStart"/>
      <w:r w:rsidRPr="00660E23">
        <w:rPr>
          <w:rFonts w:ascii="Times New Roman" w:eastAsia="Times New Roman" w:hAnsi="Times New Roman" w:cs="Times New Roman"/>
          <w:color w:val="00000A"/>
          <w:sz w:val="24"/>
          <w:szCs w:val="24"/>
        </w:rPr>
        <w:t>print_loop</w:t>
      </w:r>
      <w:proofErr w:type="spellEnd"/>
      <w:r w:rsidRPr="00660E23">
        <w:rPr>
          <w:rFonts w:ascii="Times New Roman" w:eastAsia="Times New Roman" w:hAnsi="Times New Roman" w:cs="Times New Roman"/>
          <w:color w:val="00000A"/>
          <w:sz w:val="24"/>
          <w:szCs w:val="24"/>
        </w:rPr>
        <w:t xml:space="preserve">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Loop until CX = 0</w:t>
      </w:r>
    </w:p>
    <w:p w14:paraId="05D5F24F"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7BBD7705"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 Exit to DOS</w:t>
      </w:r>
    </w:p>
    <w:p w14:paraId="2E8BEF1B"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mov ah, 4Ch        </w:t>
      </w:r>
      <w:proofErr w:type="gramStart"/>
      <w:r w:rsidRPr="00660E23">
        <w:rPr>
          <w:rFonts w:ascii="Times New Roman" w:eastAsia="Times New Roman" w:hAnsi="Times New Roman" w:cs="Times New Roman"/>
          <w:color w:val="00000A"/>
          <w:sz w:val="24"/>
          <w:szCs w:val="24"/>
        </w:rPr>
        <w:t xml:space="preserve">  ;</w:t>
      </w:r>
      <w:proofErr w:type="gramEnd"/>
      <w:r w:rsidRPr="00660E23">
        <w:rPr>
          <w:rFonts w:ascii="Times New Roman" w:eastAsia="Times New Roman" w:hAnsi="Times New Roman" w:cs="Times New Roman"/>
          <w:color w:val="00000A"/>
          <w:sz w:val="24"/>
          <w:szCs w:val="24"/>
        </w:rPr>
        <w:t xml:space="preserve"> DOS function to terminate program</w:t>
      </w:r>
    </w:p>
    <w:p w14:paraId="4960B50D"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    int 21h</w:t>
      </w:r>
    </w:p>
    <w:p w14:paraId="1E0E9030"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p>
    <w:p w14:paraId="2FBE3A76" w14:textId="77777777"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main </w:t>
      </w:r>
      <w:proofErr w:type="spellStart"/>
      <w:r w:rsidRPr="00660E23">
        <w:rPr>
          <w:rFonts w:ascii="Times New Roman" w:eastAsia="Times New Roman" w:hAnsi="Times New Roman" w:cs="Times New Roman"/>
          <w:color w:val="00000A"/>
          <w:sz w:val="24"/>
          <w:szCs w:val="24"/>
        </w:rPr>
        <w:t>endp</w:t>
      </w:r>
      <w:proofErr w:type="spellEnd"/>
    </w:p>
    <w:p w14:paraId="26D781DB" w14:textId="2FD57D1C" w:rsidR="00660E23" w:rsidRPr="00660E23" w:rsidRDefault="00660E23" w:rsidP="00660E23">
      <w:pPr>
        <w:tabs>
          <w:tab w:val="left" w:pos="720"/>
        </w:tabs>
        <w:suppressAutoHyphens/>
        <w:spacing w:after="0" w:line="100" w:lineRule="atLeast"/>
        <w:rPr>
          <w:rFonts w:ascii="Times New Roman" w:eastAsia="Times New Roman" w:hAnsi="Times New Roman" w:cs="Times New Roman"/>
          <w:color w:val="00000A"/>
          <w:sz w:val="24"/>
          <w:szCs w:val="24"/>
        </w:rPr>
      </w:pPr>
      <w:r w:rsidRPr="00660E23">
        <w:rPr>
          <w:rFonts w:ascii="Times New Roman" w:eastAsia="Times New Roman" w:hAnsi="Times New Roman" w:cs="Times New Roman"/>
          <w:color w:val="00000A"/>
          <w:sz w:val="24"/>
          <w:szCs w:val="24"/>
        </w:rPr>
        <w:t xml:space="preserve">end </w:t>
      </w:r>
      <w:proofErr w:type="gramStart"/>
      <w:r w:rsidRPr="00660E23">
        <w:rPr>
          <w:rFonts w:ascii="Times New Roman" w:eastAsia="Times New Roman" w:hAnsi="Times New Roman" w:cs="Times New Roman"/>
          <w:color w:val="00000A"/>
          <w:sz w:val="24"/>
          <w:szCs w:val="24"/>
        </w:rPr>
        <w:t>main</w:t>
      </w:r>
      <w:proofErr w:type="gramEnd"/>
    </w:p>
    <w:p w14:paraId="12DBE88B" w14:textId="77777777" w:rsidR="00660E23" w:rsidRPr="00E76259" w:rsidRDefault="00660E23" w:rsidP="009507EA">
      <w:pPr>
        <w:tabs>
          <w:tab w:val="left" w:pos="720"/>
        </w:tabs>
        <w:suppressAutoHyphens/>
        <w:spacing w:after="0" w:line="100" w:lineRule="atLeast"/>
        <w:rPr>
          <w:rFonts w:ascii="Times New Roman" w:eastAsia="Times New Roman" w:hAnsi="Times New Roman" w:cs="Times New Roman"/>
          <w:b/>
          <w:bCs/>
          <w:color w:val="00000A"/>
          <w:sz w:val="24"/>
          <w:szCs w:val="24"/>
        </w:rPr>
      </w:pPr>
    </w:p>
    <w:p w14:paraId="4CE159D1" w14:textId="77777777" w:rsid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6728432C" w14:textId="0DEA20B8" w:rsidR="00660E23" w:rsidRPr="009507EA" w:rsidRDefault="00660E23" w:rsidP="009507EA">
      <w:pPr>
        <w:tabs>
          <w:tab w:val="left" w:pos="720"/>
        </w:tabs>
        <w:suppressAutoHyphens/>
        <w:spacing w:after="0" w:line="100" w:lineRule="atLeast"/>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lastRenderedPageBreak/>
        <w:drawing>
          <wp:inline distT="0" distB="0" distL="0" distR="0" wp14:anchorId="69F5DE86" wp14:editId="03A8D746">
            <wp:extent cx="6400800" cy="3041015"/>
            <wp:effectExtent l="0" t="0" r="0" b="6985"/>
            <wp:docPr id="1024422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2626" name="Picture 1024422626"/>
                    <pic:cNvPicPr/>
                  </pic:nvPicPr>
                  <pic:blipFill>
                    <a:blip r:embed="rId9">
                      <a:extLst>
                        <a:ext uri="{28A0092B-C50C-407E-A947-70E740481C1C}">
                          <a14:useLocalDpi xmlns:a14="http://schemas.microsoft.com/office/drawing/2010/main" val="0"/>
                        </a:ext>
                      </a:extLst>
                    </a:blip>
                    <a:stretch>
                      <a:fillRect/>
                    </a:stretch>
                  </pic:blipFill>
                  <pic:spPr>
                    <a:xfrm>
                      <a:off x="0" y="0"/>
                      <a:ext cx="6400800" cy="3041015"/>
                    </a:xfrm>
                    <a:prstGeom prst="rect">
                      <a:avLst/>
                    </a:prstGeom>
                  </pic:spPr>
                </pic:pic>
              </a:graphicData>
            </a:graphic>
          </wp:inline>
        </w:drawing>
      </w:r>
    </w:p>
    <w:p w14:paraId="7C3F7DD7" w14:textId="77777777" w:rsidR="003B16FF" w:rsidRDefault="003B16FF" w:rsidP="00C9416C">
      <w:pPr>
        <w:spacing w:after="0"/>
        <w:rPr>
          <w:rFonts w:ascii="Times New Roman" w:eastAsia="Times New Roman" w:hAnsi="Times New Roman" w:cs="Times New Roman"/>
          <w:sz w:val="16"/>
          <w:szCs w:val="16"/>
        </w:rPr>
      </w:pPr>
    </w:p>
    <w:p w14:paraId="14ED3AE8" w14:textId="77777777" w:rsidR="00C23D6A" w:rsidRPr="00C9416C" w:rsidRDefault="00C23D6A" w:rsidP="00C9416C">
      <w:pPr>
        <w:spacing w:after="0"/>
        <w:rPr>
          <w:rFonts w:ascii="Times New Roman" w:eastAsia="Times New Roman" w:hAnsi="Times New Roman" w:cs="Times New Roman"/>
          <w:sz w:val="16"/>
          <w:szCs w:val="16"/>
        </w:rPr>
      </w:pPr>
    </w:p>
    <w:p w14:paraId="2ACB95EC" w14:textId="77777777" w:rsidR="003B16FF" w:rsidRPr="009507EA" w:rsidRDefault="003B16FF" w:rsidP="00D423E4">
      <w:pPr>
        <w:rPr>
          <w:rFonts w:ascii="Arial" w:hAnsi="Arial"/>
          <w:b/>
          <w:sz w:val="24"/>
          <w:u w:val="single"/>
        </w:rPr>
      </w:pPr>
      <w:bookmarkStart w:id="3" w:name="_Toc470862530"/>
      <w:bookmarkStart w:id="4" w:name="_Toc472934581"/>
      <w:r w:rsidRPr="0066761C">
        <w:rPr>
          <w:rFonts w:ascii="Arial" w:hAnsi="Arial"/>
          <w:b/>
          <w:sz w:val="24"/>
          <w:u w:val="single"/>
        </w:rPr>
        <w:t>Post-Lab</w:t>
      </w:r>
      <w:r w:rsidRPr="009507EA">
        <w:rPr>
          <w:rFonts w:ascii="Arial" w:hAnsi="Arial"/>
          <w:b/>
          <w:sz w:val="24"/>
          <w:u w:val="single"/>
        </w:rPr>
        <w:t xml:space="preserve"> Assignment</w:t>
      </w:r>
      <w:bookmarkEnd w:id="3"/>
      <w:bookmarkEnd w:id="4"/>
    </w:p>
    <w:p w14:paraId="5F43391A" w14:textId="77777777" w:rsidR="009507EA" w:rsidRPr="009507EA" w:rsidRDefault="009507EA" w:rsidP="009507EA">
      <w:pPr>
        <w:numPr>
          <w:ilvl w:val="0"/>
          <w:numId w:val="1"/>
        </w:num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What happens if RET statement is missed at the end of a function?</w:t>
      </w:r>
    </w:p>
    <w:p w14:paraId="30F28764" w14:textId="77777777" w:rsid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p>
    <w:p w14:paraId="50251630" w14:textId="3B177A1A" w:rsidR="00660E23" w:rsidRPr="00660E23" w:rsidRDefault="00660E23" w:rsidP="009507EA">
      <w:pPr>
        <w:tabs>
          <w:tab w:val="left" w:pos="720"/>
        </w:tabs>
        <w:suppressAutoHyphens/>
        <w:spacing w:after="0" w:line="100" w:lineRule="atLeast"/>
        <w:ind w:left="720"/>
        <w:rPr>
          <w:rFonts w:ascii="Times New Roman" w:eastAsia="Times New Roman" w:hAnsi="Times New Roman" w:cs="Times New Roman"/>
          <w:color w:val="FF0000"/>
          <w:sz w:val="24"/>
          <w:szCs w:val="24"/>
        </w:rPr>
      </w:pPr>
      <w:r w:rsidRPr="00660E23">
        <w:rPr>
          <w:rFonts w:ascii="Times New Roman" w:eastAsia="Times New Roman" w:hAnsi="Times New Roman" w:cs="Times New Roman"/>
          <w:color w:val="FF0000"/>
          <w:sz w:val="24"/>
          <w:szCs w:val="24"/>
        </w:rPr>
        <w:t>The program control falls through and the next function or the following line number executes.</w:t>
      </w:r>
    </w:p>
    <w:p w14:paraId="6340E536"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p>
    <w:p w14:paraId="4BA6394F" w14:textId="77777777" w:rsidR="009507EA" w:rsidRPr="009507EA" w:rsidRDefault="009507EA" w:rsidP="009507EA">
      <w:pPr>
        <w:numPr>
          <w:ilvl w:val="0"/>
          <w:numId w:val="1"/>
        </w:num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 xml:space="preserve">How does a call instruction like CALL </w:t>
      </w:r>
      <w:proofErr w:type="spellStart"/>
      <w:r w:rsidRPr="009507EA">
        <w:rPr>
          <w:rFonts w:ascii="Times New Roman" w:eastAsia="Times New Roman" w:hAnsi="Times New Roman" w:cs="Times New Roman"/>
          <w:color w:val="00000A"/>
          <w:sz w:val="24"/>
          <w:szCs w:val="24"/>
        </w:rPr>
        <w:t>someFunction</w:t>
      </w:r>
      <w:proofErr w:type="spellEnd"/>
      <w:r w:rsidRPr="009507EA">
        <w:rPr>
          <w:rFonts w:ascii="Times New Roman" w:eastAsia="Times New Roman" w:hAnsi="Times New Roman" w:cs="Times New Roman"/>
          <w:color w:val="00000A"/>
          <w:sz w:val="24"/>
          <w:szCs w:val="24"/>
        </w:rPr>
        <w:t xml:space="preserve"> works?</w:t>
      </w:r>
    </w:p>
    <w:p w14:paraId="31B251F1" w14:textId="77777777" w:rsidR="004A2CE9" w:rsidRPr="004A2CE9" w:rsidRDefault="004A2CE9" w:rsidP="004A2CE9">
      <w:pPr>
        <w:spacing w:before="100" w:beforeAutospacing="1" w:after="100" w:afterAutospacing="1" w:line="240" w:lineRule="auto"/>
        <w:rPr>
          <w:rFonts w:ascii="Times New Roman" w:eastAsia="Times New Roman" w:hAnsi="Times New Roman" w:cs="Times New Roman"/>
          <w:color w:val="FF0000"/>
          <w:sz w:val="24"/>
          <w:szCs w:val="24"/>
          <w:lang w:val="en-PK" w:eastAsia="en-PK"/>
        </w:rPr>
      </w:pPr>
      <w:r w:rsidRPr="004A2CE9">
        <w:rPr>
          <w:rFonts w:ascii="Times New Roman" w:eastAsia="Times New Roman" w:hAnsi="Times New Roman" w:cs="Times New Roman"/>
          <w:color w:val="FF0000"/>
          <w:sz w:val="24"/>
          <w:szCs w:val="24"/>
          <w:lang w:val="en-PK" w:eastAsia="en-PK"/>
        </w:rPr>
        <w:t xml:space="preserve">The </w:t>
      </w:r>
      <w:r w:rsidRPr="004A2CE9">
        <w:rPr>
          <w:rFonts w:ascii="Courier New" w:eastAsia="Times New Roman" w:hAnsi="Courier New" w:cs="Courier New"/>
          <w:color w:val="FF0000"/>
          <w:sz w:val="20"/>
          <w:szCs w:val="20"/>
          <w:lang w:val="en-PK" w:eastAsia="en-PK"/>
        </w:rPr>
        <w:t>CALL</w:t>
      </w:r>
      <w:r w:rsidRPr="004A2CE9">
        <w:rPr>
          <w:rFonts w:ascii="Times New Roman" w:eastAsia="Times New Roman" w:hAnsi="Times New Roman" w:cs="Times New Roman"/>
          <w:color w:val="FF0000"/>
          <w:sz w:val="24"/>
          <w:szCs w:val="24"/>
          <w:lang w:val="en-PK" w:eastAsia="en-PK"/>
        </w:rPr>
        <w:t xml:space="preserve"> instruction performs the following actions:</w:t>
      </w:r>
    </w:p>
    <w:p w14:paraId="20FE460C" w14:textId="77777777" w:rsidR="004A2CE9" w:rsidRPr="004A2CE9" w:rsidRDefault="004A2CE9" w:rsidP="004A2CE9">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PK" w:eastAsia="en-PK"/>
        </w:rPr>
      </w:pPr>
      <w:r w:rsidRPr="004A2CE9">
        <w:rPr>
          <w:rFonts w:ascii="Times New Roman" w:eastAsia="Times New Roman" w:hAnsi="Times New Roman" w:cs="Times New Roman"/>
          <w:color w:val="FF0000"/>
          <w:sz w:val="24"/>
          <w:szCs w:val="24"/>
          <w:lang w:val="en-PK" w:eastAsia="en-PK"/>
        </w:rPr>
        <w:t>Pushes the return address onto the stack.</w:t>
      </w:r>
    </w:p>
    <w:p w14:paraId="55D1F660" w14:textId="77777777" w:rsidR="004A2CE9" w:rsidRPr="004A2CE9" w:rsidRDefault="004A2CE9" w:rsidP="004A2CE9">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PK" w:eastAsia="en-PK"/>
        </w:rPr>
      </w:pPr>
      <w:r w:rsidRPr="004A2CE9">
        <w:rPr>
          <w:rFonts w:ascii="Times New Roman" w:eastAsia="Times New Roman" w:hAnsi="Times New Roman" w:cs="Times New Roman"/>
          <w:color w:val="FF0000"/>
          <w:sz w:val="24"/>
          <w:szCs w:val="24"/>
          <w:lang w:val="en-PK" w:eastAsia="en-PK"/>
        </w:rPr>
        <w:t xml:space="preserve">Updates the </w:t>
      </w:r>
      <w:r w:rsidRPr="004A2CE9">
        <w:rPr>
          <w:rFonts w:ascii="Courier New" w:eastAsia="Times New Roman" w:hAnsi="Courier New" w:cs="Courier New"/>
          <w:color w:val="FF0000"/>
          <w:sz w:val="20"/>
          <w:szCs w:val="20"/>
          <w:lang w:val="en-PK" w:eastAsia="en-PK"/>
        </w:rPr>
        <w:t>IP</w:t>
      </w:r>
      <w:r w:rsidRPr="004A2CE9">
        <w:rPr>
          <w:rFonts w:ascii="Times New Roman" w:eastAsia="Times New Roman" w:hAnsi="Times New Roman" w:cs="Times New Roman"/>
          <w:color w:val="FF0000"/>
          <w:sz w:val="24"/>
          <w:szCs w:val="24"/>
          <w:lang w:val="en-PK" w:eastAsia="en-PK"/>
        </w:rPr>
        <w:t xml:space="preserve"> to the address of the subroutine.</w:t>
      </w:r>
    </w:p>
    <w:p w14:paraId="72E5ADAB" w14:textId="77777777" w:rsidR="004A2CE9" w:rsidRPr="004A2CE9" w:rsidRDefault="004A2CE9" w:rsidP="004A2CE9">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PK" w:eastAsia="en-PK"/>
        </w:rPr>
      </w:pPr>
      <w:r w:rsidRPr="004A2CE9">
        <w:rPr>
          <w:rFonts w:ascii="Times New Roman" w:eastAsia="Times New Roman" w:hAnsi="Times New Roman" w:cs="Times New Roman"/>
          <w:color w:val="FF0000"/>
          <w:sz w:val="24"/>
          <w:szCs w:val="24"/>
          <w:lang w:val="en-PK" w:eastAsia="en-PK"/>
        </w:rPr>
        <w:t xml:space="preserve">Upon encountering the </w:t>
      </w:r>
      <w:r w:rsidRPr="004A2CE9">
        <w:rPr>
          <w:rFonts w:ascii="Courier New" w:eastAsia="Times New Roman" w:hAnsi="Courier New" w:cs="Courier New"/>
          <w:color w:val="FF0000"/>
          <w:sz w:val="20"/>
          <w:szCs w:val="20"/>
          <w:lang w:val="en-PK" w:eastAsia="en-PK"/>
        </w:rPr>
        <w:t>RET</w:t>
      </w:r>
      <w:r w:rsidRPr="004A2CE9">
        <w:rPr>
          <w:rFonts w:ascii="Times New Roman" w:eastAsia="Times New Roman" w:hAnsi="Times New Roman" w:cs="Times New Roman"/>
          <w:color w:val="FF0000"/>
          <w:sz w:val="24"/>
          <w:szCs w:val="24"/>
          <w:lang w:val="en-PK" w:eastAsia="en-PK"/>
        </w:rPr>
        <w:t xml:space="preserve"> instruction in the subroutine, pops the return address off the stack.</w:t>
      </w:r>
    </w:p>
    <w:p w14:paraId="42F16CBB" w14:textId="111C902E" w:rsidR="009507EA" w:rsidRPr="00A53DED" w:rsidRDefault="004A2CE9" w:rsidP="00A53DE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PK" w:eastAsia="en-PK"/>
        </w:rPr>
      </w:pPr>
      <w:r w:rsidRPr="004A2CE9">
        <w:rPr>
          <w:rFonts w:ascii="Times New Roman" w:eastAsia="Times New Roman" w:hAnsi="Times New Roman" w:cs="Times New Roman"/>
          <w:color w:val="FF0000"/>
          <w:sz w:val="24"/>
          <w:szCs w:val="24"/>
          <w:lang w:val="en-PK" w:eastAsia="en-PK"/>
        </w:rPr>
        <w:t xml:space="preserve">Updates the </w:t>
      </w:r>
      <w:r w:rsidRPr="004A2CE9">
        <w:rPr>
          <w:rFonts w:ascii="Courier New" w:eastAsia="Times New Roman" w:hAnsi="Courier New" w:cs="Courier New"/>
          <w:color w:val="FF0000"/>
          <w:sz w:val="20"/>
          <w:szCs w:val="20"/>
          <w:lang w:val="en-PK" w:eastAsia="en-PK"/>
        </w:rPr>
        <w:t>IP</w:t>
      </w:r>
      <w:r w:rsidRPr="004A2CE9">
        <w:rPr>
          <w:rFonts w:ascii="Times New Roman" w:eastAsia="Times New Roman" w:hAnsi="Times New Roman" w:cs="Times New Roman"/>
          <w:color w:val="FF0000"/>
          <w:sz w:val="24"/>
          <w:szCs w:val="24"/>
          <w:lang w:val="en-PK" w:eastAsia="en-PK"/>
        </w:rPr>
        <w:t xml:space="preserve"> to the return address, resuming execution immediately after the </w:t>
      </w:r>
      <w:r w:rsidRPr="004A2CE9">
        <w:rPr>
          <w:rFonts w:ascii="Courier New" w:eastAsia="Times New Roman" w:hAnsi="Courier New" w:cs="Courier New"/>
          <w:color w:val="FF0000"/>
          <w:sz w:val="20"/>
          <w:szCs w:val="20"/>
          <w:lang w:val="en-PK" w:eastAsia="en-PK"/>
        </w:rPr>
        <w:t>CALL</w:t>
      </w:r>
      <w:r w:rsidRPr="004A2CE9">
        <w:rPr>
          <w:rFonts w:ascii="Times New Roman" w:eastAsia="Times New Roman" w:hAnsi="Times New Roman" w:cs="Times New Roman"/>
          <w:color w:val="FF0000"/>
          <w:sz w:val="24"/>
          <w:szCs w:val="24"/>
          <w:lang w:val="en-PK" w:eastAsia="en-PK"/>
        </w:rPr>
        <w:t>.</w:t>
      </w:r>
    </w:p>
    <w:p w14:paraId="6BB1DDBA" w14:textId="77777777" w:rsidR="009507EA" w:rsidRPr="009507EA" w:rsidRDefault="009507EA" w:rsidP="009507EA">
      <w:pPr>
        <w:numPr>
          <w:ilvl w:val="0"/>
          <w:numId w:val="1"/>
        </w:num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What is the difference between a near and far procedure.</w:t>
      </w:r>
    </w:p>
    <w:p w14:paraId="5829394C" w14:textId="77777777" w:rsidR="00F660DF" w:rsidRDefault="00F660DF" w:rsidP="00F660DF">
      <w:pPr>
        <w:pStyle w:val="ListParagraph"/>
        <w:spacing w:after="0" w:line="240" w:lineRule="auto"/>
        <w:rPr>
          <w:rFonts w:ascii="Times New Roman" w:eastAsia="Times New Roman" w:hAnsi="Symbol" w:cs="Times New Roman"/>
          <w:color w:val="FF0000"/>
          <w:sz w:val="24"/>
          <w:szCs w:val="24"/>
          <w:lang w:val="en-PK" w:eastAsia="en-PK"/>
        </w:rPr>
      </w:pPr>
    </w:p>
    <w:p w14:paraId="0FCA4551" w14:textId="767095A1" w:rsidR="00F660DF" w:rsidRPr="00F660DF" w:rsidRDefault="00F660DF" w:rsidP="00F660DF">
      <w:pPr>
        <w:pStyle w:val="ListParagraph"/>
        <w:spacing w:after="0" w:line="240" w:lineRule="auto"/>
        <w:rPr>
          <w:rFonts w:ascii="Times New Roman" w:eastAsia="Times New Roman" w:hAnsi="Times New Roman" w:cs="Times New Roman"/>
          <w:color w:val="FF0000"/>
          <w:sz w:val="24"/>
          <w:szCs w:val="24"/>
          <w:lang w:val="en-PK" w:eastAsia="en-PK"/>
        </w:rPr>
      </w:pPr>
      <w:proofErr w:type="gramStart"/>
      <w:r w:rsidRPr="00F660DF">
        <w:rPr>
          <w:rFonts w:ascii="Times New Roman" w:eastAsia="Times New Roman" w:hAnsi="Symbol" w:cs="Times New Roman"/>
          <w:color w:val="FF0000"/>
          <w:sz w:val="24"/>
          <w:szCs w:val="24"/>
          <w:lang w:val="en-PK" w:eastAsia="en-PK"/>
        </w:rPr>
        <w:t></w:t>
      </w:r>
      <w:r w:rsidRPr="00F660DF">
        <w:rPr>
          <w:rFonts w:ascii="Times New Roman" w:eastAsia="Times New Roman" w:hAnsi="Times New Roman" w:cs="Times New Roman"/>
          <w:color w:val="FF0000"/>
          <w:sz w:val="24"/>
          <w:szCs w:val="24"/>
          <w:lang w:val="en-PK" w:eastAsia="en-PK"/>
        </w:rPr>
        <w:t xml:space="preserve">  </w:t>
      </w:r>
      <w:r w:rsidRPr="00F660DF">
        <w:rPr>
          <w:rFonts w:ascii="Times New Roman" w:eastAsia="Times New Roman" w:hAnsi="Times New Roman" w:cs="Times New Roman"/>
          <w:b/>
          <w:bCs/>
          <w:color w:val="FF0000"/>
          <w:sz w:val="24"/>
          <w:szCs w:val="24"/>
          <w:lang w:val="en-PK" w:eastAsia="en-PK"/>
        </w:rPr>
        <w:t>Near</w:t>
      </w:r>
      <w:proofErr w:type="gramEnd"/>
      <w:r w:rsidRPr="00F660DF">
        <w:rPr>
          <w:rFonts w:ascii="Times New Roman" w:eastAsia="Times New Roman" w:hAnsi="Times New Roman" w:cs="Times New Roman"/>
          <w:b/>
          <w:bCs/>
          <w:color w:val="FF0000"/>
          <w:sz w:val="24"/>
          <w:szCs w:val="24"/>
          <w:lang w:val="en-PK" w:eastAsia="en-PK"/>
        </w:rPr>
        <w:t xml:space="preserve"> Procedures</w:t>
      </w:r>
      <w:r w:rsidRPr="00F660DF">
        <w:rPr>
          <w:rFonts w:ascii="Times New Roman" w:eastAsia="Times New Roman" w:hAnsi="Times New Roman" w:cs="Times New Roman"/>
          <w:color w:val="FF0000"/>
          <w:sz w:val="24"/>
          <w:szCs w:val="24"/>
          <w:lang w:val="en-PK" w:eastAsia="en-PK"/>
        </w:rPr>
        <w:t xml:space="preserve">: Used within the same segment. Faster and use less stack space. </w:t>
      </w:r>
      <w:r w:rsidRPr="00F660DF">
        <w:rPr>
          <w:rFonts w:ascii="Courier New" w:eastAsia="Times New Roman" w:hAnsi="Courier New" w:cs="Courier New"/>
          <w:color w:val="FF0000"/>
          <w:sz w:val="20"/>
          <w:szCs w:val="20"/>
          <w:lang w:val="en-PK" w:eastAsia="en-PK"/>
        </w:rPr>
        <w:t>CALL</w:t>
      </w:r>
      <w:r w:rsidRPr="00F660DF">
        <w:rPr>
          <w:rFonts w:ascii="Times New Roman" w:eastAsia="Times New Roman" w:hAnsi="Times New Roman" w:cs="Times New Roman"/>
          <w:color w:val="FF0000"/>
          <w:sz w:val="24"/>
          <w:szCs w:val="24"/>
          <w:lang w:val="en-PK" w:eastAsia="en-PK"/>
        </w:rPr>
        <w:t xml:space="preserve"> and </w:t>
      </w:r>
      <w:r w:rsidRPr="00F660DF">
        <w:rPr>
          <w:rFonts w:ascii="Courier New" w:eastAsia="Times New Roman" w:hAnsi="Courier New" w:cs="Courier New"/>
          <w:color w:val="FF0000"/>
          <w:sz w:val="20"/>
          <w:szCs w:val="20"/>
          <w:lang w:val="en-PK" w:eastAsia="en-PK"/>
        </w:rPr>
        <w:t>RET</w:t>
      </w:r>
      <w:r w:rsidRPr="00F660DF">
        <w:rPr>
          <w:rFonts w:ascii="Times New Roman" w:eastAsia="Times New Roman" w:hAnsi="Times New Roman" w:cs="Times New Roman"/>
          <w:color w:val="FF0000"/>
          <w:sz w:val="24"/>
          <w:szCs w:val="24"/>
          <w:lang w:val="en-PK" w:eastAsia="en-PK"/>
        </w:rPr>
        <w:t xml:space="preserve"> instructions handle only the offset part of the address.</w:t>
      </w:r>
    </w:p>
    <w:p w14:paraId="21941AC3" w14:textId="5DD1E2F4" w:rsidR="009507EA" w:rsidRPr="00F660DF" w:rsidRDefault="00F660DF" w:rsidP="00F660DF">
      <w:pPr>
        <w:pStyle w:val="ListParagraph"/>
        <w:tabs>
          <w:tab w:val="left" w:pos="720"/>
        </w:tabs>
        <w:suppressAutoHyphens/>
        <w:spacing w:after="0" w:line="100" w:lineRule="atLeast"/>
        <w:rPr>
          <w:rFonts w:ascii="Times New Roman" w:eastAsia="Times New Roman" w:hAnsi="Times New Roman" w:cs="Times New Roman"/>
          <w:color w:val="FF0000"/>
          <w:sz w:val="24"/>
          <w:szCs w:val="24"/>
        </w:rPr>
      </w:pPr>
      <w:proofErr w:type="gramStart"/>
      <w:r w:rsidRPr="00F660DF">
        <w:rPr>
          <w:rFonts w:ascii="Times New Roman" w:eastAsia="Times New Roman" w:hAnsi="Symbol" w:cs="Times New Roman"/>
          <w:color w:val="FF0000"/>
          <w:sz w:val="24"/>
          <w:szCs w:val="24"/>
          <w:lang w:val="en-PK" w:eastAsia="en-PK"/>
        </w:rPr>
        <w:t></w:t>
      </w:r>
      <w:r w:rsidRPr="00F660DF">
        <w:rPr>
          <w:rFonts w:ascii="Times New Roman" w:eastAsia="Times New Roman" w:hAnsi="Times New Roman" w:cs="Times New Roman"/>
          <w:color w:val="FF0000"/>
          <w:sz w:val="24"/>
          <w:szCs w:val="24"/>
          <w:lang w:val="en-PK" w:eastAsia="en-PK"/>
        </w:rPr>
        <w:t xml:space="preserve">  </w:t>
      </w:r>
      <w:r w:rsidRPr="00F660DF">
        <w:rPr>
          <w:rFonts w:ascii="Times New Roman" w:eastAsia="Times New Roman" w:hAnsi="Times New Roman" w:cs="Times New Roman"/>
          <w:b/>
          <w:bCs/>
          <w:color w:val="FF0000"/>
          <w:sz w:val="24"/>
          <w:szCs w:val="24"/>
          <w:lang w:val="en-PK" w:eastAsia="en-PK"/>
        </w:rPr>
        <w:t>Far</w:t>
      </w:r>
      <w:proofErr w:type="gramEnd"/>
      <w:r w:rsidRPr="00F660DF">
        <w:rPr>
          <w:rFonts w:ascii="Times New Roman" w:eastAsia="Times New Roman" w:hAnsi="Times New Roman" w:cs="Times New Roman"/>
          <w:b/>
          <w:bCs/>
          <w:color w:val="FF0000"/>
          <w:sz w:val="24"/>
          <w:szCs w:val="24"/>
          <w:lang w:val="en-PK" w:eastAsia="en-PK"/>
        </w:rPr>
        <w:t xml:space="preserve"> Procedures</w:t>
      </w:r>
      <w:r w:rsidRPr="00F660DF">
        <w:rPr>
          <w:rFonts w:ascii="Times New Roman" w:eastAsia="Times New Roman" w:hAnsi="Times New Roman" w:cs="Times New Roman"/>
          <w:color w:val="FF0000"/>
          <w:sz w:val="24"/>
          <w:szCs w:val="24"/>
          <w:lang w:val="en-PK" w:eastAsia="en-PK"/>
        </w:rPr>
        <w:t xml:space="preserve">: Used for subroutines in different segments. More flexible but slower and use more stack space. </w:t>
      </w:r>
      <w:r w:rsidRPr="00F660DF">
        <w:rPr>
          <w:rFonts w:ascii="Courier New" w:eastAsia="Times New Roman" w:hAnsi="Courier New" w:cs="Courier New"/>
          <w:color w:val="FF0000"/>
          <w:sz w:val="20"/>
          <w:szCs w:val="20"/>
          <w:lang w:val="en-PK" w:eastAsia="en-PK"/>
        </w:rPr>
        <w:t>CALL</w:t>
      </w:r>
      <w:r w:rsidRPr="00F660DF">
        <w:rPr>
          <w:rFonts w:ascii="Times New Roman" w:eastAsia="Times New Roman" w:hAnsi="Times New Roman" w:cs="Times New Roman"/>
          <w:color w:val="FF0000"/>
          <w:sz w:val="24"/>
          <w:szCs w:val="24"/>
          <w:lang w:val="en-PK" w:eastAsia="en-PK"/>
        </w:rPr>
        <w:t xml:space="preserve"> and </w:t>
      </w:r>
      <w:r w:rsidRPr="00F660DF">
        <w:rPr>
          <w:rFonts w:ascii="Courier New" w:eastAsia="Times New Roman" w:hAnsi="Courier New" w:cs="Courier New"/>
          <w:color w:val="FF0000"/>
          <w:sz w:val="20"/>
          <w:szCs w:val="20"/>
          <w:lang w:val="en-PK" w:eastAsia="en-PK"/>
        </w:rPr>
        <w:t>RET</w:t>
      </w:r>
      <w:r w:rsidRPr="00F660DF">
        <w:rPr>
          <w:rFonts w:ascii="Times New Roman" w:eastAsia="Times New Roman" w:hAnsi="Times New Roman" w:cs="Times New Roman"/>
          <w:color w:val="FF0000"/>
          <w:sz w:val="24"/>
          <w:szCs w:val="24"/>
          <w:lang w:val="en-PK" w:eastAsia="en-PK"/>
        </w:rPr>
        <w:t xml:space="preserve"> instructions handle both segment and offset parts of the address.</w:t>
      </w:r>
    </w:p>
    <w:p w14:paraId="49D37DC9"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p>
    <w:p w14:paraId="518D64C8" w14:textId="77777777" w:rsidR="009507EA" w:rsidRDefault="009507EA" w:rsidP="009507EA">
      <w:pPr>
        <w:numPr>
          <w:ilvl w:val="0"/>
          <w:numId w:val="1"/>
        </w:numPr>
        <w:tabs>
          <w:tab w:val="left" w:pos="720"/>
        </w:tabs>
        <w:suppressAutoHyphens/>
        <w:spacing w:after="0" w:line="100" w:lineRule="atLeast"/>
        <w:rPr>
          <w:rFonts w:ascii="Times New Roman" w:eastAsia="Times New Roman" w:hAnsi="Times New Roman" w:cs="Times New Roman"/>
          <w:color w:val="00000A"/>
          <w:sz w:val="24"/>
          <w:szCs w:val="24"/>
        </w:rPr>
      </w:pPr>
      <w:r w:rsidRPr="009507EA">
        <w:rPr>
          <w:rFonts w:ascii="Times New Roman" w:eastAsia="Times New Roman" w:hAnsi="Times New Roman" w:cs="Times New Roman"/>
          <w:color w:val="00000A"/>
          <w:sz w:val="24"/>
          <w:szCs w:val="24"/>
        </w:rPr>
        <w:t>How do functions help make a program manageable?</w:t>
      </w:r>
    </w:p>
    <w:p w14:paraId="4F2359EC" w14:textId="77777777" w:rsidR="002F3E43" w:rsidRPr="00520605" w:rsidRDefault="002F3E43" w:rsidP="002F3E43">
      <w:pPr>
        <w:pStyle w:val="NormalWeb"/>
        <w:ind w:left="720"/>
        <w:rPr>
          <w:color w:val="FF0000"/>
        </w:rPr>
      </w:pPr>
      <w:r w:rsidRPr="00520605">
        <w:rPr>
          <w:color w:val="FF0000"/>
        </w:rPr>
        <w:t>Functions help make a program manageable by encapsulating specific tasks into reusable, modular units, and by promoting code organization and readability, making it easier to debug and maintain.</w:t>
      </w:r>
    </w:p>
    <w:p w14:paraId="695A1888" w14:textId="77777777" w:rsidR="002F3E43" w:rsidRPr="009507EA" w:rsidRDefault="002F3E43" w:rsidP="002F3E43">
      <w:pPr>
        <w:tabs>
          <w:tab w:val="left" w:pos="720"/>
        </w:tabs>
        <w:suppressAutoHyphens/>
        <w:spacing w:after="0" w:line="100" w:lineRule="atLeast"/>
        <w:ind w:left="720"/>
        <w:rPr>
          <w:rFonts w:ascii="Times New Roman" w:eastAsia="Times New Roman" w:hAnsi="Times New Roman" w:cs="Times New Roman"/>
          <w:color w:val="00000A"/>
          <w:sz w:val="24"/>
          <w:szCs w:val="24"/>
        </w:rPr>
      </w:pPr>
    </w:p>
    <w:p w14:paraId="3860218D" w14:textId="77777777" w:rsidR="009507EA" w:rsidRPr="009507EA" w:rsidRDefault="009507EA" w:rsidP="009507EA">
      <w:pPr>
        <w:tabs>
          <w:tab w:val="left" w:pos="720"/>
        </w:tabs>
        <w:suppressAutoHyphens/>
        <w:spacing w:after="0" w:line="100" w:lineRule="atLeast"/>
        <w:ind w:left="720"/>
        <w:rPr>
          <w:rFonts w:ascii="Times New Roman" w:eastAsia="Times New Roman" w:hAnsi="Times New Roman" w:cs="Times New Roman"/>
          <w:color w:val="00000A"/>
          <w:sz w:val="24"/>
          <w:szCs w:val="24"/>
        </w:rPr>
      </w:pPr>
    </w:p>
    <w:p w14:paraId="5AF3F058" w14:textId="77777777" w:rsidR="009507EA" w:rsidRPr="009507EA" w:rsidRDefault="009507EA" w:rsidP="009507EA">
      <w:pPr>
        <w:tabs>
          <w:tab w:val="left" w:pos="720"/>
        </w:tabs>
        <w:suppressAutoHyphens/>
        <w:spacing w:after="0" w:line="100" w:lineRule="atLeast"/>
        <w:rPr>
          <w:rFonts w:ascii="Times New Roman" w:eastAsia="Times New Roman" w:hAnsi="Times New Roman" w:cs="Times New Roman"/>
          <w:color w:val="00000A"/>
          <w:sz w:val="24"/>
          <w:szCs w:val="24"/>
        </w:rPr>
      </w:pPr>
    </w:p>
    <w:p w14:paraId="5B583CCE" w14:textId="77777777" w:rsidR="003B16FF" w:rsidRDefault="003B16FF" w:rsidP="00D423E4">
      <w:r w:rsidRPr="00A16C3A">
        <w:rPr>
          <w:rFonts w:ascii="Arial" w:hAnsi="Arial"/>
          <w:b/>
          <w:sz w:val="24"/>
        </w:rPr>
        <w:lastRenderedPageBreak/>
        <w:t>Critical Analysis /Conclusion</w:t>
      </w:r>
    </w:p>
    <w:tbl>
      <w:tblPr>
        <w:tblStyle w:val="TableGrid"/>
        <w:tblW w:w="0" w:type="auto"/>
        <w:tblLook w:val="04A0" w:firstRow="1" w:lastRow="0" w:firstColumn="1" w:lastColumn="0" w:noHBand="0" w:noVBand="1"/>
      </w:tblPr>
      <w:tblGrid>
        <w:gridCol w:w="9355"/>
      </w:tblGrid>
      <w:tr w:rsidR="003B16FF" w14:paraId="18394F08" w14:textId="77777777" w:rsidTr="009507EA">
        <w:trPr>
          <w:trHeight w:val="908"/>
        </w:trPr>
        <w:tc>
          <w:tcPr>
            <w:tcW w:w="9355" w:type="dxa"/>
          </w:tcPr>
          <w:p w14:paraId="632186B2" w14:textId="77777777" w:rsidR="003B16FF" w:rsidRDefault="003B16FF" w:rsidP="00D423E4">
            <w:pPr>
              <w:rPr>
                <w:rFonts w:ascii="Times New Roman" w:hAnsi="Times New Roman" w:cs="Times New Roman"/>
                <w:b/>
                <w:sz w:val="24"/>
              </w:rPr>
            </w:pPr>
          </w:p>
        </w:tc>
      </w:tr>
    </w:tbl>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5"/>
        <w:gridCol w:w="1449"/>
        <w:gridCol w:w="2775"/>
        <w:gridCol w:w="2051"/>
      </w:tblGrid>
      <w:tr w:rsidR="003B16FF" w14:paraId="5AF6D14F" w14:textId="77777777" w:rsidTr="009507EA">
        <w:trPr>
          <w:trHeight w:hRule="exact" w:val="583"/>
        </w:trPr>
        <w:tc>
          <w:tcPr>
            <w:tcW w:w="4524" w:type="dxa"/>
            <w:gridSpan w:val="2"/>
            <w:shd w:val="clear" w:color="auto" w:fill="ECEBDF"/>
            <w:vAlign w:val="center"/>
          </w:tcPr>
          <w:p w14:paraId="69999CC0" w14:textId="77777777" w:rsidR="003B16FF" w:rsidRPr="00D61525" w:rsidRDefault="003B16FF" w:rsidP="00D423E4">
            <w:pPr>
              <w:rPr>
                <w:b/>
                <w:sz w:val="20"/>
              </w:rPr>
            </w:pPr>
            <w:r w:rsidRPr="00D61525">
              <w:rPr>
                <w:b/>
                <w:sz w:val="20"/>
              </w:rPr>
              <w:t>Performance (15Marks)</w:t>
            </w:r>
          </w:p>
        </w:tc>
        <w:tc>
          <w:tcPr>
            <w:tcW w:w="2775" w:type="dxa"/>
            <w:shd w:val="clear" w:color="auto" w:fill="ECEBDF"/>
            <w:vAlign w:val="center"/>
          </w:tcPr>
          <w:p w14:paraId="451F7074" w14:textId="77777777" w:rsidR="003B16FF" w:rsidRPr="00D61525" w:rsidRDefault="003B16FF" w:rsidP="00D423E4">
            <w:pPr>
              <w:rPr>
                <w:b/>
                <w:sz w:val="20"/>
              </w:rPr>
            </w:pPr>
            <w:r>
              <w:rPr>
                <w:b/>
                <w:sz w:val="20"/>
              </w:rPr>
              <w:t xml:space="preserve">Viva (5 </w:t>
            </w:r>
            <w:r w:rsidRPr="00D61525">
              <w:rPr>
                <w:b/>
                <w:sz w:val="20"/>
              </w:rPr>
              <w:t>Marks)</w:t>
            </w:r>
          </w:p>
        </w:tc>
        <w:tc>
          <w:tcPr>
            <w:tcW w:w="2050" w:type="dxa"/>
            <w:shd w:val="clear" w:color="auto" w:fill="ECEBDF"/>
            <w:vAlign w:val="center"/>
          </w:tcPr>
          <w:p w14:paraId="6229F1E6" w14:textId="77777777" w:rsidR="003B16FF" w:rsidRPr="00D61525" w:rsidRDefault="003B16FF" w:rsidP="00D423E4">
            <w:pPr>
              <w:rPr>
                <w:b/>
                <w:sz w:val="20"/>
              </w:rPr>
            </w:pPr>
          </w:p>
          <w:p w14:paraId="7E31E3A3" w14:textId="77777777" w:rsidR="003B16FF" w:rsidRPr="00D61525" w:rsidRDefault="003B16FF" w:rsidP="00D423E4">
            <w:pPr>
              <w:rPr>
                <w:b/>
                <w:sz w:val="20"/>
              </w:rPr>
            </w:pPr>
            <w:r w:rsidRPr="00D61525">
              <w:rPr>
                <w:b/>
                <w:sz w:val="20"/>
              </w:rPr>
              <w:t>Total/20</w:t>
            </w:r>
          </w:p>
        </w:tc>
      </w:tr>
      <w:tr w:rsidR="003B16FF" w14:paraId="31895AEC" w14:textId="77777777" w:rsidTr="009507EA">
        <w:trPr>
          <w:trHeight w:hRule="exact" w:val="325"/>
        </w:trPr>
        <w:tc>
          <w:tcPr>
            <w:tcW w:w="3075" w:type="dxa"/>
            <w:tcBorders>
              <w:top w:val="single" w:sz="6" w:space="0" w:color="000000"/>
            </w:tcBorders>
          </w:tcPr>
          <w:p w14:paraId="49C8AF85" w14:textId="77777777" w:rsidR="003B16FF" w:rsidRDefault="00734611" w:rsidP="00D423E4">
            <w:pPr>
              <w:rPr>
                <w:b/>
                <w:sz w:val="24"/>
              </w:rPr>
            </w:pPr>
            <w:r>
              <w:rPr>
                <w:b/>
                <w:sz w:val="24"/>
              </w:rPr>
              <w:t>Pre-Lab</w:t>
            </w:r>
            <w:r w:rsidR="003B16FF">
              <w:rPr>
                <w:b/>
                <w:sz w:val="24"/>
              </w:rPr>
              <w:t xml:space="preserve"> Exercise</w:t>
            </w:r>
          </w:p>
        </w:tc>
        <w:tc>
          <w:tcPr>
            <w:tcW w:w="1448" w:type="dxa"/>
            <w:tcBorders>
              <w:top w:val="single" w:sz="6" w:space="0" w:color="000000"/>
            </w:tcBorders>
          </w:tcPr>
          <w:p w14:paraId="330269C4" w14:textId="77777777" w:rsidR="003B16FF" w:rsidRDefault="003B16FF" w:rsidP="00D423E4">
            <w:pPr>
              <w:rPr>
                <w:b/>
                <w:sz w:val="24"/>
              </w:rPr>
            </w:pPr>
            <w:r>
              <w:rPr>
                <w:b/>
                <w:sz w:val="24"/>
              </w:rPr>
              <w:t>/3</w:t>
            </w:r>
          </w:p>
        </w:tc>
        <w:tc>
          <w:tcPr>
            <w:tcW w:w="2775" w:type="dxa"/>
          </w:tcPr>
          <w:p w14:paraId="7EA065FB" w14:textId="77777777" w:rsidR="003B16FF" w:rsidRDefault="003B16FF" w:rsidP="00D423E4"/>
        </w:tc>
        <w:tc>
          <w:tcPr>
            <w:tcW w:w="2050" w:type="dxa"/>
          </w:tcPr>
          <w:p w14:paraId="6A754FF5" w14:textId="77777777" w:rsidR="003B16FF" w:rsidRDefault="003B16FF" w:rsidP="00D423E4"/>
        </w:tc>
      </w:tr>
      <w:tr w:rsidR="003B16FF" w14:paraId="05614D0D" w14:textId="77777777" w:rsidTr="009507EA">
        <w:trPr>
          <w:trHeight w:hRule="exact" w:val="321"/>
        </w:trPr>
        <w:tc>
          <w:tcPr>
            <w:tcW w:w="3075" w:type="dxa"/>
          </w:tcPr>
          <w:p w14:paraId="7D71DF4E" w14:textId="77777777" w:rsidR="003B16FF" w:rsidRDefault="003B16FF" w:rsidP="00D423E4">
            <w:pPr>
              <w:rPr>
                <w:b/>
                <w:sz w:val="24"/>
              </w:rPr>
            </w:pPr>
            <w:r>
              <w:rPr>
                <w:b/>
                <w:sz w:val="24"/>
              </w:rPr>
              <w:t>Performance</w:t>
            </w:r>
          </w:p>
        </w:tc>
        <w:tc>
          <w:tcPr>
            <w:tcW w:w="1448" w:type="dxa"/>
          </w:tcPr>
          <w:p w14:paraId="1490AFCB" w14:textId="77777777" w:rsidR="003B16FF" w:rsidRDefault="003B16FF" w:rsidP="00D423E4">
            <w:pPr>
              <w:rPr>
                <w:b/>
                <w:sz w:val="24"/>
              </w:rPr>
            </w:pPr>
            <w:r>
              <w:rPr>
                <w:b/>
                <w:sz w:val="24"/>
              </w:rPr>
              <w:t>/4</w:t>
            </w:r>
          </w:p>
        </w:tc>
        <w:tc>
          <w:tcPr>
            <w:tcW w:w="2775" w:type="dxa"/>
            <w:vMerge w:val="restart"/>
          </w:tcPr>
          <w:p w14:paraId="0DB4CD59" w14:textId="77777777" w:rsidR="003B16FF" w:rsidRDefault="003B16FF" w:rsidP="00D423E4"/>
        </w:tc>
        <w:tc>
          <w:tcPr>
            <w:tcW w:w="2050" w:type="dxa"/>
            <w:vMerge w:val="restart"/>
          </w:tcPr>
          <w:p w14:paraId="6C36978F" w14:textId="77777777" w:rsidR="003B16FF" w:rsidRDefault="003B16FF" w:rsidP="00D423E4"/>
        </w:tc>
      </w:tr>
      <w:tr w:rsidR="003B16FF" w14:paraId="26C6FCC4" w14:textId="77777777" w:rsidTr="009507EA">
        <w:trPr>
          <w:trHeight w:hRule="exact" w:val="329"/>
        </w:trPr>
        <w:tc>
          <w:tcPr>
            <w:tcW w:w="3075" w:type="dxa"/>
          </w:tcPr>
          <w:p w14:paraId="00D5A832" w14:textId="77777777" w:rsidR="003B16FF" w:rsidRDefault="003B16FF" w:rsidP="00D423E4">
            <w:pPr>
              <w:rPr>
                <w:b/>
                <w:sz w:val="24"/>
              </w:rPr>
            </w:pPr>
            <w:r>
              <w:rPr>
                <w:b/>
                <w:sz w:val="24"/>
              </w:rPr>
              <w:t>Results</w:t>
            </w:r>
          </w:p>
        </w:tc>
        <w:tc>
          <w:tcPr>
            <w:tcW w:w="1448" w:type="dxa"/>
          </w:tcPr>
          <w:p w14:paraId="1FA229AF" w14:textId="77777777" w:rsidR="003B16FF" w:rsidRDefault="003B16FF" w:rsidP="00D423E4">
            <w:pPr>
              <w:rPr>
                <w:b/>
                <w:sz w:val="24"/>
              </w:rPr>
            </w:pPr>
            <w:r>
              <w:rPr>
                <w:b/>
                <w:sz w:val="24"/>
              </w:rPr>
              <w:t>/3</w:t>
            </w:r>
          </w:p>
        </w:tc>
        <w:tc>
          <w:tcPr>
            <w:tcW w:w="2775" w:type="dxa"/>
            <w:vMerge/>
          </w:tcPr>
          <w:p w14:paraId="2B25D5CD" w14:textId="77777777" w:rsidR="003B16FF" w:rsidRDefault="003B16FF" w:rsidP="00D423E4"/>
        </w:tc>
        <w:tc>
          <w:tcPr>
            <w:tcW w:w="2050" w:type="dxa"/>
            <w:vMerge/>
          </w:tcPr>
          <w:p w14:paraId="6587D36D" w14:textId="77777777" w:rsidR="003B16FF" w:rsidRDefault="003B16FF" w:rsidP="00D423E4"/>
        </w:tc>
      </w:tr>
      <w:tr w:rsidR="003B16FF" w14:paraId="24ADD519" w14:textId="77777777" w:rsidTr="009507EA">
        <w:trPr>
          <w:trHeight w:hRule="exact" w:val="238"/>
        </w:trPr>
        <w:tc>
          <w:tcPr>
            <w:tcW w:w="3075" w:type="dxa"/>
          </w:tcPr>
          <w:p w14:paraId="3ADBA63F" w14:textId="77777777" w:rsidR="003B16FF" w:rsidRDefault="003B16FF" w:rsidP="00D423E4">
            <w:pPr>
              <w:rPr>
                <w:b/>
                <w:sz w:val="24"/>
              </w:rPr>
            </w:pPr>
            <w:r>
              <w:rPr>
                <w:b/>
                <w:sz w:val="24"/>
              </w:rPr>
              <w:t>Critical Analysis</w:t>
            </w:r>
          </w:p>
        </w:tc>
        <w:tc>
          <w:tcPr>
            <w:tcW w:w="1448" w:type="dxa"/>
          </w:tcPr>
          <w:p w14:paraId="17859DD3" w14:textId="77777777" w:rsidR="003B16FF" w:rsidRDefault="003B16FF" w:rsidP="00D423E4">
            <w:pPr>
              <w:rPr>
                <w:b/>
                <w:sz w:val="24"/>
              </w:rPr>
            </w:pPr>
            <w:r>
              <w:rPr>
                <w:b/>
                <w:sz w:val="24"/>
              </w:rPr>
              <w:t>/2</w:t>
            </w:r>
          </w:p>
        </w:tc>
        <w:tc>
          <w:tcPr>
            <w:tcW w:w="2775" w:type="dxa"/>
            <w:vMerge/>
          </w:tcPr>
          <w:p w14:paraId="7C046072" w14:textId="77777777" w:rsidR="003B16FF" w:rsidRDefault="003B16FF" w:rsidP="00D423E4"/>
        </w:tc>
        <w:tc>
          <w:tcPr>
            <w:tcW w:w="2050" w:type="dxa"/>
            <w:vMerge/>
          </w:tcPr>
          <w:p w14:paraId="4EF4E97A" w14:textId="77777777" w:rsidR="003B16FF" w:rsidRDefault="003B16FF" w:rsidP="00D423E4"/>
        </w:tc>
      </w:tr>
      <w:tr w:rsidR="003B16FF" w14:paraId="51AFCE4D" w14:textId="77777777" w:rsidTr="009507EA">
        <w:trPr>
          <w:trHeight w:hRule="exact" w:val="247"/>
        </w:trPr>
        <w:tc>
          <w:tcPr>
            <w:tcW w:w="3075" w:type="dxa"/>
          </w:tcPr>
          <w:p w14:paraId="3BD4E983" w14:textId="77777777" w:rsidR="003B16FF" w:rsidRDefault="003B16FF" w:rsidP="00D423E4">
            <w:pPr>
              <w:rPr>
                <w:b/>
                <w:sz w:val="24"/>
              </w:rPr>
            </w:pPr>
            <w:r>
              <w:rPr>
                <w:b/>
                <w:sz w:val="24"/>
              </w:rPr>
              <w:t>Post Lab Exercise</w:t>
            </w:r>
          </w:p>
        </w:tc>
        <w:tc>
          <w:tcPr>
            <w:tcW w:w="1448" w:type="dxa"/>
          </w:tcPr>
          <w:p w14:paraId="720F20BA" w14:textId="77777777" w:rsidR="003B16FF" w:rsidRDefault="003B16FF" w:rsidP="00D423E4">
            <w:pPr>
              <w:rPr>
                <w:b/>
                <w:sz w:val="24"/>
              </w:rPr>
            </w:pPr>
            <w:r>
              <w:rPr>
                <w:b/>
                <w:sz w:val="24"/>
              </w:rPr>
              <w:t>/3</w:t>
            </w:r>
          </w:p>
        </w:tc>
        <w:tc>
          <w:tcPr>
            <w:tcW w:w="2775" w:type="dxa"/>
            <w:vMerge/>
          </w:tcPr>
          <w:p w14:paraId="49676D1E" w14:textId="77777777" w:rsidR="003B16FF" w:rsidRDefault="003B16FF" w:rsidP="00D423E4"/>
        </w:tc>
        <w:tc>
          <w:tcPr>
            <w:tcW w:w="2050" w:type="dxa"/>
            <w:vMerge/>
          </w:tcPr>
          <w:p w14:paraId="1FD1E0F5" w14:textId="77777777" w:rsidR="003B16FF" w:rsidRDefault="003B16FF" w:rsidP="00D423E4"/>
        </w:tc>
      </w:tr>
      <w:tr w:rsidR="003B16FF" w14:paraId="32236EDF" w14:textId="77777777" w:rsidTr="009507EA">
        <w:trPr>
          <w:trHeight w:hRule="exact" w:val="912"/>
        </w:trPr>
        <w:tc>
          <w:tcPr>
            <w:tcW w:w="9350" w:type="dxa"/>
            <w:gridSpan w:val="4"/>
          </w:tcPr>
          <w:p w14:paraId="608A3BC2" w14:textId="77777777" w:rsidR="003B16FF" w:rsidRDefault="003B16FF" w:rsidP="00D423E4">
            <w:pPr>
              <w:rPr>
                <w:b/>
                <w:sz w:val="24"/>
              </w:rPr>
            </w:pPr>
            <w:r>
              <w:rPr>
                <w:b/>
                <w:sz w:val="24"/>
              </w:rPr>
              <w:t>Comments</w:t>
            </w:r>
          </w:p>
        </w:tc>
      </w:tr>
    </w:tbl>
    <w:p w14:paraId="723B01EF" w14:textId="64A46662" w:rsidR="003B16FF" w:rsidRPr="00C9416C" w:rsidRDefault="00C9416C" w:rsidP="00BE3B01">
      <w:pPr>
        <w:rPr>
          <w:rFonts w:ascii="Times New Roman" w:eastAsia="Times New Roman" w:hAnsi="Times New Roman" w:cs="Times New Roman"/>
          <w:b/>
          <w:bCs/>
          <w:sz w:val="28"/>
          <w:szCs w:val="28"/>
        </w:rPr>
        <w:sectPr w:rsidR="003B16FF" w:rsidRPr="00C9416C" w:rsidSect="009507EA">
          <w:headerReference w:type="default" r:id="rId10"/>
          <w:type w:val="continuous"/>
          <w:pgSz w:w="12240" w:h="15840"/>
          <w:pgMar w:top="720" w:right="72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eastAsia="Times New Roman" w:hAnsi="Times New Roman" w:cs="Times New Roman"/>
          <w:b/>
          <w:bCs/>
          <w:sz w:val="28"/>
          <w:szCs w:val="28"/>
        </w:rPr>
        <w:br w:type="page"/>
      </w:r>
    </w:p>
    <w:p w14:paraId="5CC6111A" w14:textId="77777777" w:rsidR="00617D55" w:rsidRDefault="00617D55" w:rsidP="00996C61"/>
    <w:p w14:paraId="442A91F7" w14:textId="77777777" w:rsidR="00996C61" w:rsidRDefault="00996C61"/>
    <w:sectPr w:rsidR="00996C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E1C5E" w14:textId="77777777" w:rsidR="00AE73E8" w:rsidRDefault="00AE73E8" w:rsidP="00831456">
      <w:pPr>
        <w:spacing w:after="0" w:line="240" w:lineRule="auto"/>
      </w:pPr>
      <w:r>
        <w:separator/>
      </w:r>
    </w:p>
  </w:endnote>
  <w:endnote w:type="continuationSeparator" w:id="0">
    <w:p w14:paraId="58BDE3BA" w14:textId="77777777" w:rsidR="00AE73E8" w:rsidRDefault="00AE73E8" w:rsidP="0083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31289" w14:textId="77777777" w:rsidR="00AE73E8" w:rsidRDefault="00AE73E8" w:rsidP="00831456">
      <w:pPr>
        <w:spacing w:after="0" w:line="240" w:lineRule="auto"/>
      </w:pPr>
      <w:r>
        <w:separator/>
      </w:r>
    </w:p>
  </w:footnote>
  <w:footnote w:type="continuationSeparator" w:id="0">
    <w:p w14:paraId="631BEA9E" w14:textId="77777777" w:rsidR="00AE73E8" w:rsidRDefault="00AE73E8" w:rsidP="0083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D140C" w14:textId="52CD9643" w:rsidR="00831456" w:rsidRPr="00831456" w:rsidRDefault="00831456">
    <w:pPr>
      <w:pStyle w:val="Header"/>
      <w:rPr>
        <w:b/>
        <w:bCs/>
        <w:color w:val="FF0000"/>
        <w:sz w:val="36"/>
        <w:szCs w:val="36"/>
      </w:rPr>
    </w:pPr>
    <w:r w:rsidRPr="00831456">
      <w:rPr>
        <w:b/>
        <w:bCs/>
        <w:color w:val="FF0000"/>
        <w:sz w:val="36"/>
        <w:szCs w:val="36"/>
      </w:rPr>
      <w:t xml:space="preserve">Muhammad Ali FA21-BCS-006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D82"/>
    <w:multiLevelType w:val="multilevel"/>
    <w:tmpl w:val="0E3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15769"/>
    <w:multiLevelType w:val="multilevel"/>
    <w:tmpl w:val="1B12CB52"/>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3734959">
    <w:abstractNumId w:val="1"/>
  </w:num>
  <w:num w:numId="2" w16cid:durableId="132424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FF"/>
    <w:rsid w:val="00295DBE"/>
    <w:rsid w:val="002F3E43"/>
    <w:rsid w:val="00374809"/>
    <w:rsid w:val="00391CF5"/>
    <w:rsid w:val="003B16FF"/>
    <w:rsid w:val="004A2CE9"/>
    <w:rsid w:val="00520605"/>
    <w:rsid w:val="00586BF6"/>
    <w:rsid w:val="00617D55"/>
    <w:rsid w:val="00660E23"/>
    <w:rsid w:val="0066761C"/>
    <w:rsid w:val="00734611"/>
    <w:rsid w:val="00831456"/>
    <w:rsid w:val="009507EA"/>
    <w:rsid w:val="00996C61"/>
    <w:rsid w:val="00A53DED"/>
    <w:rsid w:val="00AE73E8"/>
    <w:rsid w:val="00C23D6A"/>
    <w:rsid w:val="00C7723B"/>
    <w:rsid w:val="00C9416C"/>
    <w:rsid w:val="00CB2523"/>
    <w:rsid w:val="00D41B82"/>
    <w:rsid w:val="00E76259"/>
    <w:rsid w:val="00F6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A96"/>
  <w15:chartTrackingRefBased/>
  <w15:docId w15:val="{D3224203-F826-4A23-8258-EE6D2AD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B16FF"/>
    <w:pPr>
      <w:widowControl w:val="0"/>
      <w:spacing w:before="39" w:after="0" w:line="240" w:lineRule="auto"/>
      <w:ind w:left="30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16FF"/>
    <w:rPr>
      <w:rFonts w:ascii="Times New Roman" w:eastAsia="Times New Roman" w:hAnsi="Times New Roman" w:cs="Times New Roman"/>
      <w:b/>
      <w:bCs/>
      <w:sz w:val="28"/>
      <w:szCs w:val="28"/>
    </w:rPr>
  </w:style>
  <w:style w:type="table" w:styleId="TableGrid">
    <w:name w:val="Table Grid"/>
    <w:basedOn w:val="TableNormal"/>
    <w:rsid w:val="003B16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31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456"/>
  </w:style>
  <w:style w:type="paragraph" w:styleId="Footer">
    <w:name w:val="footer"/>
    <w:basedOn w:val="Normal"/>
    <w:link w:val="FooterChar"/>
    <w:uiPriority w:val="99"/>
    <w:unhideWhenUsed/>
    <w:rsid w:val="00831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456"/>
  </w:style>
  <w:style w:type="paragraph" w:styleId="NormalWeb">
    <w:name w:val="Normal (Web)"/>
    <w:basedOn w:val="Normal"/>
    <w:uiPriority w:val="99"/>
    <w:semiHidden/>
    <w:unhideWhenUsed/>
    <w:rsid w:val="004A2CE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4A2CE9"/>
    <w:rPr>
      <w:rFonts w:ascii="Courier New" w:eastAsia="Times New Roman" w:hAnsi="Courier New" w:cs="Courier New"/>
      <w:sz w:val="20"/>
      <w:szCs w:val="20"/>
    </w:rPr>
  </w:style>
  <w:style w:type="character" w:styleId="Strong">
    <w:name w:val="Strong"/>
    <w:basedOn w:val="DefaultParagraphFont"/>
    <w:uiPriority w:val="22"/>
    <w:qFormat/>
    <w:rsid w:val="00F660DF"/>
    <w:rPr>
      <w:b/>
      <w:bCs/>
    </w:rPr>
  </w:style>
  <w:style w:type="paragraph" w:styleId="ListParagraph">
    <w:name w:val="List Paragraph"/>
    <w:basedOn w:val="Normal"/>
    <w:uiPriority w:val="34"/>
    <w:qFormat/>
    <w:rsid w:val="00F6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61666">
      <w:bodyDiv w:val="1"/>
      <w:marLeft w:val="0"/>
      <w:marRight w:val="0"/>
      <w:marTop w:val="0"/>
      <w:marBottom w:val="0"/>
      <w:divBdr>
        <w:top w:val="none" w:sz="0" w:space="0" w:color="auto"/>
        <w:left w:val="none" w:sz="0" w:space="0" w:color="auto"/>
        <w:bottom w:val="none" w:sz="0" w:space="0" w:color="auto"/>
        <w:right w:val="none" w:sz="0" w:space="0" w:color="auto"/>
      </w:divBdr>
    </w:div>
    <w:div w:id="698432238">
      <w:bodyDiv w:val="1"/>
      <w:marLeft w:val="0"/>
      <w:marRight w:val="0"/>
      <w:marTop w:val="0"/>
      <w:marBottom w:val="0"/>
      <w:divBdr>
        <w:top w:val="none" w:sz="0" w:space="0" w:color="auto"/>
        <w:left w:val="none" w:sz="0" w:space="0" w:color="auto"/>
        <w:bottom w:val="none" w:sz="0" w:space="0" w:color="auto"/>
        <w:right w:val="none" w:sz="0" w:space="0" w:color="auto"/>
      </w:divBdr>
    </w:div>
    <w:div w:id="1047800109">
      <w:bodyDiv w:val="1"/>
      <w:marLeft w:val="0"/>
      <w:marRight w:val="0"/>
      <w:marTop w:val="0"/>
      <w:marBottom w:val="0"/>
      <w:divBdr>
        <w:top w:val="none" w:sz="0" w:space="0" w:color="auto"/>
        <w:left w:val="none" w:sz="0" w:space="0" w:color="auto"/>
        <w:bottom w:val="none" w:sz="0" w:space="0" w:color="auto"/>
        <w:right w:val="none" w:sz="0" w:space="0" w:color="auto"/>
      </w:divBdr>
    </w:div>
    <w:div w:id="1078937358">
      <w:bodyDiv w:val="1"/>
      <w:marLeft w:val="0"/>
      <w:marRight w:val="0"/>
      <w:marTop w:val="0"/>
      <w:marBottom w:val="0"/>
      <w:divBdr>
        <w:top w:val="none" w:sz="0" w:space="0" w:color="auto"/>
        <w:left w:val="none" w:sz="0" w:space="0" w:color="auto"/>
        <w:bottom w:val="none" w:sz="0" w:space="0" w:color="auto"/>
        <w:right w:val="none" w:sz="0" w:space="0" w:color="auto"/>
      </w:divBdr>
    </w:div>
    <w:div w:id="189735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4565">
          <w:marLeft w:val="0"/>
          <w:marRight w:val="0"/>
          <w:marTop w:val="0"/>
          <w:marBottom w:val="0"/>
          <w:divBdr>
            <w:top w:val="none" w:sz="0" w:space="0" w:color="auto"/>
            <w:left w:val="none" w:sz="0" w:space="0" w:color="auto"/>
            <w:bottom w:val="none" w:sz="0" w:space="0" w:color="auto"/>
            <w:right w:val="none" w:sz="0" w:space="0" w:color="auto"/>
          </w:divBdr>
          <w:divsChild>
            <w:div w:id="1598635837">
              <w:marLeft w:val="0"/>
              <w:marRight w:val="0"/>
              <w:marTop w:val="0"/>
              <w:marBottom w:val="0"/>
              <w:divBdr>
                <w:top w:val="none" w:sz="0" w:space="0" w:color="auto"/>
                <w:left w:val="none" w:sz="0" w:space="0" w:color="auto"/>
                <w:bottom w:val="none" w:sz="0" w:space="0" w:color="auto"/>
                <w:right w:val="none" w:sz="0" w:space="0" w:color="auto"/>
              </w:divBdr>
              <w:divsChild>
                <w:div w:id="961420976">
                  <w:marLeft w:val="0"/>
                  <w:marRight w:val="0"/>
                  <w:marTop w:val="0"/>
                  <w:marBottom w:val="0"/>
                  <w:divBdr>
                    <w:top w:val="none" w:sz="0" w:space="0" w:color="auto"/>
                    <w:left w:val="none" w:sz="0" w:space="0" w:color="auto"/>
                    <w:bottom w:val="none" w:sz="0" w:space="0" w:color="auto"/>
                    <w:right w:val="none" w:sz="0" w:space="0" w:color="auto"/>
                  </w:divBdr>
                  <w:divsChild>
                    <w:div w:id="174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dc:creator>
  <cp:keywords/>
  <dc:description/>
  <cp:lastModifiedBy>FA21-BCS-006 (MUHAMMAD ALI KHOKHAR)</cp:lastModifiedBy>
  <cp:revision>15</cp:revision>
  <dcterms:created xsi:type="dcterms:W3CDTF">2024-05-13T09:20:00Z</dcterms:created>
  <dcterms:modified xsi:type="dcterms:W3CDTF">2024-05-21T10:25:00Z</dcterms:modified>
</cp:coreProperties>
</file>