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50DE7" w14:textId="77777777" w:rsidR="00950AC7" w:rsidRPr="00950AC7" w:rsidRDefault="00950AC7" w:rsidP="000D566F">
      <w:pPr>
        <w:jc w:val="center"/>
        <w:rPr>
          <w:b/>
          <w:bCs/>
          <w:sz w:val="28"/>
          <w:szCs w:val="28"/>
          <w:u w:val="single"/>
        </w:rPr>
      </w:pPr>
      <w:r w:rsidRPr="00950AC7">
        <w:rPr>
          <w:b/>
          <w:bCs/>
          <w:sz w:val="28"/>
          <w:szCs w:val="28"/>
          <w:u w:val="single"/>
        </w:rPr>
        <w:t>License Plate Detection &amp; Recognition App</w:t>
      </w:r>
    </w:p>
    <w:p w14:paraId="023356C0" w14:textId="77777777" w:rsidR="00950AC7" w:rsidRPr="00950AC7" w:rsidRDefault="00950AC7" w:rsidP="00950AC7">
      <w:pPr>
        <w:rPr>
          <w:b/>
          <w:bCs/>
        </w:rPr>
      </w:pPr>
      <w:r w:rsidRPr="00950AC7">
        <w:rPr>
          <w:b/>
          <w:bCs/>
        </w:rPr>
        <w:t>Project Overview</w:t>
      </w:r>
    </w:p>
    <w:p w14:paraId="0693B296" w14:textId="77777777" w:rsidR="00950AC7" w:rsidRPr="00950AC7" w:rsidRDefault="00950AC7" w:rsidP="00950AC7">
      <w:r w:rsidRPr="00950AC7">
        <w:t xml:space="preserve">The License Plate Detection &amp; Recognition app is built using YOLOv8 for license plate detection and OCR (Optical Character Recognition) for text extraction. The objective was to build a robust solution that could detect license plates from images and </w:t>
      </w:r>
      <w:proofErr w:type="gramStart"/>
      <w:r w:rsidRPr="00950AC7">
        <w:t>videos, and</w:t>
      </w:r>
      <w:proofErr w:type="gramEnd"/>
      <w:r w:rsidRPr="00950AC7">
        <w:t xml:space="preserve"> extract the text on the plates. The app has been designed for both command-line interface (CLI) and user-friendly interaction through a </w:t>
      </w:r>
      <w:proofErr w:type="spellStart"/>
      <w:r w:rsidRPr="00950AC7">
        <w:t>Streamlit</w:t>
      </w:r>
      <w:proofErr w:type="spellEnd"/>
      <w:r w:rsidRPr="00950AC7">
        <w:t xml:space="preserve"> web app.</w:t>
      </w:r>
    </w:p>
    <w:p w14:paraId="6B36C5C3" w14:textId="77777777" w:rsidR="00950AC7" w:rsidRPr="00950AC7" w:rsidRDefault="00950AC7" w:rsidP="00950AC7">
      <w:r w:rsidRPr="00950AC7">
        <w:pict w14:anchorId="7ABB14D6">
          <v:rect id="_x0000_i1043" style="width:0;height:1.5pt" o:hralign="center" o:hrstd="t" o:hr="t" fillcolor="#a0a0a0" stroked="f"/>
        </w:pict>
      </w:r>
    </w:p>
    <w:p w14:paraId="2F4DAD30" w14:textId="77777777" w:rsidR="00950AC7" w:rsidRPr="00950AC7" w:rsidRDefault="00950AC7" w:rsidP="00950AC7">
      <w:pPr>
        <w:rPr>
          <w:b/>
          <w:bCs/>
        </w:rPr>
      </w:pPr>
      <w:r w:rsidRPr="00950AC7">
        <w:rPr>
          <w:b/>
          <w:bCs/>
        </w:rPr>
        <w:t>Approach</w:t>
      </w:r>
    </w:p>
    <w:p w14:paraId="51F9CF98" w14:textId="77777777" w:rsidR="00950AC7" w:rsidRPr="00950AC7" w:rsidRDefault="00950AC7" w:rsidP="00950AC7">
      <w:pPr>
        <w:rPr>
          <w:b/>
          <w:bCs/>
        </w:rPr>
      </w:pPr>
      <w:r w:rsidRPr="00950AC7">
        <w:rPr>
          <w:b/>
          <w:bCs/>
        </w:rPr>
        <w:t>1. Data Preparation</w:t>
      </w:r>
    </w:p>
    <w:p w14:paraId="779DED28" w14:textId="77777777" w:rsidR="00950AC7" w:rsidRPr="00950AC7" w:rsidRDefault="00950AC7" w:rsidP="00950AC7">
      <w:r w:rsidRPr="00950AC7">
        <w:t xml:space="preserve">The project began by preparing a custom dataset for license plate detection using </w:t>
      </w:r>
      <w:proofErr w:type="spellStart"/>
      <w:r w:rsidRPr="00950AC7">
        <w:rPr>
          <w:b/>
          <w:bCs/>
        </w:rPr>
        <w:t>Roboflow</w:t>
      </w:r>
      <w:proofErr w:type="spellEnd"/>
      <w:r w:rsidRPr="00950AC7">
        <w:t xml:space="preserve"> in YOLOv8 format. The dataset consisted of images with corresponding label files (.txt) containing bounding box information for license plates.</w:t>
      </w:r>
    </w:p>
    <w:p w14:paraId="00A009CD" w14:textId="77777777" w:rsidR="00950AC7" w:rsidRPr="00950AC7" w:rsidRDefault="00950AC7" w:rsidP="00950AC7">
      <w:pPr>
        <w:rPr>
          <w:b/>
          <w:bCs/>
        </w:rPr>
      </w:pPr>
      <w:r w:rsidRPr="00950AC7">
        <w:rPr>
          <w:b/>
          <w:bCs/>
        </w:rPr>
        <w:t>2. Model Training</w:t>
      </w:r>
    </w:p>
    <w:p w14:paraId="16A4B11A" w14:textId="77777777" w:rsidR="00950AC7" w:rsidRPr="00950AC7" w:rsidRDefault="00950AC7" w:rsidP="00950AC7">
      <w:r w:rsidRPr="00950AC7">
        <w:t>The model was trained using YOLOv8, leveraging a combination of the custom dataset and pretrained weights for optimal performance. Two types of YOLOv8 models (yolov8n.pt and yolov8x.pt) were tested to balance accuracy and computational efficiency.</w:t>
      </w:r>
    </w:p>
    <w:p w14:paraId="472AEBB1" w14:textId="77777777" w:rsidR="00950AC7" w:rsidRPr="00950AC7" w:rsidRDefault="00950AC7" w:rsidP="00950AC7">
      <w:r w:rsidRPr="00950AC7">
        <w:t>Key parameters for model training:</w:t>
      </w:r>
    </w:p>
    <w:p w14:paraId="54A0C1F3" w14:textId="77777777" w:rsidR="00950AC7" w:rsidRPr="00950AC7" w:rsidRDefault="00950AC7" w:rsidP="00950AC7">
      <w:pPr>
        <w:numPr>
          <w:ilvl w:val="0"/>
          <w:numId w:val="1"/>
        </w:numPr>
      </w:pPr>
      <w:r w:rsidRPr="00950AC7">
        <w:rPr>
          <w:b/>
          <w:bCs/>
        </w:rPr>
        <w:t>Image size:</w:t>
      </w:r>
      <w:r w:rsidRPr="00950AC7">
        <w:t xml:space="preserve"> 640x640 pixels</w:t>
      </w:r>
    </w:p>
    <w:p w14:paraId="363D64F0" w14:textId="77777777" w:rsidR="00950AC7" w:rsidRPr="00950AC7" w:rsidRDefault="00950AC7" w:rsidP="00950AC7">
      <w:pPr>
        <w:numPr>
          <w:ilvl w:val="0"/>
          <w:numId w:val="1"/>
        </w:numPr>
      </w:pPr>
      <w:r w:rsidRPr="00950AC7">
        <w:rPr>
          <w:b/>
          <w:bCs/>
        </w:rPr>
        <w:t>Confidence threshold:</w:t>
      </w:r>
      <w:r w:rsidRPr="00950AC7">
        <w:t xml:space="preserve"> 0.25</w:t>
      </w:r>
    </w:p>
    <w:p w14:paraId="6C5626F9" w14:textId="77777777" w:rsidR="00950AC7" w:rsidRPr="00950AC7" w:rsidRDefault="00950AC7" w:rsidP="00950AC7">
      <w:pPr>
        <w:numPr>
          <w:ilvl w:val="0"/>
          <w:numId w:val="1"/>
        </w:numPr>
      </w:pPr>
      <w:r w:rsidRPr="00950AC7">
        <w:rPr>
          <w:b/>
          <w:bCs/>
        </w:rPr>
        <w:t>Intersection over Union (IoU) threshold:</w:t>
      </w:r>
      <w:r w:rsidRPr="00950AC7">
        <w:t xml:space="preserve"> 0.45</w:t>
      </w:r>
    </w:p>
    <w:p w14:paraId="40220BDA" w14:textId="77777777" w:rsidR="00950AC7" w:rsidRPr="00950AC7" w:rsidRDefault="00950AC7" w:rsidP="00950AC7">
      <w:pPr>
        <w:rPr>
          <w:b/>
          <w:bCs/>
        </w:rPr>
      </w:pPr>
      <w:r w:rsidRPr="00950AC7">
        <w:rPr>
          <w:b/>
          <w:bCs/>
        </w:rPr>
        <w:t>3. License Plate Detection</w:t>
      </w:r>
    </w:p>
    <w:p w14:paraId="752D8B86" w14:textId="77777777" w:rsidR="00950AC7" w:rsidRPr="00950AC7" w:rsidRDefault="00950AC7" w:rsidP="00950AC7">
      <w:r w:rsidRPr="00950AC7">
        <w:t xml:space="preserve">After training, the detect_modified.py script was developed to handle license plate detection in both images and video files. The detection pipeline leverages the YOLOv8 model to identify plates in frames, after which </w:t>
      </w:r>
      <w:proofErr w:type="spellStart"/>
      <w:r w:rsidRPr="00950AC7">
        <w:t>EasyOCR</w:t>
      </w:r>
      <w:proofErr w:type="spellEnd"/>
      <w:r w:rsidRPr="00950AC7">
        <w:t xml:space="preserve"> is used for text extraction.</w:t>
      </w:r>
    </w:p>
    <w:p w14:paraId="6F4E9202" w14:textId="77777777" w:rsidR="00950AC7" w:rsidRPr="00950AC7" w:rsidRDefault="00950AC7" w:rsidP="00950AC7">
      <w:r w:rsidRPr="00950AC7">
        <w:t>Key steps in detection:</w:t>
      </w:r>
    </w:p>
    <w:p w14:paraId="34443A28" w14:textId="77777777" w:rsidR="00950AC7" w:rsidRPr="00950AC7" w:rsidRDefault="00950AC7" w:rsidP="00950AC7">
      <w:pPr>
        <w:numPr>
          <w:ilvl w:val="0"/>
          <w:numId w:val="2"/>
        </w:numPr>
      </w:pPr>
      <w:r w:rsidRPr="00950AC7">
        <w:t>Load the YOLOv8 model weights.</w:t>
      </w:r>
    </w:p>
    <w:p w14:paraId="3877EBDF" w14:textId="77777777" w:rsidR="00950AC7" w:rsidRPr="00950AC7" w:rsidRDefault="00950AC7" w:rsidP="00950AC7">
      <w:pPr>
        <w:numPr>
          <w:ilvl w:val="0"/>
          <w:numId w:val="2"/>
        </w:numPr>
      </w:pPr>
      <w:r w:rsidRPr="00950AC7">
        <w:t>Run the detection pipeline on the provided source (image or video).</w:t>
      </w:r>
    </w:p>
    <w:p w14:paraId="6BA08D98" w14:textId="77777777" w:rsidR="00950AC7" w:rsidRPr="00950AC7" w:rsidRDefault="00950AC7" w:rsidP="00950AC7">
      <w:pPr>
        <w:numPr>
          <w:ilvl w:val="0"/>
          <w:numId w:val="2"/>
        </w:numPr>
      </w:pPr>
      <w:r w:rsidRPr="00950AC7">
        <w:t>Post-process the bounding box coordinates and confidence scores.</w:t>
      </w:r>
    </w:p>
    <w:p w14:paraId="0964FA48" w14:textId="77777777" w:rsidR="00950AC7" w:rsidRPr="00950AC7" w:rsidRDefault="00950AC7" w:rsidP="00950AC7">
      <w:pPr>
        <w:numPr>
          <w:ilvl w:val="0"/>
          <w:numId w:val="2"/>
        </w:numPr>
      </w:pPr>
      <w:r w:rsidRPr="00950AC7">
        <w:t xml:space="preserve">Apply Optical Character Recognition (OCR) using </w:t>
      </w:r>
      <w:proofErr w:type="spellStart"/>
      <w:r w:rsidRPr="00950AC7">
        <w:rPr>
          <w:b/>
          <w:bCs/>
        </w:rPr>
        <w:t>EasyOCR</w:t>
      </w:r>
      <w:proofErr w:type="spellEnd"/>
      <w:r w:rsidRPr="00950AC7">
        <w:t xml:space="preserve"> to extract text from the detected license plates.</w:t>
      </w:r>
    </w:p>
    <w:p w14:paraId="01E24B97" w14:textId="77777777" w:rsidR="00950AC7" w:rsidRPr="00950AC7" w:rsidRDefault="00950AC7" w:rsidP="00950AC7">
      <w:pPr>
        <w:rPr>
          <w:b/>
          <w:bCs/>
        </w:rPr>
      </w:pPr>
      <w:r w:rsidRPr="00950AC7">
        <w:rPr>
          <w:b/>
          <w:bCs/>
        </w:rPr>
        <w:t>4. Web Application (</w:t>
      </w:r>
      <w:proofErr w:type="spellStart"/>
      <w:r w:rsidRPr="00950AC7">
        <w:rPr>
          <w:b/>
          <w:bCs/>
        </w:rPr>
        <w:t>Streamlit</w:t>
      </w:r>
      <w:proofErr w:type="spellEnd"/>
      <w:r w:rsidRPr="00950AC7">
        <w:rPr>
          <w:b/>
          <w:bCs/>
        </w:rPr>
        <w:t>)</w:t>
      </w:r>
    </w:p>
    <w:p w14:paraId="617A9281" w14:textId="77777777" w:rsidR="00950AC7" w:rsidRPr="00950AC7" w:rsidRDefault="00950AC7" w:rsidP="00950AC7">
      <w:r w:rsidRPr="00950AC7">
        <w:t xml:space="preserve">A </w:t>
      </w:r>
      <w:proofErr w:type="spellStart"/>
      <w:r w:rsidRPr="00950AC7">
        <w:rPr>
          <w:b/>
          <w:bCs/>
        </w:rPr>
        <w:t>Streamlit</w:t>
      </w:r>
      <w:proofErr w:type="spellEnd"/>
      <w:r w:rsidRPr="00950AC7">
        <w:t xml:space="preserve"> application was developed to provide a user-friendly interface. The app allows users to upload images or videos for real-time license plate detection. The extracted license plate text is displayed, along with the bounding boxes around detected plates.</w:t>
      </w:r>
    </w:p>
    <w:p w14:paraId="365356FA" w14:textId="77777777" w:rsidR="00950AC7" w:rsidRPr="00950AC7" w:rsidRDefault="00950AC7" w:rsidP="00950AC7">
      <w:pPr>
        <w:numPr>
          <w:ilvl w:val="0"/>
          <w:numId w:val="3"/>
        </w:numPr>
      </w:pPr>
      <w:r w:rsidRPr="00950AC7">
        <w:rPr>
          <w:b/>
          <w:bCs/>
        </w:rPr>
        <w:t>File Upload:</w:t>
      </w:r>
      <w:r w:rsidRPr="00950AC7">
        <w:t xml:space="preserve"> Users can upload images or videos.</w:t>
      </w:r>
    </w:p>
    <w:p w14:paraId="363C85D2" w14:textId="77777777" w:rsidR="00950AC7" w:rsidRPr="00950AC7" w:rsidRDefault="00950AC7" w:rsidP="00950AC7">
      <w:pPr>
        <w:numPr>
          <w:ilvl w:val="0"/>
          <w:numId w:val="3"/>
        </w:numPr>
      </w:pPr>
      <w:r w:rsidRPr="00950AC7">
        <w:rPr>
          <w:b/>
          <w:bCs/>
        </w:rPr>
        <w:t>Detection Display:</w:t>
      </w:r>
      <w:r w:rsidRPr="00950AC7">
        <w:t xml:space="preserve"> The detected license plates and extracted text are displayed.</w:t>
      </w:r>
    </w:p>
    <w:p w14:paraId="4AE68A54" w14:textId="77777777" w:rsidR="00950AC7" w:rsidRPr="00950AC7" w:rsidRDefault="00950AC7" w:rsidP="00950AC7">
      <w:pPr>
        <w:numPr>
          <w:ilvl w:val="0"/>
          <w:numId w:val="3"/>
        </w:numPr>
      </w:pPr>
      <w:r w:rsidRPr="00950AC7">
        <w:rPr>
          <w:b/>
          <w:bCs/>
        </w:rPr>
        <w:t>Configuration:</w:t>
      </w:r>
      <w:r w:rsidRPr="00950AC7">
        <w:t xml:space="preserve"> Users can modify the model's confidence threshold and image size via a configuration file.</w:t>
      </w:r>
    </w:p>
    <w:p w14:paraId="09558578" w14:textId="77777777" w:rsidR="00950AC7" w:rsidRPr="00950AC7" w:rsidRDefault="00950AC7" w:rsidP="00950AC7">
      <w:r w:rsidRPr="00950AC7">
        <w:pict w14:anchorId="761B4F1F">
          <v:rect id="_x0000_i1044" style="width:0;height:1.5pt" o:hralign="center" o:hrstd="t" o:hr="t" fillcolor="#a0a0a0" stroked="f"/>
        </w:pict>
      </w:r>
    </w:p>
    <w:p w14:paraId="30EE14FA" w14:textId="77777777" w:rsidR="00950AC7" w:rsidRPr="00950AC7" w:rsidRDefault="00950AC7" w:rsidP="00950AC7">
      <w:pPr>
        <w:rPr>
          <w:b/>
          <w:bCs/>
        </w:rPr>
      </w:pPr>
      <w:r w:rsidRPr="00950AC7">
        <w:rPr>
          <w:b/>
          <w:bCs/>
        </w:rPr>
        <w:t>Challenges Faced</w:t>
      </w:r>
    </w:p>
    <w:p w14:paraId="38A78021" w14:textId="77777777" w:rsidR="00950AC7" w:rsidRPr="00950AC7" w:rsidRDefault="00950AC7" w:rsidP="00950AC7">
      <w:pPr>
        <w:numPr>
          <w:ilvl w:val="0"/>
          <w:numId w:val="4"/>
        </w:numPr>
      </w:pPr>
      <w:r w:rsidRPr="00950AC7">
        <w:rPr>
          <w:b/>
          <w:bCs/>
        </w:rPr>
        <w:t>Dataset Size &amp; Quality:</w:t>
      </w:r>
      <w:r w:rsidRPr="00950AC7">
        <w:t xml:space="preserve"> One of the key challenges was the relatively small dataset available for training. To improve the model's robustness, data augmentation techniques were applied, but achieving optimal performance in real-world, noisy environments remains an ongoing task.</w:t>
      </w:r>
    </w:p>
    <w:p w14:paraId="0CEB4C81" w14:textId="77777777" w:rsidR="00950AC7" w:rsidRPr="00950AC7" w:rsidRDefault="00950AC7" w:rsidP="00950AC7">
      <w:pPr>
        <w:numPr>
          <w:ilvl w:val="0"/>
          <w:numId w:val="4"/>
        </w:numPr>
      </w:pPr>
      <w:r w:rsidRPr="00950AC7">
        <w:rPr>
          <w:b/>
          <w:bCs/>
        </w:rPr>
        <w:t>OCR Performance:</w:t>
      </w:r>
      <w:r w:rsidRPr="00950AC7">
        <w:t xml:space="preserve"> The OCR results were sensitive to the quality of the license plate images, especially when plates were blurry or distorted. Enhancing the post-processing of the detected regions for clearer OCR results is a future goal.</w:t>
      </w:r>
    </w:p>
    <w:p w14:paraId="39E2B486" w14:textId="77777777" w:rsidR="00950AC7" w:rsidRPr="00950AC7" w:rsidRDefault="00950AC7" w:rsidP="00950AC7">
      <w:pPr>
        <w:numPr>
          <w:ilvl w:val="0"/>
          <w:numId w:val="4"/>
        </w:numPr>
      </w:pPr>
      <w:r w:rsidRPr="00950AC7">
        <w:rPr>
          <w:b/>
          <w:bCs/>
        </w:rPr>
        <w:t>Real-Time Processing:</w:t>
      </w:r>
      <w:r w:rsidRPr="00950AC7">
        <w:t xml:space="preserve"> For video streams, processing speed became a challenge. A balance between model size (YOLOv8n vs YOLOv8x) and real-time performance had to be achieved.</w:t>
      </w:r>
    </w:p>
    <w:p w14:paraId="49345358" w14:textId="77777777" w:rsidR="00950AC7" w:rsidRPr="00950AC7" w:rsidRDefault="00950AC7" w:rsidP="00950AC7">
      <w:pPr>
        <w:numPr>
          <w:ilvl w:val="0"/>
          <w:numId w:val="4"/>
        </w:numPr>
      </w:pPr>
      <w:r w:rsidRPr="00950AC7">
        <w:rPr>
          <w:b/>
          <w:bCs/>
        </w:rPr>
        <w:t xml:space="preserve">Hosting and </w:t>
      </w:r>
      <w:proofErr w:type="spellStart"/>
      <w:r w:rsidRPr="00950AC7">
        <w:rPr>
          <w:b/>
          <w:bCs/>
        </w:rPr>
        <w:t>Dockerization</w:t>
      </w:r>
      <w:proofErr w:type="spellEnd"/>
      <w:r w:rsidRPr="00950AC7">
        <w:rPr>
          <w:b/>
          <w:bCs/>
        </w:rPr>
        <w:t>:</w:t>
      </w:r>
      <w:r w:rsidRPr="00950AC7">
        <w:t xml:space="preserve"> </w:t>
      </w:r>
      <w:proofErr w:type="spellStart"/>
      <w:r w:rsidRPr="00950AC7">
        <w:t>Dockerizing</w:t>
      </w:r>
      <w:proofErr w:type="spellEnd"/>
      <w:r w:rsidRPr="00950AC7">
        <w:t xml:space="preserve"> the app for deployment introduced challenges related to container size and managing dependencies like torch and </w:t>
      </w:r>
      <w:proofErr w:type="spellStart"/>
      <w:r w:rsidRPr="00950AC7">
        <w:t>opencv</w:t>
      </w:r>
      <w:proofErr w:type="spellEnd"/>
      <w:r w:rsidRPr="00950AC7">
        <w:t>-python. Hosting the app in a cloud environment added further complexity, but these were mitigated using Docker best practices and testing locally before deployment.</w:t>
      </w:r>
    </w:p>
    <w:p w14:paraId="776E2890" w14:textId="77777777" w:rsidR="00950AC7" w:rsidRPr="00950AC7" w:rsidRDefault="00950AC7" w:rsidP="00950AC7">
      <w:r w:rsidRPr="00950AC7">
        <w:pict w14:anchorId="10B7625C">
          <v:rect id="_x0000_i1045" style="width:0;height:1.5pt" o:hralign="center" o:hrstd="t" o:hr="t" fillcolor="#a0a0a0" stroked="f"/>
        </w:pict>
      </w:r>
    </w:p>
    <w:p w14:paraId="58171519" w14:textId="77777777" w:rsidR="00950AC7" w:rsidRPr="00950AC7" w:rsidRDefault="00950AC7" w:rsidP="00950AC7">
      <w:pPr>
        <w:rPr>
          <w:b/>
          <w:bCs/>
        </w:rPr>
      </w:pPr>
      <w:r w:rsidRPr="00950AC7">
        <w:rPr>
          <w:b/>
          <w:bCs/>
        </w:rPr>
        <w:t>Results</w:t>
      </w:r>
    </w:p>
    <w:p w14:paraId="0891326F" w14:textId="77777777" w:rsidR="00950AC7" w:rsidRPr="00950AC7" w:rsidRDefault="00950AC7" w:rsidP="00950AC7">
      <w:r w:rsidRPr="00950AC7">
        <w:t>The detection system worked effectively on clean and well-lit license plate images. It achieved accurate text extraction under optimal conditions, though performance dropped slightly on low-quality images and videos.</w:t>
      </w:r>
    </w:p>
    <w:p w14:paraId="45487157" w14:textId="77777777" w:rsidR="00950AC7" w:rsidRPr="00950AC7" w:rsidRDefault="00950AC7" w:rsidP="00950AC7">
      <w:pPr>
        <w:numPr>
          <w:ilvl w:val="0"/>
          <w:numId w:val="5"/>
        </w:numPr>
      </w:pPr>
      <w:r w:rsidRPr="00950AC7">
        <w:rPr>
          <w:b/>
          <w:bCs/>
        </w:rPr>
        <w:lastRenderedPageBreak/>
        <w:t>Detection Accuracy:</w:t>
      </w:r>
      <w:r w:rsidRPr="00950AC7">
        <w:t xml:space="preserve"> High accuracy on the custom dataset, with a slight reduction on real-world images with poor lighting or angled plates.</w:t>
      </w:r>
    </w:p>
    <w:p w14:paraId="0730E61C" w14:textId="77777777" w:rsidR="00950AC7" w:rsidRPr="00950AC7" w:rsidRDefault="00950AC7" w:rsidP="00950AC7">
      <w:pPr>
        <w:numPr>
          <w:ilvl w:val="0"/>
          <w:numId w:val="5"/>
        </w:numPr>
      </w:pPr>
      <w:r w:rsidRPr="00950AC7">
        <w:rPr>
          <w:b/>
          <w:bCs/>
        </w:rPr>
        <w:t>OCR Performance:</w:t>
      </w:r>
      <w:r w:rsidRPr="00950AC7">
        <w:t xml:space="preserve"> Moderate performance, with reliable extraction on clear images, but challenges on blurry or low-resolution plates.</w:t>
      </w:r>
    </w:p>
    <w:p w14:paraId="79F868EE" w14:textId="77777777" w:rsidR="00950AC7" w:rsidRPr="00950AC7" w:rsidRDefault="00950AC7" w:rsidP="00950AC7">
      <w:pPr>
        <w:numPr>
          <w:ilvl w:val="0"/>
          <w:numId w:val="5"/>
        </w:numPr>
      </w:pPr>
      <w:r w:rsidRPr="00950AC7">
        <w:rPr>
          <w:b/>
          <w:bCs/>
        </w:rPr>
        <w:t>Real-Time Video Detection:</w:t>
      </w:r>
      <w:r w:rsidRPr="00950AC7">
        <w:t xml:space="preserve"> Capable of processing video streams, but additional work is needed to optimize the frame rate for real-time detection.</w:t>
      </w:r>
    </w:p>
    <w:p w14:paraId="55486630" w14:textId="32D429FD" w:rsidR="00C44A47" w:rsidRDefault="00C44A47"/>
    <w:sectPr w:rsidR="00C4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071A"/>
    <w:multiLevelType w:val="multilevel"/>
    <w:tmpl w:val="3CC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A31B6"/>
    <w:multiLevelType w:val="multilevel"/>
    <w:tmpl w:val="A7A0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6479C"/>
    <w:multiLevelType w:val="multilevel"/>
    <w:tmpl w:val="C5747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0E6CFA"/>
    <w:multiLevelType w:val="multilevel"/>
    <w:tmpl w:val="046E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F0079F"/>
    <w:multiLevelType w:val="multilevel"/>
    <w:tmpl w:val="0702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304215">
    <w:abstractNumId w:val="4"/>
  </w:num>
  <w:num w:numId="2" w16cid:durableId="9600893">
    <w:abstractNumId w:val="3"/>
  </w:num>
  <w:num w:numId="3" w16cid:durableId="509298397">
    <w:abstractNumId w:val="1"/>
  </w:num>
  <w:num w:numId="4" w16cid:durableId="1000040938">
    <w:abstractNumId w:val="2"/>
  </w:num>
  <w:num w:numId="5" w16cid:durableId="123116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BF"/>
    <w:rsid w:val="000D566F"/>
    <w:rsid w:val="000E33F5"/>
    <w:rsid w:val="00362EDA"/>
    <w:rsid w:val="00376878"/>
    <w:rsid w:val="00603F5A"/>
    <w:rsid w:val="00651452"/>
    <w:rsid w:val="007B2FBC"/>
    <w:rsid w:val="00846CBF"/>
    <w:rsid w:val="00920AD1"/>
    <w:rsid w:val="00950AC7"/>
    <w:rsid w:val="00AC082A"/>
    <w:rsid w:val="00AD0F54"/>
    <w:rsid w:val="00B528F9"/>
    <w:rsid w:val="00C4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5CDF"/>
  <w15:chartTrackingRefBased/>
  <w15:docId w15:val="{F87F3452-8E89-443D-987F-3392CBAA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82A"/>
  </w:style>
  <w:style w:type="paragraph" w:styleId="Heading1">
    <w:name w:val="heading 1"/>
    <w:basedOn w:val="Normal"/>
    <w:next w:val="Normal"/>
    <w:link w:val="Heading1Char"/>
    <w:uiPriority w:val="9"/>
    <w:qFormat/>
    <w:rsid w:val="00846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C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C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C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CB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CB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CB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CB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CB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CB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CB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C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C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C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C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C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C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C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C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Nawaz</dc:creator>
  <cp:keywords/>
  <dc:description/>
  <cp:lastModifiedBy>Ali Nawaz</cp:lastModifiedBy>
  <cp:revision>6</cp:revision>
  <dcterms:created xsi:type="dcterms:W3CDTF">2024-09-28T16:53:00Z</dcterms:created>
  <dcterms:modified xsi:type="dcterms:W3CDTF">2024-09-28T16:54:00Z</dcterms:modified>
</cp:coreProperties>
</file>