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F783" w14:textId="543CF84B" w:rsidR="008C2EB6" w:rsidRPr="00E2227F" w:rsidRDefault="008C2EB6" w:rsidP="00B56BC9">
      <w:pPr>
        <w:rPr>
          <w:rStyle w:val="fontstyle01"/>
          <w:rFonts w:asciiTheme="minorHAnsi" w:hAnsiTheme="minorHAnsi" w:cstheme="minorHAnsi"/>
          <w:b/>
          <w:bCs/>
        </w:rPr>
      </w:pPr>
      <w:r w:rsidRPr="00E2227F">
        <w:rPr>
          <w:rStyle w:val="fontstyle01"/>
          <w:rFonts w:asciiTheme="minorHAnsi" w:hAnsiTheme="minorHAnsi" w:cstheme="minorHAnsi"/>
          <w:b/>
          <w:bCs/>
        </w:rPr>
        <w:t xml:space="preserve">Dataset : </w:t>
      </w:r>
      <w:r w:rsidR="00120EA7" w:rsidRPr="00E2227F">
        <w:rPr>
          <w:rStyle w:val="fontstyle01"/>
          <w:rFonts w:asciiTheme="minorHAnsi" w:hAnsiTheme="minorHAnsi" w:cstheme="minorHAnsi"/>
        </w:rPr>
        <w:t>CASIA V2 is a dataset for forgery classification. It contains 4795 images, 1701 authentic and 3274 forged</w:t>
      </w:r>
      <w:r w:rsidR="00120EA7" w:rsidRPr="00E2227F">
        <w:rPr>
          <w:rStyle w:val="fontstyle01"/>
          <w:rFonts w:asciiTheme="minorHAnsi" w:hAnsiTheme="minorHAnsi" w:cstheme="minorHAnsi"/>
        </w:rPr>
        <w:t>.</w:t>
      </w:r>
    </w:p>
    <w:p w14:paraId="438ECC76" w14:textId="420E2BDD" w:rsidR="00B56BC9" w:rsidRPr="00E2227F" w:rsidRDefault="00B56BC9" w:rsidP="00B56BC9">
      <w:pPr>
        <w:rPr>
          <w:rStyle w:val="fontstyle01"/>
          <w:rFonts w:asciiTheme="minorHAnsi" w:hAnsiTheme="minorHAnsi" w:cstheme="minorHAnsi"/>
          <w:b/>
          <w:bCs/>
        </w:rPr>
      </w:pPr>
      <w:r w:rsidRPr="00E2227F">
        <w:rPr>
          <w:rStyle w:val="fontstyle01"/>
          <w:rFonts w:asciiTheme="minorHAnsi" w:hAnsiTheme="minorHAnsi" w:cstheme="minorHAnsi"/>
          <w:b/>
          <w:bCs/>
        </w:rPr>
        <w:t>Detect Copy-Move Image Forgery</w:t>
      </w:r>
      <w:r w:rsidR="00AF12C3" w:rsidRPr="00E2227F">
        <w:rPr>
          <w:rStyle w:val="fontstyle01"/>
          <w:rFonts w:asciiTheme="minorHAnsi" w:hAnsiTheme="minorHAnsi" w:cstheme="minorHAnsi"/>
          <w:b/>
          <w:bCs/>
        </w:rPr>
        <w:t xml:space="preserve"> Model details</w:t>
      </w:r>
      <w:r w:rsidR="00120EA7" w:rsidRPr="00E2227F">
        <w:rPr>
          <w:rStyle w:val="fontstyle01"/>
          <w:rFonts w:asciiTheme="minorHAnsi" w:hAnsiTheme="minorHAnsi" w:cstheme="minorHAnsi"/>
          <w:b/>
          <w:bCs/>
        </w:rPr>
        <w:t>:</w:t>
      </w:r>
    </w:p>
    <w:p w14:paraId="17083C52" w14:textId="16D5D276" w:rsidR="002F6218" w:rsidRPr="00E2227F" w:rsidRDefault="00B56BC9" w:rsidP="00AF12C3">
      <w:pPr>
        <w:jc w:val="both"/>
        <w:rPr>
          <w:rStyle w:val="fontstyle01"/>
          <w:rFonts w:asciiTheme="minorHAnsi" w:hAnsiTheme="minorHAnsi" w:cstheme="minorHAnsi"/>
        </w:rPr>
      </w:pPr>
      <w:r w:rsidRPr="00E2227F">
        <w:rPr>
          <w:rStyle w:val="fontstyle01"/>
          <w:rFonts w:asciiTheme="minorHAnsi" w:hAnsiTheme="minorHAnsi" w:cstheme="minorHAnsi"/>
        </w:rPr>
        <w:t>Convolutional neural network (CNN) architecture is proposed for the effective detection of copy-move image forgery. The proposed architecture is computationally lightweight with a suitable number of convolutional and max-pooling layers.</w:t>
      </w:r>
    </w:p>
    <w:p w14:paraId="03A6AE07" w14:textId="77777777" w:rsidR="00B56BC9" w:rsidRPr="00E2227F" w:rsidRDefault="00B56BC9">
      <w:pPr>
        <w:rPr>
          <w:rStyle w:val="fontstyle21"/>
          <w:rFonts w:asciiTheme="minorHAnsi" w:hAnsiTheme="minorHAnsi" w:cstheme="minorHAnsi"/>
        </w:rPr>
      </w:pPr>
      <w:r w:rsidRPr="00E2227F">
        <w:rPr>
          <w:rStyle w:val="fontstyle01"/>
          <w:rFonts w:asciiTheme="minorHAnsi" w:hAnsiTheme="minorHAnsi" w:cstheme="minorHAnsi"/>
        </w:rPr>
        <w:t>CNN includes many layers: convolutional layer, maxpooling layer, flattening layer, and full connection layer.</w:t>
      </w:r>
      <w:r w:rsidRPr="00E2227F">
        <w:rPr>
          <w:rFonts w:cstheme="minorHAnsi"/>
          <w:color w:val="000000"/>
          <w:sz w:val="20"/>
          <w:szCs w:val="20"/>
        </w:rPr>
        <w:t xml:space="preserve"> </w:t>
      </w:r>
      <w:r w:rsidRPr="00E2227F">
        <w:rPr>
          <w:rFonts w:cstheme="minorHAnsi"/>
          <w:color w:val="000000"/>
          <w:sz w:val="20"/>
          <w:szCs w:val="20"/>
        </w:rPr>
        <w:br/>
      </w:r>
    </w:p>
    <w:p w14:paraId="7871026D" w14:textId="77777777" w:rsidR="00B56BC9" w:rsidRPr="00E2227F" w:rsidRDefault="00B56BC9" w:rsidP="00B56BC9">
      <w:pPr>
        <w:pStyle w:val="ListParagraph"/>
        <w:numPr>
          <w:ilvl w:val="0"/>
          <w:numId w:val="1"/>
        </w:numPr>
        <w:rPr>
          <w:rStyle w:val="fontstyle01"/>
          <w:rFonts w:asciiTheme="minorHAnsi" w:hAnsiTheme="minorHAnsi" w:cstheme="minorHAnsi"/>
          <w:color w:val="auto"/>
          <w:sz w:val="22"/>
          <w:szCs w:val="22"/>
        </w:rPr>
      </w:pPr>
      <w:r w:rsidRPr="00E2227F">
        <w:rPr>
          <w:rStyle w:val="fontstyle21"/>
          <w:rFonts w:asciiTheme="minorHAnsi" w:hAnsiTheme="minorHAnsi" w:cstheme="minorHAnsi"/>
        </w:rPr>
        <w:t xml:space="preserve">The convolutional layer: </w:t>
      </w:r>
      <w:r w:rsidRPr="00E2227F">
        <w:rPr>
          <w:rStyle w:val="fontstyle01"/>
          <w:rFonts w:asciiTheme="minorHAnsi" w:hAnsiTheme="minorHAnsi" w:cstheme="minorHAnsi"/>
        </w:rPr>
        <w:t>is the activation function, and it is a non-linear function. It has several types;</w:t>
      </w:r>
      <w:r w:rsidRPr="00E2227F">
        <w:rPr>
          <w:rFonts w:cstheme="minorHAnsi"/>
          <w:color w:val="000000"/>
          <w:sz w:val="20"/>
          <w:szCs w:val="20"/>
        </w:rPr>
        <w:br/>
      </w:r>
      <w:r w:rsidRPr="00E2227F">
        <w:rPr>
          <w:rStyle w:val="fontstyle01"/>
          <w:rFonts w:asciiTheme="minorHAnsi" w:hAnsiTheme="minorHAnsi" w:cstheme="minorHAnsi"/>
        </w:rPr>
        <w:t>the activation function is most commonly used. It is a non-linear function with several types, as shown in</w:t>
      </w:r>
      <w:r w:rsidRPr="00E2227F">
        <w:rPr>
          <w:rFonts w:cstheme="minorHAnsi"/>
          <w:color w:val="000000"/>
          <w:sz w:val="20"/>
          <w:szCs w:val="20"/>
        </w:rPr>
        <w:br/>
      </w:r>
      <w:r w:rsidRPr="00E2227F">
        <w:rPr>
          <w:rStyle w:val="fontstyle01"/>
          <w:rFonts w:asciiTheme="minorHAnsi" w:hAnsiTheme="minorHAnsi" w:cstheme="minorHAnsi"/>
        </w:rPr>
        <w:t xml:space="preserve">The most commonly used them are: </w:t>
      </w:r>
      <w:r w:rsidRPr="00E2227F">
        <w:rPr>
          <w:rFonts w:cstheme="minorHAnsi"/>
          <w:color w:val="000000"/>
          <w:sz w:val="20"/>
          <w:szCs w:val="20"/>
        </w:rPr>
        <w:br/>
      </w:r>
    </w:p>
    <w:p w14:paraId="2841BE2D" w14:textId="38607F2C" w:rsidR="00B56BC9" w:rsidRPr="00E2227F" w:rsidRDefault="00B56BC9" w:rsidP="00B56BC9">
      <w:pPr>
        <w:pStyle w:val="ListParagraph"/>
        <w:numPr>
          <w:ilvl w:val="1"/>
          <w:numId w:val="1"/>
        </w:numPr>
        <w:rPr>
          <w:rFonts w:cstheme="minorHAnsi"/>
        </w:rPr>
      </w:pPr>
      <w:r w:rsidRPr="00E2227F">
        <w:rPr>
          <w:rStyle w:val="fontstyle01"/>
          <w:rFonts w:asciiTheme="minorHAnsi" w:hAnsiTheme="minorHAnsi" w:cstheme="minorHAnsi"/>
        </w:rPr>
        <w:t>ReLU (rectified linear unit) Its importance is reducing the number of accounts performed.</w:t>
      </w:r>
    </w:p>
    <w:p w14:paraId="5574EEEB" w14:textId="261900D5" w:rsidR="00B56BC9" w:rsidRPr="00E2227F" w:rsidRDefault="00B56BC9" w:rsidP="00B56BC9">
      <w:pPr>
        <w:pStyle w:val="ListParagraph"/>
        <w:numPr>
          <w:ilvl w:val="1"/>
          <w:numId w:val="1"/>
        </w:numPr>
        <w:rPr>
          <w:rStyle w:val="fontstyle01"/>
          <w:rFonts w:asciiTheme="minorHAnsi" w:hAnsiTheme="minorHAnsi" w:cstheme="minorHAnsi"/>
          <w:color w:val="auto"/>
          <w:sz w:val="22"/>
          <w:szCs w:val="22"/>
        </w:rPr>
      </w:pPr>
      <w:r w:rsidRPr="00E2227F">
        <w:rPr>
          <w:rStyle w:val="fontstyle01"/>
          <w:rFonts w:asciiTheme="minorHAnsi" w:hAnsiTheme="minorHAnsi" w:cstheme="minorHAnsi"/>
        </w:rPr>
        <w:t>Sigmoid, which is used in the output layer.</w:t>
      </w:r>
    </w:p>
    <w:p w14:paraId="2BEBA0B2" w14:textId="78690AEE" w:rsidR="00B56BC9" w:rsidRPr="00E2227F" w:rsidRDefault="00B56BC9" w:rsidP="00B56BC9">
      <w:pPr>
        <w:pStyle w:val="ListParagraph"/>
        <w:numPr>
          <w:ilvl w:val="0"/>
          <w:numId w:val="1"/>
        </w:numPr>
        <w:jc w:val="both"/>
        <w:rPr>
          <w:rStyle w:val="fontstyle01"/>
          <w:rFonts w:asciiTheme="minorHAnsi" w:hAnsiTheme="minorHAnsi" w:cstheme="minorHAnsi"/>
          <w:color w:val="auto"/>
          <w:sz w:val="22"/>
          <w:szCs w:val="22"/>
        </w:rPr>
      </w:pPr>
      <w:r w:rsidRPr="00E2227F">
        <w:rPr>
          <w:rFonts w:cstheme="minorHAnsi"/>
          <w:color w:val="000000"/>
          <w:sz w:val="20"/>
          <w:szCs w:val="20"/>
        </w:rPr>
        <w:br/>
      </w:r>
      <w:r w:rsidRPr="00E2227F">
        <w:rPr>
          <w:rStyle w:val="fontstyle21"/>
          <w:rFonts w:asciiTheme="minorHAnsi" w:hAnsiTheme="minorHAnsi" w:cstheme="minorHAnsi"/>
        </w:rPr>
        <w:t xml:space="preserve">B. Max-pooling layer: </w:t>
      </w:r>
      <w:r w:rsidRPr="00E2227F">
        <w:rPr>
          <w:rStyle w:val="fontstyle01"/>
          <w:rFonts w:asciiTheme="minorHAnsi" w:hAnsiTheme="minorHAnsi" w:cstheme="minorHAnsi"/>
        </w:rPr>
        <w:t>It collects the features extracted from the image, reduces the dimensions, and extracts the most important features present in the image.</w:t>
      </w:r>
    </w:p>
    <w:p w14:paraId="71F5B478" w14:textId="77777777" w:rsidR="00B56BC9" w:rsidRPr="00E2227F" w:rsidRDefault="00B56BC9" w:rsidP="00B56BC9">
      <w:pPr>
        <w:pStyle w:val="ListParagraph"/>
        <w:numPr>
          <w:ilvl w:val="0"/>
          <w:numId w:val="1"/>
        </w:numPr>
        <w:rPr>
          <w:rFonts w:cstheme="minorHAnsi"/>
        </w:rPr>
      </w:pPr>
      <w:r w:rsidRPr="00E2227F">
        <w:rPr>
          <w:rFonts w:cstheme="minorHAnsi"/>
          <w:b/>
          <w:bCs/>
          <w:color w:val="000000"/>
          <w:sz w:val="20"/>
          <w:szCs w:val="20"/>
        </w:rPr>
        <w:t xml:space="preserve">Flattening layer: </w:t>
      </w:r>
      <w:r w:rsidRPr="00E2227F">
        <w:rPr>
          <w:rFonts w:cstheme="minorHAnsi"/>
          <w:color w:val="000000"/>
          <w:sz w:val="20"/>
          <w:szCs w:val="20"/>
        </w:rPr>
        <w:t>it converts the characteristics taken from max-pooling into a one-dimensional matrix</w:t>
      </w:r>
    </w:p>
    <w:p w14:paraId="78AC62B5" w14:textId="3CF5FD20" w:rsidR="00B56BC9" w:rsidRPr="00E2227F" w:rsidRDefault="00B56BC9" w:rsidP="00B56BC9">
      <w:pPr>
        <w:pStyle w:val="ListParagraph"/>
        <w:numPr>
          <w:ilvl w:val="0"/>
          <w:numId w:val="1"/>
        </w:numPr>
        <w:rPr>
          <w:rFonts w:cstheme="minorHAnsi"/>
        </w:rPr>
      </w:pPr>
      <w:r w:rsidRPr="00E2227F">
        <w:rPr>
          <w:rFonts w:cstheme="minorHAnsi"/>
          <w:b/>
          <w:bCs/>
          <w:color w:val="000000"/>
          <w:sz w:val="20"/>
          <w:szCs w:val="20"/>
        </w:rPr>
        <w:t xml:space="preserve">Fully connected layer: </w:t>
      </w:r>
      <w:r w:rsidRPr="00E2227F">
        <w:rPr>
          <w:rFonts w:cstheme="minorHAnsi"/>
          <w:color w:val="000000"/>
          <w:sz w:val="20"/>
          <w:szCs w:val="20"/>
        </w:rPr>
        <w:t>it puts all the neurons together.</w:t>
      </w:r>
    </w:p>
    <w:p w14:paraId="3E528279" w14:textId="0A016B20" w:rsidR="00AF12C3" w:rsidRPr="00E2227F" w:rsidRDefault="00AF12C3" w:rsidP="00FB2F44">
      <w:pPr>
        <w:jc w:val="both"/>
        <w:rPr>
          <w:rStyle w:val="fontstyle01"/>
          <w:rFonts w:asciiTheme="minorHAnsi" w:hAnsiTheme="minorHAnsi" w:cstheme="minorHAnsi"/>
        </w:rPr>
      </w:pPr>
      <w:r w:rsidRPr="00E2227F">
        <w:rPr>
          <w:rStyle w:val="fontstyle01"/>
          <w:rFonts w:asciiTheme="minorHAnsi" w:hAnsiTheme="minorHAnsi" w:cstheme="minorHAnsi"/>
        </w:rPr>
        <w:t>The input image is resized to enter the next stage without cropping any image parts in the preprocessing data stage. The feature extraction stage contains three convolution layers, followed by a max-pooling layer. At the end of this stage, a full connection layer connects all features with the dense layer. Finally, the classification stage is called to classify the data into two classifications (forged or original). The convolution layers as feature mining, in which each convolution layer generates its feature maps using its own set of filters (i.e., ReLU). The feature maps produced from the first convolution layer are used in the next max-pooling layer to produce resized pooled feature maps, considered the inputs of the next convolution layer. The last feature maps merged with the final max-pooling are formatted as vectors and incorporated into Fully Connected.</w:t>
      </w:r>
    </w:p>
    <w:p w14:paraId="31DB773C" w14:textId="17C5915F" w:rsidR="00AF12C3" w:rsidRPr="00E2227F" w:rsidRDefault="00E2227F" w:rsidP="00E2227F">
      <w:pPr>
        <w:rPr>
          <w:rStyle w:val="fontstyle01"/>
          <w:rFonts w:asciiTheme="minorHAnsi" w:hAnsiTheme="minorHAnsi" w:cstheme="minorHAnsi"/>
          <w:b/>
          <w:bCs/>
        </w:rPr>
      </w:pPr>
      <w:r w:rsidRPr="00E2227F">
        <w:rPr>
          <w:rStyle w:val="fontstyle01"/>
          <w:rFonts w:asciiTheme="minorHAnsi" w:hAnsiTheme="minorHAnsi" w:cstheme="minorHAnsi"/>
          <w:b/>
          <w:bCs/>
        </w:rPr>
        <w:t>Training Model Graphs Acc, Loss</w:t>
      </w:r>
    </w:p>
    <w:p w14:paraId="2415D54E" w14:textId="2DB5883D" w:rsidR="00AF12C3" w:rsidRPr="00E2227F" w:rsidRDefault="00E2227F" w:rsidP="00AF12C3">
      <w:pPr>
        <w:jc w:val="center"/>
        <w:rPr>
          <w:rFonts w:cstheme="minorHAnsi"/>
        </w:rPr>
      </w:pPr>
      <w:r w:rsidRPr="00E2227F">
        <w:rPr>
          <w:rFonts w:cstheme="minorHAnsi"/>
          <w:noProof/>
        </w:rPr>
        <w:drawing>
          <wp:inline distT="0" distB="0" distL="0" distR="0" wp14:anchorId="2119BB7B" wp14:editId="15FC16E5">
            <wp:extent cx="2738078" cy="2187829"/>
            <wp:effectExtent l="0" t="0" r="5715" b="3175"/>
            <wp:docPr id="2025646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5664" cy="2193890"/>
                    </a:xfrm>
                    <a:prstGeom prst="rect">
                      <a:avLst/>
                    </a:prstGeom>
                    <a:noFill/>
                    <a:ln>
                      <a:noFill/>
                    </a:ln>
                  </pic:spPr>
                </pic:pic>
              </a:graphicData>
            </a:graphic>
          </wp:inline>
        </w:drawing>
      </w:r>
    </w:p>
    <w:p w14:paraId="1307A9B5" w14:textId="6FF53D40" w:rsidR="00E2227F" w:rsidRPr="00E2227F" w:rsidRDefault="00E2227F" w:rsidP="00E2227F">
      <w:pPr>
        <w:rPr>
          <w:rFonts w:cstheme="minorHAnsi"/>
          <w:b/>
          <w:bCs/>
        </w:rPr>
      </w:pPr>
      <w:r w:rsidRPr="00E2227F">
        <w:rPr>
          <w:rFonts w:cstheme="minorHAnsi"/>
          <w:b/>
          <w:bCs/>
        </w:rPr>
        <w:t>Training Model Graphs Precision, Recall, F1-Score</w:t>
      </w:r>
    </w:p>
    <w:p w14:paraId="413CA2F6" w14:textId="12E1EE0E" w:rsidR="00E2227F" w:rsidRPr="00E2227F" w:rsidRDefault="00E2227F" w:rsidP="00E2227F">
      <w:pPr>
        <w:jc w:val="center"/>
        <w:rPr>
          <w:rFonts w:cstheme="minorHAnsi"/>
        </w:rPr>
      </w:pPr>
      <w:r w:rsidRPr="00E2227F">
        <w:rPr>
          <w:rFonts w:cstheme="minorHAnsi"/>
          <w:noProof/>
        </w:rPr>
        <w:lastRenderedPageBreak/>
        <w:drawing>
          <wp:inline distT="0" distB="0" distL="0" distR="0" wp14:anchorId="074D9BF8" wp14:editId="2CE98766">
            <wp:extent cx="2869666" cy="3450037"/>
            <wp:effectExtent l="0" t="0" r="6985" b="0"/>
            <wp:docPr id="494060748" name="Picture 2"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60748" name="Picture 2" descr="A graph of training and valid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5213" cy="3456706"/>
                    </a:xfrm>
                    <a:prstGeom prst="rect">
                      <a:avLst/>
                    </a:prstGeom>
                    <a:noFill/>
                    <a:ln>
                      <a:noFill/>
                    </a:ln>
                  </pic:spPr>
                </pic:pic>
              </a:graphicData>
            </a:graphic>
          </wp:inline>
        </w:drawing>
      </w:r>
    </w:p>
    <w:p w14:paraId="4834835F" w14:textId="026E56FD" w:rsidR="00E2227F" w:rsidRPr="00E2227F" w:rsidRDefault="00E2227F" w:rsidP="00E2227F">
      <w:pPr>
        <w:rPr>
          <w:rFonts w:cstheme="minorHAnsi"/>
          <w:b/>
          <w:bCs/>
        </w:rPr>
      </w:pPr>
      <w:r w:rsidRPr="00E2227F">
        <w:rPr>
          <w:rFonts w:cstheme="minorHAnsi"/>
          <w:b/>
          <w:bCs/>
        </w:rPr>
        <w:t>ROC</w:t>
      </w:r>
    </w:p>
    <w:p w14:paraId="08D50C2B" w14:textId="21A1F95E" w:rsidR="00E2227F" w:rsidRDefault="00E2227F" w:rsidP="00E2227F">
      <w:pPr>
        <w:jc w:val="center"/>
        <w:rPr>
          <w:rFonts w:cstheme="minorHAnsi"/>
        </w:rPr>
      </w:pPr>
      <w:r w:rsidRPr="00E2227F">
        <w:rPr>
          <w:rFonts w:cstheme="minorHAnsi"/>
          <w:noProof/>
        </w:rPr>
        <w:drawing>
          <wp:inline distT="0" distB="0" distL="0" distR="0" wp14:anchorId="09A5254A" wp14:editId="4F453405">
            <wp:extent cx="2025144" cy="1596800"/>
            <wp:effectExtent l="0" t="0" r="0" b="3810"/>
            <wp:docPr id="865588168" name="Picture 3"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88168" name="Picture 3" descr="A graph with a line and a blue l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2168" cy="1602338"/>
                    </a:xfrm>
                    <a:prstGeom prst="rect">
                      <a:avLst/>
                    </a:prstGeom>
                    <a:noFill/>
                    <a:ln>
                      <a:noFill/>
                    </a:ln>
                  </pic:spPr>
                </pic:pic>
              </a:graphicData>
            </a:graphic>
          </wp:inline>
        </w:drawing>
      </w:r>
    </w:p>
    <w:p w14:paraId="32500433" w14:textId="50D43BD5" w:rsidR="00E2227F" w:rsidRDefault="00E2227F" w:rsidP="00E2227F">
      <w:pPr>
        <w:rPr>
          <w:rFonts w:cstheme="minorHAnsi"/>
          <w:b/>
          <w:bCs/>
        </w:rPr>
      </w:pPr>
      <w:r w:rsidRPr="00E2227F">
        <w:rPr>
          <w:rFonts w:cstheme="minorHAnsi"/>
          <w:b/>
          <w:bCs/>
        </w:rPr>
        <w:t>Confusion Matrix for the Test Data</w:t>
      </w:r>
    </w:p>
    <w:p w14:paraId="4A0D426C" w14:textId="7695D8DA" w:rsidR="00E2227F" w:rsidRPr="00E2227F" w:rsidRDefault="00E2227F" w:rsidP="00E2227F">
      <w:pPr>
        <w:jc w:val="center"/>
        <w:rPr>
          <w:rFonts w:cstheme="minorHAnsi"/>
          <w:b/>
          <w:bCs/>
        </w:rPr>
      </w:pPr>
      <w:r>
        <w:rPr>
          <w:rFonts w:cstheme="minorHAnsi"/>
          <w:b/>
          <w:bCs/>
          <w:noProof/>
        </w:rPr>
        <w:drawing>
          <wp:inline distT="0" distB="0" distL="0" distR="0" wp14:anchorId="36859324" wp14:editId="205DF322">
            <wp:extent cx="2086852" cy="1872980"/>
            <wp:effectExtent l="0" t="0" r="8890" b="0"/>
            <wp:docPr id="11925331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0559" cy="1876307"/>
                    </a:xfrm>
                    <a:prstGeom prst="rect">
                      <a:avLst/>
                    </a:prstGeom>
                    <a:noFill/>
                    <a:ln>
                      <a:noFill/>
                    </a:ln>
                  </pic:spPr>
                </pic:pic>
              </a:graphicData>
            </a:graphic>
          </wp:inline>
        </w:drawing>
      </w:r>
    </w:p>
    <w:sectPr w:rsidR="00E2227F" w:rsidRPr="00E22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LTStd-Roman">
    <w:altName w:val="Times New Roman"/>
    <w:panose1 w:val="00000000000000000000"/>
    <w:charset w:val="00"/>
    <w:family w:val="roman"/>
    <w:notTrueType/>
    <w:pitch w:val="default"/>
  </w:font>
  <w:font w:name="TimesLTStd-Bold">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809F3"/>
    <w:multiLevelType w:val="hybridMultilevel"/>
    <w:tmpl w:val="DAA22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8757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C9"/>
    <w:rsid w:val="000C5C29"/>
    <w:rsid w:val="00120EA7"/>
    <w:rsid w:val="00172CED"/>
    <w:rsid w:val="002F6218"/>
    <w:rsid w:val="00770CD0"/>
    <w:rsid w:val="008C2EB6"/>
    <w:rsid w:val="00AF12C3"/>
    <w:rsid w:val="00B56BC9"/>
    <w:rsid w:val="00DE6F23"/>
    <w:rsid w:val="00E2227F"/>
    <w:rsid w:val="00FB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4D09"/>
  <w15:chartTrackingRefBased/>
  <w15:docId w15:val="{380B9E23-EB08-4032-85A6-EB345599D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56BC9"/>
    <w:rPr>
      <w:rFonts w:ascii="TimesLTStd-Roman" w:hAnsi="TimesLTStd-Roman" w:hint="default"/>
      <w:b w:val="0"/>
      <w:bCs w:val="0"/>
      <w:i w:val="0"/>
      <w:iCs w:val="0"/>
      <w:color w:val="000000"/>
      <w:sz w:val="20"/>
      <w:szCs w:val="20"/>
    </w:rPr>
  </w:style>
  <w:style w:type="character" w:customStyle="1" w:styleId="fontstyle21">
    <w:name w:val="fontstyle21"/>
    <w:basedOn w:val="DefaultParagraphFont"/>
    <w:rsid w:val="00B56BC9"/>
    <w:rPr>
      <w:rFonts w:ascii="TimesLTStd-Bold" w:hAnsi="TimesLTStd-Bold" w:hint="default"/>
      <w:b/>
      <w:bCs/>
      <w:i w:val="0"/>
      <w:iCs w:val="0"/>
      <w:color w:val="000000"/>
      <w:sz w:val="20"/>
      <w:szCs w:val="20"/>
    </w:rPr>
  </w:style>
  <w:style w:type="character" w:customStyle="1" w:styleId="fontstyle31">
    <w:name w:val="fontstyle31"/>
    <w:basedOn w:val="DefaultParagraphFont"/>
    <w:rsid w:val="00B56BC9"/>
    <w:rPr>
      <w:rFonts w:ascii="MTSYN" w:hAnsi="MTSYN" w:hint="default"/>
      <w:b w:val="0"/>
      <w:bCs w:val="0"/>
      <w:i w:val="0"/>
      <w:iCs w:val="0"/>
      <w:color w:val="000000"/>
      <w:sz w:val="16"/>
      <w:szCs w:val="16"/>
    </w:rPr>
  </w:style>
  <w:style w:type="paragraph" w:styleId="ListParagraph">
    <w:name w:val="List Paragraph"/>
    <w:basedOn w:val="Normal"/>
    <w:uiPriority w:val="34"/>
    <w:qFormat/>
    <w:rsid w:val="00B56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3865">
      <w:bodyDiv w:val="1"/>
      <w:marLeft w:val="0"/>
      <w:marRight w:val="0"/>
      <w:marTop w:val="0"/>
      <w:marBottom w:val="0"/>
      <w:divBdr>
        <w:top w:val="none" w:sz="0" w:space="0" w:color="auto"/>
        <w:left w:val="none" w:sz="0" w:space="0" w:color="auto"/>
        <w:bottom w:val="none" w:sz="0" w:space="0" w:color="auto"/>
        <w:right w:val="none" w:sz="0" w:space="0" w:color="auto"/>
      </w:divBdr>
    </w:div>
    <w:div w:id="105390874">
      <w:bodyDiv w:val="1"/>
      <w:marLeft w:val="0"/>
      <w:marRight w:val="0"/>
      <w:marTop w:val="0"/>
      <w:marBottom w:val="0"/>
      <w:divBdr>
        <w:top w:val="none" w:sz="0" w:space="0" w:color="auto"/>
        <w:left w:val="none" w:sz="0" w:space="0" w:color="auto"/>
        <w:bottom w:val="none" w:sz="0" w:space="0" w:color="auto"/>
        <w:right w:val="none" w:sz="0" w:space="0" w:color="auto"/>
      </w:divBdr>
    </w:div>
    <w:div w:id="714426370">
      <w:bodyDiv w:val="1"/>
      <w:marLeft w:val="0"/>
      <w:marRight w:val="0"/>
      <w:marTop w:val="0"/>
      <w:marBottom w:val="0"/>
      <w:divBdr>
        <w:top w:val="none" w:sz="0" w:space="0" w:color="auto"/>
        <w:left w:val="none" w:sz="0" w:space="0" w:color="auto"/>
        <w:bottom w:val="none" w:sz="0" w:space="0" w:color="auto"/>
        <w:right w:val="none" w:sz="0" w:space="0" w:color="auto"/>
      </w:divBdr>
    </w:div>
    <w:div w:id="1541749890">
      <w:bodyDiv w:val="1"/>
      <w:marLeft w:val="0"/>
      <w:marRight w:val="0"/>
      <w:marTop w:val="0"/>
      <w:marBottom w:val="0"/>
      <w:divBdr>
        <w:top w:val="none" w:sz="0" w:space="0" w:color="auto"/>
        <w:left w:val="none" w:sz="0" w:space="0" w:color="auto"/>
        <w:bottom w:val="none" w:sz="0" w:space="0" w:color="auto"/>
        <w:right w:val="none" w:sz="0" w:space="0" w:color="auto"/>
      </w:divBdr>
    </w:div>
    <w:div w:id="210078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Nawaz</dc:creator>
  <cp:keywords/>
  <dc:description/>
  <cp:lastModifiedBy>Ali Nawaz</cp:lastModifiedBy>
  <cp:revision>6</cp:revision>
  <dcterms:created xsi:type="dcterms:W3CDTF">2023-09-14T04:49:00Z</dcterms:created>
  <dcterms:modified xsi:type="dcterms:W3CDTF">2023-09-15T05:44:00Z</dcterms:modified>
</cp:coreProperties>
</file>