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BB8B" w14:textId="2B7F5AA9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Dataset Preparation:</w:t>
      </w:r>
    </w:p>
    <w:p w14:paraId="05D3A8A7" w14:textId="77777777" w:rsidR="0076693A" w:rsidRDefault="0076693A" w:rsidP="0076693A">
      <w:r>
        <w:t>Real Images: These images are loaded from the directory 'CASIA2/Au/'. They are converted to their Error Level Analysis (ELA) representations, resized, and normalized. These processed images are appended to the X list with the corresponding label 1 (indicating "real") in the Y list.</w:t>
      </w:r>
    </w:p>
    <w:p w14:paraId="1A621F0F" w14:textId="33ED7ADA" w:rsidR="002F6218" w:rsidRDefault="0076693A" w:rsidP="0076693A">
      <w:r w:rsidRPr="0076693A">
        <w:rPr>
          <w:b/>
          <w:bCs/>
        </w:rPr>
        <w:t>Forgey</w:t>
      </w:r>
      <w:r w:rsidRPr="0076693A">
        <w:rPr>
          <w:b/>
          <w:bCs/>
        </w:rPr>
        <w:t xml:space="preserve"> Images:</w:t>
      </w:r>
      <w:r>
        <w:t xml:space="preserve"> Similarly, fake images are loaded from the directory 'CASIA2/</w:t>
      </w:r>
      <w:proofErr w:type="spellStart"/>
      <w:r>
        <w:t>Tp</w:t>
      </w:r>
      <w:proofErr w:type="spellEnd"/>
      <w:r>
        <w:t>/', processed, and appended to the X list with the corresponding label 0 (indicating "fake") in the Y list.</w:t>
      </w:r>
    </w:p>
    <w:p w14:paraId="37244E2E" w14:textId="77777777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Data Reshaping and Splitting:</w:t>
      </w:r>
    </w:p>
    <w:p w14:paraId="06D80EA2" w14:textId="77777777" w:rsidR="0076693A" w:rsidRDefault="0076693A" w:rsidP="0076693A">
      <w:r>
        <w:t>The data (X) is reshaped to have the shape suitable for feeding into a CNN.</w:t>
      </w:r>
    </w:p>
    <w:p w14:paraId="58E81C71" w14:textId="29B6211D" w:rsidR="0076693A" w:rsidRDefault="0076693A" w:rsidP="0076693A">
      <w:r>
        <w:t>Data is split into training and validation sets using a test size of 0.2 (meaning 20% of the data will be used for validation, and 80% will be used for training).</w:t>
      </w:r>
    </w:p>
    <w:p w14:paraId="07DBB5AC" w14:textId="78E7EF2A" w:rsidR="0076693A" w:rsidRDefault="0076693A" w:rsidP="0076693A">
      <w:r w:rsidRPr="0076693A">
        <w:rPr>
          <w:b/>
          <w:bCs/>
        </w:rPr>
        <w:t>Building the Custom CNN Model:</w:t>
      </w:r>
    </w:p>
    <w:p w14:paraId="1B322ACC" w14:textId="58D6C368" w:rsidR="0076693A" w:rsidRDefault="0076693A" w:rsidP="0076693A">
      <w:pPr>
        <w:pStyle w:val="ListParagraph"/>
        <w:numPr>
          <w:ilvl w:val="0"/>
          <w:numId w:val="1"/>
        </w:numPr>
      </w:pPr>
      <w:r>
        <w:t xml:space="preserve">A custom CNN model named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 is defined. The architecture of this model consists of:</w:t>
      </w:r>
    </w:p>
    <w:p w14:paraId="6EA09B37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 xml:space="preserve">Two convolutional layers, each with 32 filters of size </w:t>
      </w:r>
    </w:p>
    <w:p w14:paraId="2F9FDFCC" w14:textId="0598636F" w:rsidR="0076693A" w:rsidRDefault="0076693A" w:rsidP="0076693A">
      <w:pPr>
        <w:pStyle w:val="ListParagraph"/>
        <w:numPr>
          <w:ilvl w:val="0"/>
          <w:numId w:val="1"/>
        </w:numPr>
      </w:pPr>
      <w:r>
        <w:t>5×5 and ReLU activation.</w:t>
      </w:r>
      <w:r>
        <w:t xml:space="preserve"> </w:t>
      </w:r>
      <w:r>
        <w:t>Max pooling with a pool size of 2</w:t>
      </w:r>
      <w:r>
        <w:t xml:space="preserve"> </w:t>
      </w:r>
      <w:r>
        <w:t>×</w:t>
      </w:r>
      <w:r>
        <w:t xml:space="preserve"> </w:t>
      </w:r>
      <w:r>
        <w:t>2</w:t>
      </w:r>
    </w:p>
    <w:p w14:paraId="353C5D67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>Dropout layer with a rate of 0.25 for regularization.</w:t>
      </w:r>
    </w:p>
    <w:p w14:paraId="67D81567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>Flattening layer to flatten the 3D outputs to 1D.</w:t>
      </w:r>
    </w:p>
    <w:p w14:paraId="67B9FA37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>Dense layer with 256 units and ReLU activation.</w:t>
      </w:r>
    </w:p>
    <w:p w14:paraId="64C0FC1A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>Another dropout layer with a rate of 0.5.</w:t>
      </w:r>
    </w:p>
    <w:p w14:paraId="5A944F67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 xml:space="preserve">Final dense layer with 2 units and </w:t>
      </w:r>
      <w:proofErr w:type="spellStart"/>
      <w:r>
        <w:t>softmax</w:t>
      </w:r>
      <w:proofErr w:type="spellEnd"/>
      <w:r>
        <w:t xml:space="preserve"> activation for binary classification.</w:t>
      </w:r>
    </w:p>
    <w:p w14:paraId="1A77FB38" w14:textId="77777777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Early Stopping:</w:t>
      </w:r>
    </w:p>
    <w:p w14:paraId="07ED4CAB" w14:textId="77777777" w:rsidR="0076693A" w:rsidRDefault="0076693A" w:rsidP="0076693A">
      <w:pPr>
        <w:pStyle w:val="ListParagraph"/>
        <w:numPr>
          <w:ilvl w:val="0"/>
          <w:numId w:val="1"/>
        </w:numPr>
      </w:pPr>
      <w:r>
        <w:t xml:space="preserve">An early stopping mechanism is implemented to prevent potential overfitting and save computational resources. It's </w:t>
      </w:r>
      <w:proofErr w:type="gramStart"/>
      <w:r>
        <w:t>a best</w:t>
      </w:r>
      <w:proofErr w:type="gramEnd"/>
      <w:r>
        <w:t xml:space="preserve"> practice in training deep learning models.</w:t>
      </w:r>
    </w:p>
    <w:p w14:paraId="71B6981E" w14:textId="77777777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Loss Function: Binary Cross-Entropy</w:t>
      </w:r>
    </w:p>
    <w:p w14:paraId="2BABFA44" w14:textId="04F6BDB3" w:rsidR="0076693A" w:rsidRDefault="0076693A" w:rsidP="0076693A">
      <w:pPr>
        <w:pStyle w:val="ListParagraph"/>
        <w:numPr>
          <w:ilvl w:val="0"/>
          <w:numId w:val="1"/>
        </w:numPr>
      </w:pPr>
      <w:r>
        <w:t xml:space="preserve">The loss function used is </w:t>
      </w:r>
      <w:proofErr w:type="spellStart"/>
      <w:r>
        <w:t>binary_crossentropy</w:t>
      </w:r>
      <w:proofErr w:type="spellEnd"/>
      <w:r>
        <w:t>. This is a common choice for binary classification problems, like the one being addressed.</w:t>
      </w:r>
    </w:p>
    <w:p w14:paraId="1458F889" w14:textId="77777777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Evaluation Metric: Accuracy</w:t>
      </w:r>
    </w:p>
    <w:p w14:paraId="2BC82B8D" w14:textId="34435D49" w:rsidR="0076693A" w:rsidRDefault="0076693A" w:rsidP="0076693A">
      <w:pPr>
        <w:pStyle w:val="ListParagraph"/>
        <w:numPr>
          <w:ilvl w:val="0"/>
          <w:numId w:val="1"/>
        </w:numPr>
      </w:pPr>
      <w:r>
        <w:t>Accuracy is the most straightforward metric for classification. It's defined as the number of correct predictions divided by the total number of predictions:</w:t>
      </w:r>
    </w:p>
    <w:p w14:paraId="06B71A15" w14:textId="00664632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Model Compilation and Training:</w:t>
      </w:r>
    </w:p>
    <w:p w14:paraId="39704E2D" w14:textId="77777777" w:rsidR="0076693A" w:rsidRDefault="0076693A" w:rsidP="0076693A">
      <w:pPr>
        <w:pStyle w:val="ListParagraph"/>
        <w:numPr>
          <w:ilvl w:val="0"/>
          <w:numId w:val="2"/>
        </w:numPr>
      </w:pPr>
      <w:r>
        <w:t>The model is compiled with the Adam optimizer, binary cross-entropy as the loss function, and accuracy as the metric.</w:t>
      </w:r>
    </w:p>
    <w:p w14:paraId="2473F72E" w14:textId="77777777" w:rsidR="0076693A" w:rsidRDefault="0076693A" w:rsidP="0076693A">
      <w:pPr>
        <w:pStyle w:val="ListParagraph"/>
        <w:numPr>
          <w:ilvl w:val="0"/>
          <w:numId w:val="2"/>
        </w:numPr>
      </w:pPr>
      <w:r>
        <w:t>An early stopping callback is set up to monitor the validation accuracy. It will stop training if the validation accuracy doesn't improve for 2 epochs.</w:t>
      </w:r>
    </w:p>
    <w:p w14:paraId="0FDE6998" w14:textId="77777777" w:rsidR="0076693A" w:rsidRDefault="0076693A" w:rsidP="0076693A">
      <w:pPr>
        <w:pStyle w:val="ListParagraph"/>
        <w:numPr>
          <w:ilvl w:val="0"/>
          <w:numId w:val="2"/>
        </w:numPr>
      </w:pPr>
      <w:r>
        <w:t>The model is then trained on the training data with a batch size of 32 for 30 epochs.</w:t>
      </w:r>
    </w:p>
    <w:p w14:paraId="6285A370" w14:textId="77777777" w:rsidR="0076693A" w:rsidRDefault="0076693A" w:rsidP="0076693A">
      <w:pPr>
        <w:pStyle w:val="ListParagraph"/>
        <w:numPr>
          <w:ilvl w:val="0"/>
          <w:numId w:val="2"/>
        </w:numPr>
      </w:pPr>
      <w:r>
        <w:lastRenderedPageBreak/>
        <w:t>After training, the model is saved as 'model_casia_run_hamad.h5'.</w:t>
      </w:r>
    </w:p>
    <w:p w14:paraId="3BDBFADF" w14:textId="2706DD4C" w:rsidR="0076693A" w:rsidRDefault="0076693A" w:rsidP="0076693A">
      <w:r w:rsidRPr="0076693A">
        <w:rPr>
          <w:b/>
          <w:bCs/>
        </w:rPr>
        <w:t>Model Evaluation:</w:t>
      </w:r>
    </w:p>
    <w:p w14:paraId="0134082B" w14:textId="77777777" w:rsidR="0076693A" w:rsidRDefault="0076693A" w:rsidP="0076693A">
      <w:pPr>
        <w:pStyle w:val="ListParagraph"/>
        <w:numPr>
          <w:ilvl w:val="0"/>
          <w:numId w:val="3"/>
        </w:numPr>
      </w:pPr>
      <w:r>
        <w:t>Training and validation loss curves are plotted to visualize the model's performance over epochs.</w:t>
      </w:r>
    </w:p>
    <w:p w14:paraId="442A1437" w14:textId="77777777" w:rsidR="0076693A" w:rsidRDefault="0076693A" w:rsidP="0076693A">
      <w:pPr>
        <w:pStyle w:val="ListParagraph"/>
        <w:numPr>
          <w:ilvl w:val="0"/>
          <w:numId w:val="3"/>
        </w:numPr>
      </w:pPr>
      <w:r>
        <w:t>Additionally, the code includes visualizations of the predicted class and confidence level for specific test images.</w:t>
      </w:r>
    </w:p>
    <w:p w14:paraId="1D565D79" w14:textId="4D6463D5" w:rsidR="0076693A" w:rsidRPr="0076693A" w:rsidRDefault="0076693A" w:rsidP="0076693A">
      <w:pPr>
        <w:rPr>
          <w:b/>
          <w:bCs/>
        </w:rPr>
      </w:pPr>
      <w:r w:rsidRPr="0076693A">
        <w:rPr>
          <w:b/>
          <w:bCs/>
        </w:rPr>
        <w:t>Testing Predictions:</w:t>
      </w:r>
    </w:p>
    <w:p w14:paraId="40A0BF26" w14:textId="154CA195" w:rsidR="0076693A" w:rsidRDefault="0076693A" w:rsidP="0076693A">
      <w:pPr>
        <w:pStyle w:val="ListParagraph"/>
        <w:numPr>
          <w:ilvl w:val="0"/>
          <w:numId w:val="4"/>
        </w:numPr>
      </w:pPr>
      <w:r>
        <w:t>The model's predictions are tested on individual images, showing the predicted class and confidence overlaid on the images.</w:t>
      </w:r>
    </w:p>
    <w:p w14:paraId="7A1AD9FC" w14:textId="26357B0C" w:rsidR="0076693A" w:rsidRDefault="0076693A" w:rsidP="0076693A"/>
    <w:p w14:paraId="6097B7AD" w14:textId="77777777" w:rsidR="0076693A" w:rsidRDefault="0076693A" w:rsidP="0076693A">
      <w:pPr>
        <w:rPr>
          <w:b/>
          <w:bCs/>
        </w:rPr>
      </w:pPr>
    </w:p>
    <w:sectPr w:rsidR="0076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3A"/>
    <w:multiLevelType w:val="hybridMultilevel"/>
    <w:tmpl w:val="9F3AD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974C7B"/>
    <w:multiLevelType w:val="hybridMultilevel"/>
    <w:tmpl w:val="AF3E7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F21819"/>
    <w:multiLevelType w:val="hybridMultilevel"/>
    <w:tmpl w:val="FD262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70425"/>
    <w:multiLevelType w:val="hybridMultilevel"/>
    <w:tmpl w:val="58669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0472371">
    <w:abstractNumId w:val="2"/>
  </w:num>
  <w:num w:numId="2" w16cid:durableId="1130129840">
    <w:abstractNumId w:val="3"/>
  </w:num>
  <w:num w:numId="3" w16cid:durableId="1874997084">
    <w:abstractNumId w:val="1"/>
  </w:num>
  <w:num w:numId="4" w16cid:durableId="41066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A"/>
    <w:rsid w:val="000C5C29"/>
    <w:rsid w:val="00172CED"/>
    <w:rsid w:val="002F6218"/>
    <w:rsid w:val="0076693A"/>
    <w:rsid w:val="00770CD0"/>
    <w:rsid w:val="00D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03A0"/>
  <w15:chartTrackingRefBased/>
  <w15:docId w15:val="{9DAA351D-7FAD-42FB-85D9-2EFBEAB9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Nawaz</dc:creator>
  <cp:keywords/>
  <dc:description/>
  <cp:lastModifiedBy>Ali Nawaz</cp:lastModifiedBy>
  <cp:revision>1</cp:revision>
  <dcterms:created xsi:type="dcterms:W3CDTF">2023-08-10T12:54:00Z</dcterms:created>
  <dcterms:modified xsi:type="dcterms:W3CDTF">2023-08-10T13:02:00Z</dcterms:modified>
</cp:coreProperties>
</file>