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bCs/>
        </w:rPr>
        <w:t>QCM (pour les étudiants)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PARTIE 1 – QCM </w:t>
      </w:r>
    </w:p>
    <w:p>
      <w:pPr>
        <w:pStyle w:val="Normal"/>
        <w:rPr/>
      </w:pPr>
      <w:r>
        <w:rPr/>
        <w:t xml:space="preserve">Choisir </w:t>
      </w:r>
      <w:r>
        <w:rPr>
          <w:b/>
          <w:bCs/>
        </w:rPr>
        <w:t>une seule bonne réponse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3050FB5">
                <wp:extent cx="41614725" cy="1270"/>
                <wp:effectExtent l="0" t="0" r="28572" b="36829"/>
                <wp:docPr id="1" name="Horizontal Line 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13050FB5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Question 1</w:t>
      </w:r>
    </w:p>
    <w:p>
      <w:pPr>
        <w:pStyle w:val="Normal"/>
        <w:rPr/>
      </w:pPr>
      <w:r>
        <w:rPr/>
        <w:t xml:space="preserve">Le </w:t>
      </w:r>
      <w:r>
        <w:rPr>
          <w:b/>
          <w:bCs/>
        </w:rPr>
        <w:t>CTR</w:t>
      </w:r>
      <w:r>
        <w:rPr/>
        <w:t xml:space="preserve"> mesure :</w:t>
      </w:r>
    </w:p>
    <w:p>
      <w:pPr>
        <w:pStyle w:val="Normal"/>
        <w:rPr/>
      </w:pPr>
      <w:r>
        <w:rPr/>
        <w:t>A. le coût d’une publicité</w:t>
        <w:br/>
        <w:t>B. le nombre de ventes</w:t>
        <w:br/>
        <w:t>C. le taux de clics sur une publicité</w:t>
        <w:br/>
        <w:t>D. le revenu généré</w:t>
      </w:r>
    </w:p>
    <w:p>
      <w:pPr>
        <w:pStyle w:val="Normal"/>
        <w:rPr/>
      </w:pPr>
      <w:r>
        <w:rPr/>
        <w:t xml:space="preserve"> </w:t>
      </w:r>
      <w:r>
        <w:rPr/>
        <w:t xml:space="preserve">Réponse :  </w:t>
      </w:r>
      <w:r>
        <w:rPr>
          <w:shd w:fill="FFFF00" w:val="clear"/>
        </w:rPr>
        <w:t>C. le taux de clics sur une publicité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40A8778D">
                <wp:extent cx="41614725" cy="1270"/>
                <wp:effectExtent l="0" t="0" r="28572" b="36829"/>
                <wp:docPr id="2" name="Horizontal Line 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40A8778D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Question 2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Le </w:t>
      </w:r>
      <w:r>
        <w:rPr>
          <w:b/>
          <w:bCs/>
          <w:lang w:val="en-US"/>
        </w:rPr>
        <w:t>CPC</w:t>
      </w:r>
      <w:r>
        <w:rPr>
          <w:lang w:val="en-US"/>
        </w:rPr>
        <w:t xml:space="preserve"> signifie :</w:t>
      </w:r>
    </w:p>
    <w:p>
      <w:pPr>
        <w:pStyle w:val="Normal"/>
        <w:rPr>
          <w:lang w:val="en-US"/>
        </w:rPr>
      </w:pPr>
      <w:r>
        <w:rPr>
          <w:lang w:val="en-US"/>
        </w:rPr>
        <w:t>A. Cost Per Campaign</w:t>
        <w:br/>
        <w:t>B. Cost Per Click</w:t>
        <w:br/>
        <w:t>C. Cost Per Conversion</w:t>
        <w:br/>
        <w:t>D. Campaign Performance Cost</w:t>
      </w:r>
    </w:p>
    <w:p>
      <w:pPr>
        <w:pStyle w:val="Normal"/>
        <w:rPr/>
      </w:pPr>
      <w:r>
        <w:rPr/>
        <w:t xml:space="preserve"> </w:t>
      </w:r>
      <w:r>
        <w:rPr/>
        <w:t xml:space="preserve">Réponse :  </w:t>
      </w:r>
      <w:r>
        <w:rPr>
          <w:rFonts w:eastAsia="Calibri" w:cs="Arial"/>
          <w:shd w:fill="FFFF00" w:val="clear"/>
        </w:rPr>
        <w:t>B. Cost Per Click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6D82243A">
                <wp:extent cx="41614725" cy="1270"/>
                <wp:effectExtent l="0" t="0" r="28572" b="36829"/>
                <wp:docPr id="3" name="Horizontal Line 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6D82243A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Question 3</w:t>
      </w:r>
    </w:p>
    <w:p>
      <w:pPr>
        <w:pStyle w:val="Normal"/>
        <w:rPr/>
      </w:pPr>
      <w:r>
        <w:rPr/>
        <w:t xml:space="preserve">Quel indicateur mesure la </w:t>
      </w:r>
      <w:r>
        <w:rPr>
          <w:b/>
          <w:bCs/>
        </w:rPr>
        <w:t>rentabilité d'une campagne</w:t>
      </w:r>
      <w:r>
        <w:rPr/>
        <w:t xml:space="preserve"> ?</w:t>
      </w:r>
    </w:p>
    <w:p>
      <w:pPr>
        <w:pStyle w:val="Normal"/>
        <w:rPr/>
      </w:pPr>
      <w:r>
        <w:rPr/>
        <w:t>A. CTR</w:t>
        <w:br/>
        <w:t>B. CPC</w:t>
        <w:br/>
        <w:t>C. ROI</w:t>
        <w:br/>
        <w:t>D. CPA</w:t>
      </w:r>
    </w:p>
    <w:p>
      <w:pPr>
        <w:pStyle w:val="Normal"/>
        <w:rPr/>
      </w:pPr>
      <w:r>
        <w:rPr/>
        <w:t xml:space="preserve"> </w:t>
      </w:r>
      <w:r>
        <w:rPr/>
        <w:t xml:space="preserve">Réponse :  </w:t>
      </w:r>
      <w:r>
        <w:rPr>
          <w:rFonts w:eastAsia="Calibri" w:cs="Arial"/>
          <w:shd w:fill="FFFF00" w:val="clear"/>
        </w:rPr>
        <w:t>C. ROI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19A12E0">
                <wp:extent cx="41614725" cy="1270"/>
                <wp:effectExtent l="0" t="0" r="28572" b="36829"/>
                <wp:docPr id="4" name="Horizontal Line 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119A12E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Question 4</w:t>
      </w:r>
    </w:p>
    <w:p>
      <w:pPr>
        <w:pStyle w:val="Normal"/>
        <w:rPr/>
      </w:pPr>
      <w:r>
        <w:rPr/>
        <w:t>Dans le funnel AARRR, la première étape est :</w:t>
      </w:r>
    </w:p>
    <w:p>
      <w:pPr>
        <w:pStyle w:val="Normal"/>
        <w:rPr/>
      </w:pPr>
      <w:r>
        <w:rPr/>
        <w:t>A. Revenue</w:t>
        <w:br/>
        <w:t>B. Retention</w:t>
        <w:br/>
        <w:t>C. Acquisition</w:t>
        <w:br/>
        <w:t>D. Referral</w:t>
      </w:r>
    </w:p>
    <w:p>
      <w:pPr>
        <w:pStyle w:val="Normal"/>
        <w:rPr/>
      </w:pPr>
      <w:r>
        <w:rPr/>
        <w:t xml:space="preserve"> </w:t>
      </w:r>
      <w:r>
        <w:rPr/>
        <w:t xml:space="preserve">Réponse :   </w:t>
      </w:r>
      <w:r>
        <w:rPr>
          <w:rFonts w:eastAsia="Calibri" w:cs="Arial"/>
          <w:shd w:fill="FFFF00" w:val="clear"/>
        </w:rPr>
        <w:t>C. Acquisition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F1605F">
                <wp:extent cx="41614725" cy="1270"/>
                <wp:effectExtent l="0" t="0" r="28572" b="36829"/>
                <wp:docPr id="5" name="Horizontal Line 2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59F1605F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Question 5</w:t>
      </w:r>
    </w:p>
    <w:p>
      <w:pPr>
        <w:pStyle w:val="Normal"/>
        <w:rPr/>
      </w:pPr>
      <w:r>
        <w:rPr/>
        <w:t>Quel outil permet d’analyser le trafic d’un site web ?</w:t>
      </w:r>
    </w:p>
    <w:p>
      <w:pPr>
        <w:pStyle w:val="Normal"/>
        <w:rPr>
          <w:lang w:val="en-US"/>
        </w:rPr>
      </w:pPr>
      <w:r>
        <w:rPr>
          <w:lang w:val="en-US"/>
        </w:rPr>
        <w:t>A. Canva</w:t>
        <w:br/>
        <w:t>B. Google Analytics</w:t>
        <w:br/>
        <w:t>C. Excel</w:t>
        <w:br/>
        <w:t>D. WordPress</w:t>
      </w:r>
    </w:p>
    <w:p>
      <w:pPr>
        <w:pStyle w:val="Normal"/>
        <w:rPr/>
      </w:pPr>
      <w:r>
        <w:rPr/>
        <w:t xml:space="preserve"> </w:t>
      </w:r>
      <w:r>
        <w:rPr/>
        <w:t xml:space="preserve">Réponse :  </w:t>
      </w:r>
      <w:r>
        <w:rPr>
          <w:rFonts w:eastAsia="Calibri" w:cs="Arial"/>
          <w:shd w:fill="FFFF00" w:val="clear"/>
        </w:rPr>
        <w:t>B. Google Analytics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6F3462DA">
                <wp:extent cx="41614725" cy="1270"/>
                <wp:effectExtent l="0" t="0" r="28572" b="36829"/>
                <wp:docPr id="6" name="Horizontal Line 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6F3462DA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Question 6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Le </w:t>
      </w:r>
      <w:r>
        <w:rPr>
          <w:b/>
          <w:bCs/>
          <w:lang w:val="en-US"/>
        </w:rPr>
        <w:t>SEO</w:t>
      </w:r>
      <w:r>
        <w:rPr>
          <w:lang w:val="en-US"/>
        </w:rPr>
        <w:t xml:space="preserve"> signifie :</w:t>
      </w:r>
    </w:p>
    <w:p>
      <w:pPr>
        <w:pStyle w:val="Normal"/>
        <w:rPr>
          <w:lang w:val="en-US"/>
        </w:rPr>
      </w:pPr>
      <w:r>
        <w:rPr>
          <w:lang w:val="en-US"/>
        </w:rPr>
        <w:t>A. Search Engine Optimization</w:t>
        <w:br/>
        <w:t>B. Social Engagement Optimization</w:t>
        <w:br/>
        <w:t>C. Search Engine Operation</w:t>
        <w:br/>
        <w:t>D. Social Engine Optimization</w:t>
      </w:r>
    </w:p>
    <w:p>
      <w:pPr>
        <w:pStyle w:val="Normal"/>
        <w:rPr/>
      </w:pPr>
      <w:r>
        <w:rPr/>
        <w:t xml:space="preserve"> </w:t>
      </w:r>
      <w:r>
        <w:rPr/>
        <w:t xml:space="preserve">Réponse :   </w:t>
      </w:r>
      <w:r>
        <w:rPr>
          <w:shd w:fill="FFFF00" w:val="clear"/>
          <w:lang w:val="en-US"/>
        </w:rPr>
        <w:t>Search Engine Optimization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B8EC98">
                <wp:extent cx="41614725" cy="1270"/>
                <wp:effectExtent l="0" t="0" r="28572" b="36829"/>
                <wp:docPr id="7" name="Horizontal Line 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59B8EC98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Question 7</w:t>
      </w:r>
    </w:p>
    <w:p>
      <w:pPr>
        <w:pStyle w:val="Normal"/>
        <w:rPr/>
      </w:pPr>
      <w:r>
        <w:rPr/>
        <w:t>Quel réseau social est le plus utilisé pour la communication professionnelle ?</w:t>
      </w:r>
    </w:p>
    <w:p>
      <w:pPr>
        <w:pStyle w:val="Normal"/>
        <w:rPr>
          <w:lang w:val="en-US"/>
        </w:rPr>
      </w:pPr>
      <w:r>
        <w:rPr>
          <w:lang w:val="en-US"/>
        </w:rPr>
        <w:t>A. TikTok</w:t>
        <w:br/>
        <w:t>B. Instagram</w:t>
        <w:br/>
        <w:t>C. LinkedIn</w:t>
        <w:br/>
        <w:t>D. Snapchat</w:t>
      </w:r>
    </w:p>
    <w:p>
      <w:pPr>
        <w:pStyle w:val="Normal"/>
        <w:rPr/>
      </w:pPr>
      <w:r>
        <w:rPr/>
        <w:t xml:space="preserve"> </w:t>
      </w:r>
      <w:r>
        <w:rPr/>
        <w:t xml:space="preserve">Réponse :  </w:t>
      </w:r>
      <w:r>
        <w:rPr>
          <w:shd w:fill="FFFF00" w:val="clear"/>
          <w:lang w:val="en-US"/>
        </w:rPr>
        <w:t>C. LinkedIn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05ED713">
                <wp:extent cx="41614725" cy="1270"/>
                <wp:effectExtent l="0" t="0" r="28572" b="36829"/>
                <wp:docPr id="8" name="Horizontal Line 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505ED713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Question 8</w:t>
      </w:r>
    </w:p>
    <w:p>
      <w:pPr>
        <w:pStyle w:val="Normal"/>
        <w:rPr/>
      </w:pPr>
      <w:r>
        <w:rPr/>
        <w:t xml:space="preserve">Le </w:t>
      </w:r>
      <w:r>
        <w:rPr>
          <w:b/>
          <w:bCs/>
        </w:rPr>
        <w:t>CPA</w:t>
      </w:r>
      <w:r>
        <w:rPr/>
        <w:t xml:space="preserve"> mesure :</w:t>
      </w:r>
    </w:p>
    <w:p>
      <w:pPr>
        <w:pStyle w:val="Normal"/>
        <w:rPr/>
      </w:pPr>
      <w:r>
        <w:rPr/>
        <w:t>A. le coût par acquisition</w:t>
        <w:br/>
        <w:t>B. le coût par clic</w:t>
        <w:br/>
        <w:t>C. le nombre de clics</w:t>
        <w:br/>
        <w:t>D. le revenu</w:t>
      </w:r>
    </w:p>
    <w:p>
      <w:pPr>
        <w:pStyle w:val="Normal"/>
        <w:rPr/>
      </w:pPr>
      <w:r>
        <w:rPr/>
        <w:t xml:space="preserve"> </w:t>
      </w:r>
      <w:r>
        <w:rPr/>
        <w:t xml:space="preserve">Réponse : </w:t>
      </w:r>
      <w:r>
        <w:rPr>
          <w:shd w:fill="FFFF00" w:val="clear"/>
        </w:rPr>
        <w:t>A. le coût par acquisition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4BC5ABD8">
                <wp:extent cx="41614725" cy="1270"/>
                <wp:effectExtent l="0" t="0" r="28572" b="36829"/>
                <wp:docPr id="9" name="Horizontal Line 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4BC5ABD8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suppressAutoHyphens w:val="false"/>
        <w:spacing w:lineRule="auto" w:line="259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t>Question 9</w:t>
      </w:r>
    </w:p>
    <w:p>
      <w:pPr>
        <w:pStyle w:val="Normal"/>
        <w:rPr/>
      </w:pPr>
      <w:r>
        <w:rPr/>
        <w:t xml:space="preserve">Une </w:t>
      </w:r>
      <w:r>
        <w:rPr>
          <w:b/>
          <w:bCs/>
        </w:rPr>
        <w:t>conversion</w:t>
      </w:r>
      <w:r>
        <w:rPr/>
        <w:t xml:space="preserve"> correspond généralement à :</w:t>
      </w:r>
    </w:p>
    <w:p>
      <w:pPr>
        <w:pStyle w:val="Normal"/>
        <w:rPr/>
      </w:pPr>
      <w:r>
        <w:rPr/>
        <w:t>A. une vue d'une publicité</w:t>
        <w:br/>
        <w:t>B. un clic</w:t>
        <w:br/>
        <w:t>C. une action importante (achat, inscription)</w:t>
        <w:br/>
        <w:t>D. un partage</w:t>
      </w:r>
    </w:p>
    <w:p>
      <w:pPr>
        <w:pStyle w:val="Normal"/>
        <w:rPr/>
      </w:pPr>
      <w:r>
        <w:rPr/>
        <w:t xml:space="preserve"> </w:t>
      </w:r>
      <w:r>
        <w:rPr/>
        <w:t xml:space="preserve">Réponse : </w:t>
      </w:r>
      <w:r>
        <w:rPr>
          <w:shd w:fill="FFFF00" w:val="clear"/>
        </w:rPr>
        <w:t>C. une action importante (achat, inscription)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31E0F38A">
                <wp:extent cx="41614725" cy="1270"/>
                <wp:effectExtent l="0" t="0" r="28572" b="36829"/>
                <wp:docPr id="10" name="Horizontal Line 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31E0F38A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Question 10</w:t>
      </w:r>
    </w:p>
    <w:p>
      <w:pPr>
        <w:pStyle w:val="Normal"/>
        <w:rPr/>
      </w:pPr>
      <w:r>
        <w:rPr/>
        <w:t xml:space="preserve">Quel canal est généralement le plus efficace pour la </w:t>
      </w:r>
      <w:r>
        <w:rPr>
          <w:b/>
          <w:bCs/>
        </w:rPr>
        <w:t>fidélisation client</w:t>
      </w:r>
      <w:r>
        <w:rPr/>
        <w:t xml:space="preserve"> ?</w:t>
      </w:r>
    </w:p>
    <w:p>
      <w:pPr>
        <w:pStyle w:val="Normal"/>
        <w:rPr>
          <w:lang w:val="en-US"/>
        </w:rPr>
      </w:pPr>
      <w:r>
        <w:rPr>
          <w:lang w:val="en-US"/>
        </w:rPr>
        <w:t>A. SEO</w:t>
        <w:br/>
        <w:t>B. Email marketing</w:t>
        <w:br/>
        <w:t>C. TikTok Ads</w:t>
        <w:br/>
        <w:t>D. Display Ads</w:t>
      </w:r>
    </w:p>
    <w:p>
      <w:pPr>
        <w:pStyle w:val="Normal"/>
        <w:rPr/>
      </w:pPr>
      <w:r>
        <w:rPr/>
        <w:t xml:space="preserve"> </w:t>
      </w:r>
      <w:r>
        <w:rPr/>
        <w:t xml:space="preserve">Réponse : 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B. Email marketing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77175EAA">
                <wp:extent cx="41614725" cy="1270"/>
                <wp:effectExtent l="0" t="0" r="28572" b="36829"/>
                <wp:docPr id="11" name="Horizontal Line 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77175EAA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PARTIE 2 – Calcul et analyse KPI (10 points)</w:t>
      </w:r>
    </w:p>
    <w:p>
      <w:pPr>
        <w:pStyle w:val="Normal"/>
        <w:rPr/>
      </w:pPr>
      <w:r>
        <w:rPr/>
        <w:t>Une entreprise lance une campagne digitale sur trois plateformes :</w:t>
      </w:r>
    </w:p>
    <w:tbl>
      <w:tblPr>
        <w:tblW w:w="6334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1537"/>
        <w:gridCol w:w="1160"/>
        <w:gridCol w:w="618"/>
        <w:gridCol w:w="1172"/>
        <w:gridCol w:w="787"/>
        <w:gridCol w:w="1060"/>
      </w:tblGrid>
      <w:tr>
        <w:trPr>
          <w:tblHeader w:val="true"/>
        </w:trPr>
        <w:tc>
          <w:tcPr>
            <w:tcW w:w="1537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Canal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Impressions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Clics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Conversions</w:t>
            </w:r>
          </w:p>
        </w:tc>
        <w:tc>
          <w:tcPr>
            <w:tcW w:w="787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Coût (€)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Revenu (€)</w:t>
            </w:r>
          </w:p>
        </w:tc>
      </w:tr>
      <w:tr>
        <w:trPr/>
        <w:tc>
          <w:tcPr>
            <w:tcW w:w="15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start"/>
              <w:rPr/>
            </w:pPr>
            <w:r>
              <w:rPr/>
              <w:t>Instagram Ads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start"/>
              <w:rPr/>
            </w:pPr>
            <w:r>
              <w:rPr/>
              <w:t>400000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start"/>
              <w:rPr/>
            </w:pPr>
            <w:r>
              <w:rPr/>
              <w:t>16000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start"/>
              <w:rPr/>
            </w:pPr>
            <w:r>
              <w:rPr/>
              <w:t>800</w:t>
            </w:r>
          </w:p>
        </w:tc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start"/>
              <w:rPr/>
            </w:pPr>
            <w:r>
              <w:rPr/>
              <w:t>8000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start"/>
              <w:rPr/>
            </w:pPr>
            <w:r>
              <w:rPr/>
              <w:t>32000</w:t>
            </w:r>
          </w:p>
        </w:tc>
      </w:tr>
      <w:tr>
        <w:trPr/>
        <w:tc>
          <w:tcPr>
            <w:tcW w:w="15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start"/>
              <w:rPr/>
            </w:pPr>
            <w:r>
              <w:rPr/>
              <w:t>Google Ads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start"/>
              <w:rPr/>
            </w:pPr>
            <w:r>
              <w:rPr/>
              <w:t>200000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start"/>
              <w:rPr/>
            </w:pPr>
            <w:r>
              <w:rPr/>
              <w:t>12000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start"/>
              <w:rPr/>
            </w:pPr>
            <w:r>
              <w:rPr/>
              <w:t>1000</w:t>
            </w:r>
          </w:p>
        </w:tc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start"/>
              <w:rPr/>
            </w:pPr>
            <w:r>
              <w:rPr/>
              <w:t>12000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start"/>
              <w:rPr/>
            </w:pPr>
            <w:r>
              <w:rPr/>
              <w:t>50000</w:t>
            </w:r>
          </w:p>
        </w:tc>
      </w:tr>
      <w:tr>
        <w:trPr/>
        <w:tc>
          <w:tcPr>
            <w:tcW w:w="15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start"/>
              <w:rPr/>
            </w:pPr>
            <w:r>
              <w:rPr/>
              <w:t>Email Marketing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start"/>
              <w:rPr/>
            </w:pPr>
            <w:r>
              <w:rPr/>
              <w:t>60000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start"/>
              <w:rPr/>
            </w:pPr>
            <w:r>
              <w:rPr/>
              <w:t>9000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start"/>
              <w:rPr/>
            </w:pPr>
            <w:r>
              <w:rPr/>
              <w:t>1500</w:t>
            </w:r>
          </w:p>
        </w:tc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start"/>
              <w:rPr/>
            </w:pPr>
            <w:r>
              <w:rPr/>
              <w:t>3000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start"/>
              <w:rPr/>
            </w:pPr>
            <w:r>
              <w:rPr/>
              <w:t>45000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1E0721E">
                <wp:extent cx="41614725" cy="1270"/>
                <wp:effectExtent l="0" t="0" r="28572" b="36829"/>
                <wp:docPr id="12" name="Horizontal Line 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11E0721E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Question 1</w:t>
      </w:r>
    </w:p>
    <w:p>
      <w:pPr>
        <w:pStyle w:val="Normal"/>
        <w:rPr/>
      </w:pPr>
      <w:r>
        <w:rPr/>
        <w:t>Calculer pour chaque canal :</w:t>
      </w:r>
    </w:p>
    <w:p>
      <w:pPr>
        <w:pStyle w:val="Normal"/>
        <w:numPr>
          <w:ilvl w:val="0"/>
          <w:numId w:val="1"/>
        </w:numPr>
        <w:rPr/>
      </w:pPr>
      <w:r>
        <w:rPr/>
        <w:t>CTR</w:t>
      </w:r>
    </w:p>
    <w:p>
      <w:pPr>
        <w:pStyle w:val="Normal"/>
        <w:numPr>
          <w:ilvl w:val="0"/>
          <w:numId w:val="1"/>
        </w:numPr>
        <w:rPr/>
      </w:pPr>
      <w:r>
        <w:rPr/>
        <w:t>CPC</w:t>
      </w:r>
    </w:p>
    <w:p>
      <w:pPr>
        <w:pStyle w:val="Normal"/>
        <w:numPr>
          <w:ilvl w:val="0"/>
          <w:numId w:val="1"/>
        </w:numPr>
        <w:rPr/>
      </w:pPr>
      <w:r>
        <w:rPr/>
        <w:t>CPA</w:t>
      </w:r>
    </w:p>
    <w:p>
      <w:pPr>
        <w:pStyle w:val="Normal"/>
        <w:numPr>
          <w:ilvl w:val="0"/>
          <w:numId w:val="1"/>
        </w:numPr>
        <w:rPr/>
      </w:pPr>
      <w:r>
        <w:rPr/>
        <w:t>ROI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4A23F54C">
                <wp:extent cx="41614725" cy="1270"/>
                <wp:effectExtent l="0" t="0" r="28572" b="36829"/>
                <wp:docPr id="13" name="Horizontal Line 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4A23F54C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  <w:t xml:space="preserve">Quel canal est le </w:t>
      </w:r>
      <w:r>
        <w:rPr>
          <w:b/>
          <w:bCs/>
        </w:rPr>
        <w:t>plus rentable</w:t>
      </w:r>
      <w:r>
        <w:rPr/>
        <w:t xml:space="preserve"> ?</w:t>
      </w:r>
    </w:p>
    <w:p>
      <w:pPr>
        <w:pStyle w:val="Normal"/>
        <w:rPr/>
      </w:pPr>
      <w:r>
        <w:rPr/>
        <w:t xml:space="preserve">Quel canal génère le </w:t>
      </w:r>
      <w:r>
        <w:rPr>
          <w:b/>
          <w:bCs/>
        </w:rPr>
        <w:t>plus de trafic qualifié</w:t>
      </w:r>
      <w:r>
        <w:rPr/>
        <w:t xml:space="preserve"> ?</w:t>
      </w:r>
    </w:p>
    <w:p>
      <w:pPr>
        <w:pStyle w:val="Normal"/>
        <w:rPr/>
      </w:pPr>
      <w:r>
        <w:rPr/>
        <w:t xml:space="preserve">Proposer </w:t>
      </w:r>
      <w:r>
        <w:rPr>
          <w:b/>
          <w:bCs/>
        </w:rPr>
        <w:t>3 recommandations stratégiques</w:t>
      </w:r>
      <w:r>
        <w:rPr/>
        <w:t>.</w:t>
      </w:r>
    </w:p>
    <w:p>
      <w:pPr>
        <w:pStyle w:val="Normal"/>
        <w:widowControl/>
        <w:suppressAutoHyphens w:val="true"/>
        <w:bidi w:val="0"/>
        <w:spacing w:lineRule="auto" w:line="252" w:before="0" w:after="160"/>
        <w:jc w:val="star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0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0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0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0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642a9"/>
    <w:pPr>
      <w:widowControl/>
      <w:suppressAutoHyphens w:val="true"/>
      <w:bidi w:val="0"/>
      <w:spacing w:lineRule="auto" w:line="252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8e7b2d"/>
    <w:pPr>
      <w:keepNext w:val="true"/>
      <w:keepLines/>
      <w:spacing w:before="360" w:after="8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8e7b2d"/>
    <w:pPr>
      <w:keepNext w:val="true"/>
      <w:keepLines/>
      <w:spacing w:before="160" w:after="8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8e7b2d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8e7b2d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8e7b2d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8e7b2d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8e7b2d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8e7b2d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8e7b2d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8e7b2d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8e7b2d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8e7b2d"/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8e7b2d"/>
    <w:rPr>
      <w:rFonts w:eastAsia="" w:cs="Times New Roman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8e7b2d"/>
    <w:rPr>
      <w:rFonts w:eastAsia="" w:cs="Times New Roman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8e7b2d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8e7b2d"/>
    <w:rPr>
      <w:rFonts w:eastAsia="" w:cs="Times New Roman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8e7b2d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8e7b2d"/>
    <w:rPr>
      <w:rFonts w:eastAsia="" w:cs="Times New Roman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8e7b2d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8e7b2d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8e7b2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e7b2d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8e7b2d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8e7b2d"/>
    <w:rPr>
      <w:b/>
      <w:bCs/>
      <w:smallCaps/>
      <w:color w:themeColor="accent1" w:themeShade="bf" w:val="2F5496"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reCar"/>
    <w:uiPriority w:val="10"/>
    <w:qFormat/>
    <w:rsid w:val="008e7b2d"/>
    <w:pPr>
      <w:spacing w:lineRule="auto" w:line="240" w:before="0" w:after="8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8e7b2d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8e7b2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e7b2d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8e7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LibreOffice/25.8.5.2$Windows_X86_64 LibreOffice_project/9c8b85f387cc00a89945a79c9e6239f32e450ac2</Application>
  <AppVersion>15.0000</AppVersion>
  <Pages>4</Pages>
  <Words>378</Words>
  <Characters>1766</Characters>
  <CharactersWithSpaces>2085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2026-03-17T10:19:00Z</dcterms:created>
  <dc:creator>Chergui Anis</dc:creator>
  <dc:description/>
  <dc:language>fr-FR</dc:language>
  <cp:lastModifiedBy/>
  <dcterms:modified xsi:type="dcterms:W3CDTF">2026-03-18T10:12:51Z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