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48A48BD">
      <w:r w:rsidR="516060FA">
        <w:rPr/>
        <w:t>test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5E2704"/>
    <w:rsid w:val="3D5E2704"/>
    <w:rsid w:val="420AE3FE"/>
    <w:rsid w:val="5160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2704"/>
  <w15:chartTrackingRefBased/>
  <w15:docId w15:val="{682D498D-7142-4643-BBD1-41650C67BF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2025-07-12T16:37:05.6690319Z</dcterms:created>
  <dcterms:modified xsi:type="dcterms:W3CDTF">2025-07-12T16:37:29.8379642Z</dcterms:modified>
  <dc:creator>Abdul Alim</dc:creator>
  <lastModifiedBy>Abdul Alim</lastModifiedBy>
</coreProperties>
</file>