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Calibri" w:hAnsi="Calibri" w:eastAsia="Calibri"/>
          <w:b/>
          <w:color w:val="000000"/>
          <w:sz w:val="48"/>
        </w:rPr>
        <w:t>Функциональные требования к сайту «РАСтишка»</w:t>
      </w:r>
    </w:p>
    <w:p>
      <w:pPr>
        <w:spacing w:after="240"/>
      </w:pPr>
      <w:r>
        <w:rPr>
          <w:rFonts w:ascii="Calibri" w:hAnsi="Calibri" w:eastAsia="Calibri"/>
          <w:color w:val="555555"/>
          <w:sz w:val="25"/>
        </w:rPr>
        <w:t>Детский сад для особенных детей. Версия 1.0 · 18.06.2026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Параметр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Значение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Тип документа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Functional Requirements Document / FRD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Назначение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Детализация функциональности сайта, публичной части, форм, админ-панели, данных и интеграций.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Источники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Техническое задание.pdf; Анализ предметной области (РАСтишка).docx; desktop/mobile макеты главной, модального окна, новостей и вакансий.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Статус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Рабочая версия для согласования с владельцем, дизайнером и разработчиком.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MVP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Главная, запись через 7-шаговую анкету, новости, вакансии, админ-панель, уведомления.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F8"/>
          </w:tcPr>
          <w:p>
            <w:pPr>
              <w:spacing w:after="80" w:line="264" w:lineRule="auto"/>
            </w:pPr>
            <w:r>
              <w:rPr>
                <w:rFonts w:ascii="Calibri" w:hAnsi="Calibri" w:eastAsia="Calibri"/>
                <w:b/>
                <w:color w:val="912237"/>
                <w:sz w:val="22"/>
              </w:rPr>
              <w:t>Ключевой принцип</w:t>
            </w:r>
            <w:r>
              <w:br/>
            </w:r>
            <w:r>
              <w:rPr>
                <w:rFonts w:ascii="Calibri" w:hAnsi="Calibri" w:eastAsia="Calibri"/>
                <w:sz w:val="21"/>
              </w:rPr>
              <w:t>Сайт должен помогать родителям спокойно понять, подходит ли «РАСтишка» их ребёнку, и быстро оставить структурированную заявку. Формулировки не должны обещать лечение, гарантированный результат или «исправление» диагноза.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1. Назначение и границы системы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Сайт «РАСтишка» — публичный сайт и административная система для коррекционного детского сада. Система должна решать три задачи: информировать родителей, собирать заявки через анкету, поддерживать найм специалистов и публиковать новости без участия разработчика.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Публичная часть: главная страница, новости и объявления, вакансии и формы заявок/откликов.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Административная часть: управление контентом, просмотр заявок, откликов и заказов, настройка уведомлений и ролей.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Интеграции MVP: Telegram, WhatsApp и/или e-mail для уведомлений администрации.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Не входит в MVP: личный кабинет родителя, CRM-интеграция, мультиязычность и расширенная аналитика, если заказчик не утвердит их отдельно.</w:t>
      </w:r>
    </w:p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2. Акторы и роли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Актор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Описание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Основные действия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Родитель / законный представитель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Главный внешний пользователь сайта.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Изучает информацию, выбирает формат посещения, проходит анкету, оставляет контакты.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Соискатель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Потенциальный сотрудник центра.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Просматривает вакансии, открывает полное описание, отправляет отклик и резюме.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Контент-менеджер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Внутренний пользователь с ограниченными правами.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Создаёт и редактирует новости, вакансии и часть текстов сайта.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Администратор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Внутренний пользователь с полными правами.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Обрабатывает заявки и отклики, управляет пользователями, настройками и уведомлениями.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Сервис уведомлений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Внешний технический канал.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Получает событие из сайта и доставляет сообщение администратору.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3. Карта функциональных модулей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Модуль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Назначение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Главная страница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Первое объяснение ценности сада, CTA, блок «Для кого мы», формы посещения, переходы к контенту.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Анкета записи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7-шаговая форма в модальном окне; сбор данных о ребёнке и контактов родителя.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Новости и объявления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Публикация событий, объявлений, материалов с датой, изображением и возможностью шаринга.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Вакансии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Публикация до 10 вакансий, подробная карточка и форма отклика.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Админ-панель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CRUD контента, просмотр заявок/откликов, роли, настройки уведомлений.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Уведомления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Автоматическая отправка новых событий администратору.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SEO и соцсети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Метаданные, открытые ссылки, превью для шаринга.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4. Сквозные функциональные правила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0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32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Сайт должен иметь адаптивные версии desktop и mobile в соответствии с приложенными макетами.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На ширинах desktop и mobile ключевые блоки не перекрываются, CTA доступны, горизонтального скролла нет.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Header должен содержать логотип, ссылки на Instagram/Facebook/Threads, телефон и кнопку «Записаться». На mobile должен отображаться логотип и burger-меню.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Все элементы кликабельны; логотип ведёт на главную; кнопка открывает анкету.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Кнопка «Записаться» должна быть доступна на ключевых страницах и открывать модальное окно анкеты.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Пользователь может начать запись с главной, вакансий и новостей, если CTA размещён на странице.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Все формы должны сохранять данные в базе до отправки уведомления.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Даже при ошибке канала уведомлений запись остаётся в админ-панели.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Все формы должны иметь защиту от повторной отправки.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При клике «Отправить» кнопка блокируется до результата; дубль не создаётся.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Телефонные поля должны использовать маску Кыргызстана +996 и валидацию номера.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Некорректный номер не отправляется; пользователь видит понятную ошибку.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Перед отправкой форм пользователь должен принять согласие на обработку персональных данных.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Без согласия форма не отправляется; ссылка на политику доступна рядом с чекбоксом.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FR-COM-08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Публичные страницы должны поддерживать SEO-поля: title, description, slug, Open Graph image.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При публикации страницы админ может заполнить SEO-поля; при пустых значениях используются безопасные автозначения.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FR-COM-09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Сайт должен фиксировать источник заявки: страница, CTA, UTM-метки при наличии.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 админке карточка заявки показывает источник и дату/время создания.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FR-COM-10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Все пользовательские ошибки должны отображаться рядом с проблемным полем и не стирать введённые данные.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После ошибки пользователь видит заполненные ранее значения.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5. Главная страница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Главная страница должна быстро объяснять, что «РАСтишка» — детский сад для особенных детей, показывать доверительный визуальный образ и вести родителя к записи.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0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32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FR-MAIN-01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Hero-блок должен содержать заголовок «Детский сад для особенных детей», подзаголовок о психолого-педагогическом сопровождении и кнопку «Записаться».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Контент отображается на desktop и mobile; CTA открывает анкету.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FR-MAIN-02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Hero должен поддерживать основное изображение ребёнка/занятия, загружаемое из админки.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 может заменить изображение; сайт выводит alt-текст.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FR-MAIN-03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Блок «Для кого мы» должен отображать карточки: РАС, ЗПРР и ЗРР, СДВГ, синдром Дауна.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Карточки видны на desktop и mobile; тексты редактируются в админке.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FR-MAIN-04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Блок «Варианты посещения» должен содержать 4 карточки: полный день 8:00-19:00, утро 8:00-13:00, обед 14:00-19:00, индивидуальный график.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Клик по карточке открывает анкету и предварительно выбирает соответствующий вариант.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FR-MAIN-05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Главная должна показывать последние новости/объявления с сортировкой по дате.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На главной выводятся последние опубликованные материалы; порядок меняется при добавлении новой новости.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FR-MAIN-06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Главная должна содержать блок контактов или переход к контактам: телефон, соцсети, адреса филиалов при наличии.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Посетитель может позвонить, перейти в соцсети или открыть карту.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FR-MAIN-07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Тексты главной, карточки и ссылки соцсетей должны редактироваться без разработчика.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Изменение в админке отображается на сайте после сохранения.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6. Анкета записи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Анкета является основным конверсионным сценарием. Она открывается во всплывающем окне на desktop и как полноэкранный/почти полноэкранный flow на mobile, состоит из 7 шагов и формирует заявку и профиль ребёнка.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0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32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Анкета должна открываться в модальном окне с затемнением фона, кнопкой закрытия, индикатором «Шаг X из 7» и прогресс-баром.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Пользователь понимает текущий шаг; закрытие работает; фон не прокручивается под модальным окном.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Навигация анкеты должна поддерживать кнопки «Далее» и «Назад». На первом шаге «Назад» неактивна или возвращает к странице без потери данных.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Можно пройти все шаги вперёд и назад; выбранные ответы сохраняются в рамках сессии анкеты.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Шаг 1: выбор формы посещения: полный день, утро, обед, индивидуальный график.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Без выбора нельзя перейти дальше; выбранный вариант визуально отмечен.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Если выбран «Индивидуальный график», должно появляться текстовое поле до 200 символов для пояснения.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Поле валидируется по длине; значение сохраняется в заявке.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Шаг 2: развитие речи ребёнка: развит по возрасту, есть задержка речевого развития, ребёнок не говорит.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Ответ обязателен и сохраняется как параметр профиля ребёнка.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Шаг 3: особенности поведения: нет проблем поведения; есть проблемы, описать какие особенности беспокоят.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При выборе второго варианта появляется текст до 200 символов.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Шаг 4: уровень навыков туалета: приучен и сообщает о нужде; нужно высаживать; не приучен/пользуется памперсом.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Ответ обязателен, отображается в карточке заявки.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FR-APP-08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Шаг 5: навыки приёма пищи с возможностью выбора нескольких вариантов: ест самостоятельно; ест, но не использует приборы; пищевая избирательность; не жуёт твёрдую пищу/детское питание.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Можно выбрать несколько пунктов; данные сохраняются массивом значений.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FR-APP-09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Шаг 6: предыдущий опыт занятий: ходили в сад; только частные индивидуальные занятия; никуда не ходили.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Ответ обязателен и сохраняется.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FR-APP-10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Шаг 7: контактные данные: имя родителя и телефон по маске +996.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Имя и телефон обязательны; некорректный телефон блокирует отправку.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FR-APP-11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На последнем шаге должен быть чекбокс согласия на обработку персональных данных.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Без согласия кнопка «Отправить» неактивна или показывает ошибку.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FR-APP-12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После отправки система должна создать запись «Заявка» и производный «Профиль ребёнка».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 админке видна заявка и структурированный профиль: речь, поведение, туалет, питание, опыт, форма посещения.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FR-APP-13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После успешной отправки пользователь должен увидеть сообщение: заявка принята, администратор свяжется в ближайшее время.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Сообщение отображается без перезагрузки; форма очищается после закрытия.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FR-APP-14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При технической ошибке отправки пользователь должен получить понятное сообщение и возможность повторить попытку.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Данные формы не стираются; повторная отправка создаёт не более одной заявки.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FR-APP-15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Админка должна показывать в карточке заявки источник запуска анкеты: общий CTA или конкретная карточка формы посещения.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Источник отображается в деталях заявки.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FR-APP-16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Ответы анкеты должны быть потенциально конфигурируемыми из админки без изменения кода.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Администратор может изменить текст вопроса/варианта в отдельном разделе, если функция включена в релиз.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7. Новости и объявления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0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32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Страница новостей должна выводить список опубликованных новостей и объявлений в порядке от новых к старым.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Новая опубликованная новость появляется первой.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Карточка новости должна содержать изображение, дату, заголовок, краткий текст и кнопку/ссылку «Читать».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Все поля отображаются в соответствии с desktop/mobile макетами.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Дата новости должна проставляться автоматически при создании, с возможностью ручного изменения администратором.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При создании дата заполнена текущей датой; админ может отредактировать её.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Кнопка «Читать» должна открывать детальную страницу новости или раскрывать полный текст, если выбран одностраничный MVP.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Пользователь может прочитать полный материал.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Новости должны создаваться, редактироваться, сниматься с публикации и удаляться в админ-панели.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Контент-менеджер может управлять новостями в рамках прав.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Карточки должны поддерживать шеринг в Instagram, Facebook и Threads с fallback на копирование ссылки, если платформа не поддерживает прямой share.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Нажатие на иконку открывает доступный сценарий шаринга или копирует ссылку.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Для каждой новости должны быть SEO-поля и человекочитаемый slug.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Опубликованная новость доступна по уникальному URL.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FR-NEWS-08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Изображения новостей должны поддерживать форматы jpg/png/webp и alt-текст.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Некорректный формат не загружается; alt доступен в админке.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FR-NEWS-09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При большом количестве материалов должна быть пагинация или кнопка «Показать ещё».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Список не перегружает страницу и корректно подгружает следующие записи.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8. Вакансии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0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32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Страница вакансий должна иметь заголовок и вводный текст о расширении команды специалистов.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Текст соответствует макету и редактируется в админке.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На странице должно отображаться до 10 активных карточек вакансий.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Если активных вакансий больше 10, публично показываются первые 10 по заданной сортировке.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Карточка вакансии должна содержать название, краткое описание до 100 символов и кнопку «Откликнуться».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Превью обрезается безопасно; полное описание доступно после клика.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Полная карточка должна содержать блоки: обязанности, требования, мы предлагаем.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Поля выводятся на desktop как блоки, на mobile могут быть в раскрывающейся карточке/аккордеоне.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Форма отклика должна содержать ФИО, телефон, прикрепление резюме и/или текст опыта до 2000 символов.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Форма не отправляется без ФИО, телефона и хотя бы одного способа описать опыт.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Файл резюме должен ограничиваться безопасными типами: pdf, doc, docx, jpg/png при необходимости, и размером до 10 МБ.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Небезопасный тип или превышение размера блокируются до отправки.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После отправки отклик сохраняется в БД, получает статус «новый» и отправляет уведомление администратору.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Отклик виден в админке; уведомление содержит вакансию, ФИО, телефон и ссылку на карточку.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FR-VAC-08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Вакансию можно расшарить в Instagram/Facebook/Threads или скопировать ссылку.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Пользователь получает корректную ссылку на вакансию.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FR-VAC-09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 должен управлять статусом вакансии: черновик, опубликована, скрыта/архив.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Скрытая вакансия не видна публично, но сохраняется в админке.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FR-VAC-10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Для вакансий должны быть SEO-теги и slug.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Вакансия доступна по уникальному URL, если опубликована.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9. Админ-панель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0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32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FR-ADM-01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Админ-панель должна иметь авторизацию по логину/паролю.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Без авторизации внутренние разделы недоступны.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FR-ADM-02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Должны быть роли «Администратор» и «Контент-менеджер».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Права соответствуют матрице доступа; контент-менеджер не видит чувствительные заявки, если нет разрешения.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FR-ADM-04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Список заявок должен поддерживать просмотр карточки, изменение статуса и комментарий администратора.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 может открыть заявку, изменить статус и сохранить внутреннюю заметку.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FR-ADM-05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Карточка заявки должна показывать исходные ответы анкеты и производный профиль ребёнка.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Профиль содержит уровень речи, поведение, туалет, питание, опыт, форму посещения и рекомендации для первичного контакта.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FR-ADM-06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 и контент-менеджер должны управлять новостями: создать, редактировать, опубликовать, снять с публикации, удалить.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Изменения отражаются на публичной странице.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FR-ADM-07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 и контент-менеджер должны управлять вакансиями до 10 активных карточек.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Можно добавить, изменить, скрыть или удалить вакансию.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FR-ADM-09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Администратор должен управлять текстами главной, контактами, телефоном и ссылками соцсетей.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Контакты обновляются без правки кода.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FR-ADM-10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Администратор должен настраивать каналы уведомлений: Telegram, WhatsApp, e-mail.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Можно включить/выключить канал и проверить тестовую отправку.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FR-ADM-13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Администратор должен управлять пользователями и ролями.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Только администратор может создать, заблокировать пользователя и изменить роль.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FR-ADM-14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Желательно вести журнал действий в админке: кто и когда изменил ключевой контент или статус.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 журнале видны пользователь, действие, объект и время.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FR-ADM-15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Желательно иметь предварительный просмотр контента перед публикацией.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Контент можно проверить до выхода на сайт.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10. Уведомления и интеграции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0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32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FR-NOT-02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MVP должен поддерживать отправку в Telegram и/или e-mail; WhatsApp подключается при наличии технической возможности/API.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Канал можно включить в настройках; при отключении канал не используется.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FR-NOT-03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Уведомление должно содержать краткие данные и ссылку на карточку в админке.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 сообщении есть тип события, имя, телефон, ключевые поля и ссылка.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FR-NOT-04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Полные чувствительные данные ребёнка должны открываться только в админке, не в публичной переписке.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Уведомление не раскрывает лишние детали, если канал небезопасен.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FR-NOT-05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При сбое одного канала событие не должно теряться.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Заявка сохранена; сбой записан в журнал; возможна повторная отправка.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FR-NOT-06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Система должна поддерживать повторную отправку уведомления из админки.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 нажимает «Отправить повторно» и видит результат.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11. Данные и статусы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Сущность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Ключевые поля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Статусы / правила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Заявка на запись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id, дата, форма посещения, речь, поведение, туалет, питание, опыт, имя, телефон, согласие, источник, статус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Новая, в работе, связались, закрыта, архив.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Профиль ребёнка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заявка_id, уровень речи, поведенческие особенности, бытовая самостоятельность, питание, опыт адаптации, комментарии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Формируется автоматически из анкеты; может дополняться администратором.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Вакансия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id, название, превью, обязанности, требования, условия, иконка, SEO, статус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Черновик, опубликована, скрыта/архив; не более 10 активных на публичной странице.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Отклик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id, вакансия_id, ФИО, телефон, файл резюме, текст опыта, дата, статус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Новый, просмотрен, в работе, отклонён, архив.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Новость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id, изображение, заголовок, дата, текст, slug, SEO, статус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Черновик, опубликована, скрыта.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Пользователь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id, имя, логин, пароль_hash, роль, активность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Администратор или контент-менеджер.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Журнал уведомлений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id, событие, канал, получатель, статус, ошибка, дата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Отправлено, ошибка, ожидает повтора.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12. Валидации форм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Поле / действие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Правило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Имя / ФИО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Обязательное; минимум 2 символа; не должно состоять только из цифр или спецсимволов.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Телефон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Обязательное; маска +996; проверка длины и кода оператора по согласованному списку.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Текстовые уточнения анкеты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До 200 символов; показываются только при выборе соответствующего варианта.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Текст опыта в вакансии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До 2000 символов; обязателен, если не прикреплён файл резюме.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Файл резюме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Разрешённые типы и лимит размера; хранение в защищённом каталоге, недоступном по прямой публичной ссылке.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Изображения контента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jpg, png, webp; обязательный alt-текст для опубликованных материалов.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Отправка формы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Невозможна без обязательных полей и согласия на обработку персональных данных.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13. Безопасность и персональные данные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0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Приоритет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Требование</w:t>
            </w:r>
          </w:p>
        </w:tc>
        <w:tc>
          <w:tcPr>
            <w:tcW w:type="dxa" w:w="328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приемки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FR-SEC-01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Сайт должен работать по HTTPS.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Формы и админка недоступны по незащищённому протоколу в production.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FR-SEC-02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Должна быть политика обработки персональных данных и согласия во всех формах.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Ссылки на политику доступны до отправки формы.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FR-SEC-03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Админ-панель должна быть закрыта авторизацией и разграничением прав.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Пользователь без роли не получает доступ к внутренним данным.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FR-SEC-04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P0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Данные детей и контактные данные должны храниться только в защищённой зоне системы.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Публичные страницы не раскрывают персональные данные заявок.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FR-SEC-05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Формы должны иметь антиспам-защиту: rate limit, honeypot или captcha при необходимости.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Массовые повторные отправки блокируются.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FR-SEC-06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Загрузка файлов должна проверять тип, размер и безопасное имя файла.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Файл не может исполниться как код на сервере.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FR-SEC-07</w:t>
            </w:r>
          </w:p>
        </w:tc>
        <w:tc>
          <w:tcPr>
            <w:tcW w:type="dxa" w:w="10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P1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Система должна поддерживать резервное копирование базы данных.</w:t>
            </w:r>
          </w:p>
        </w:tc>
        <w:tc>
          <w:tcPr>
            <w:tcW w:type="dxa" w:w="32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Есть регламент восстановления или автоматический backup, согласованный с командой.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14. Критерии приемки MVP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Блок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Критерий готовности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Главная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Соответствует desktop/mobile макетам, содержит ключевые блоки и CTA, открывает анкету.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Анкета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Все 7 шагов работают, данные валидируются, заявка и профиль ребёнка сохраняются, уведомление уходит администратору.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Новости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 может создать новость с изображением, датой, текстом и SEO; публичная страница отображает её корректно.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Вакансии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Админ может добавить вакансию; пользователь может открыть описание и отправить отклик с файлом или текстом.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Уведомления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Новые события не теряются; минимум один канал доставки работает; ошибки логируются.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Безопасность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Формы имеют согласие, админка закрыта, файлы и персональные данные не раскрываются публично.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Адаптивность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Проверены ключевые страницы на mobile и desktop без визуальных поломок.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15. Открытые вопросы для согласования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Нужно подтвердить точную расшифровку «СМК» и допустимые формулировки по методикам.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Нужно утвердить финальный список вариантов анкеты и обязательность текстовых пояснений.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Нужно решить, какой канал уведомлений является основным: Telegram, WhatsApp, e-mail или комбинация.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Нужно уточнить, будет ли сайт иметь отдельную страницу контактов и карту филиалов в MVP.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Нужно определить, будут ли товары реально продаваться на старте или модуль остаётся заготовкой.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Нужно согласовать лимиты хранения файлов резюме и срок хранения заявок с персональными данными.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sz w:val="22"/>
        </w:rPr>
        <w:t>Нужно утвердить, кто будет владельцем контента и ответственным за медицински/этически корректные формулировки.</w:t>
      </w:r>
    </w:p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16. Трассировка требований к источникам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Источник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b/>
                <w:sz w:val="20"/>
              </w:rPr>
              <w:t>Какие требования покрывает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Тех задание.pdf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Главная, 7-шаговая анкета, вакансии, новости, админ-панель, роли и уведомления.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Анализ предметной области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Акторы, бизнес-проблема, процессы, модель данных, этические ограничения, MVP-приоритеты.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Макеты desktop/mobile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Header, hero, карточки «Для кого мы», варианты посещения, модальное окно, новости, вакансии, mobile layout.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Ранее подготовленный глоссарий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rPr>
                <w:rFonts w:ascii="Calibri" w:hAnsi="Calibri" w:eastAsia="Calibri"/>
                <w:sz w:val="18"/>
              </w:rPr>
              <w:t>Осторожные формулировки и запрет медицинских гарантий в пользовательском контенте.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17. Пользовательские сценарии</w:t>
      </w:r>
    </w:p>
    <w:p>
      <w:pPr>
        <w:spacing w:after="120" w:line="300" w:lineRule="auto"/>
      </w:pPr>
      <w:r>
        <w:rPr>
          <w:rFonts w:ascii="Calibri" w:hAnsi="Calibri" w:eastAsia="Calibri"/>
          <w:sz w:val="22"/>
        </w:rPr>
        <w:t>Сценарии ниже описывают ожидаемое поведение системы с точки зрения пользователя и помогают разработчику связать интерфейс, данные, уведомления и админ-панель.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Сценарий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Основной поток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Альтернативы и ошибки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UC-01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Запись ребёнка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Родитель нажимает «Записаться», проходит 7 шагов анкеты, принимает согласие, отправляет форму, видит сообщение об успехе.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Если телефон некорректен, система показывает ошибку. Если уведомление не ушло, заявка всё равно сохраняется и помечается для повторной отправки.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UC-02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Выбор формы посещения с главной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Родитель нажимает карточку полного дня/утра/обеда/индивидуального графика; анкета открывается с уже выбранным вариантом.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Пользователь может изменить выбранный вариант на шаге 1.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UC-03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Отклик на вакансию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Соискатель открывает вакансию, заполняет ФИО и телефон, прикрепляет резюме или описывает опыт, отправляет отклик.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Если файл слишком большой или неверного типа, отклик не отправляется до исправления.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UC-05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Публикация новости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Контент-менеджер создаёт новость, добавляет изображение, заголовок, текст, SEO, публикует.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Черновик не виден на сайте; опубликованный материал попадает в список и на главную по дате.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UC-06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Обработка заявки администратором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Администратор получает уведомление, открывает карточку заявки, просматривает профиль ребёнка, меняет статус и добавляет комментарий.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Если заявка ошибочная, администратор переводит её в архив/закрыта.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18. Детализация экранов и состояний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Экран / компонент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Состояния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Обязательное поведение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Header desktop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Обычный, hover, active CTA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Логотип ведёт на главную; соцсети открываются в новой вкладке; телефон кликабелен через tel:; CTA открывает анкету.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Header mobile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Закрытое меню, открытое меню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t>Burger открывает меню с пунктами: главная, новости, вакансии, контакты/соцсети, записаться.</w:t>
            </w:r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Модальное окно анкеты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Открыто, закрытие, шаг активен, отправка, успех, ошибка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Закрытие по X и Esc; при закрытии с введёнными данными желательно спросить подтверждение.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Карточка формы посещения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Обычная, hover, выбранная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При клике открывает анкету и передаёт выбранное значение в шаг 1.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Карточка новости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Опубликована, скрыта, без изображения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Если изображения нет, показывается дефолтная заглушка или карточка не публикуется по правилу админки.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Карточка вакансии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Свернута, раскрыта, скрыта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На mobile допускается аккордеон; кнопка «Откликнуться» прокручивает к форме или открывает её внутри карточки.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Админ-списки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Пусто, загрузка, ошибка, данные есть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Пустое состояние объясняет, что записей пока нет; ошибка даёт возможность обновить страницу.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19. Поля админ-панели по разделам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Раздел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Поля формы создания/редактирования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Служебные поля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Главная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Заголовок hero, подзаголовок, изображение, alt, текст «Для кого мы», карточки диагнозов, карточки посещения, телефон, ссылки соцсетей.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updated_at, updated_by.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Новости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Заголовок, краткое описание, полный текст, изображение, alt, дата, статус публикации, slug, SEO title, SEO description, OG image.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created_at, updated_at, published_at, author_id.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Вакансии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Название, превью до 100 символов, иконка, обязанности, требования, условия, статус, сортировка, slug, SEO title, SEO description.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created_at, updated_at, published_at, responses_count.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Заявки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Статус, комментарий администратора, ответственный, дата следующего контакта.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Ответы анкеты, профиль ребёнка, источник, дата создания, журнал уведомлений.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Отклики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Статус, комментарий администратора, ответственный.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Вакансия, ФИО, телефон, резюме, текст опыта, дата создания.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20. Матрица прав доступа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Действие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Администратор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Контент-менеджер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Вход в админ-панель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Просмотр заявок на запись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Нет / по отдельному разрешению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Изменение статусов заявок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Нет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Просмотр откликов на вакансии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Нет / по отдельному разрешению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Создание/редактирование новостей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Удаление новостей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По согласованию; лучше «снять с публикации»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Создание/редактирование вакансий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Редактирование главной и контактов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По согласованию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Управление пользователями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Нет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Настройка каналов уведомлений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Нет</w:t>
            </w:r>
          </w:p>
        </w:tc>
      </w:tr>
      <w:tr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Экспорт персональных данных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Нет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21. Шаблоны уведомлений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Событие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Шаблон сообщения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Новая заявка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Новая заявка на запись. Имя: {name}. Телефон: {phone}. Форма посещения: {visit_format}. Речь: {speech_level}. Источник: {source}. Открыть: {admin_url}.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Новый отклик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Новый отклик на вакансию «{vacancy_title}». ФИО: {name}. Телефон: {phone}. Резюме: {resume_status}. Открыть: {admin_url}.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Ошибка уведомления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Не удалось отправить уведомление по каналу {channel} для события {event_id}. Ошибка: {error}. Повторить в админке: {admin_url}.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22. Тест-кейсы приемки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Проверка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AT-01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Нажать «Записаться» в hero на desktop.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Открывается модальная анкета на шаге 1; фон затемнён; прогресс показывает 1 из 7.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AT-02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Пройти анкету со всеми валидными данными.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Создаётся заявка, профиль ребёнка, уведомление, пользователь видит сообщение об успехе.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AT-03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Ввести телефон не по маске +996.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Форма не отправляется, поле телефона подсвечено, текст ошибки понятен.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AT-04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На шаге 5 выбрать несколько вариантов питания.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Все выбранные варианты сохраняются и отображаются в админке.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AT-05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Создать новость в админке и опубликовать.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Новость появляется на публичной странице и сортируется по дате.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AT-06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Снять новость с публикации.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Новость исчезает с публичной страницы, но остаётся в админке.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AT-07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Отправить отклик на вакансию с резюме PDF.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Отклик сохраняется, файл доступен администратору, уведомление отправлено.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AT-08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Попробовать прикрепить неподдерживаемый файл к вакансии.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Система блокирует отправку и показывает ошибку формата/размера.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AT-10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Открыть админку пользователем контент-менеджер.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t>Доступны новости и вакансии; персональные заявки скрыты, если нет отдельного права.</w:t>
            </w:r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AT-11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Отключить основной канал уведомлений и отправить заявку.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Заявка сохраняется; система использует резервный канал или пишет ошибку в журнал.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AT-12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Проверить mobile-версию главной.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Нет горизонтального скролла; CTA и карточки доступны; burger-меню открывается.</w:t>
            </w:r>
          </w:p>
        </w:tc>
      </w:tr>
    </w:tbl>
    <w:p/>
    <w:p>
      <w:pPr>
        <w:pStyle w:val="Heading1"/>
        <w:keepNext/>
        <w:spacing w:before="360" w:after="160"/>
      </w:pPr>
      <w:r>
        <w:rPr>
          <w:rFonts w:ascii="Calibri" w:hAnsi="Calibri" w:eastAsia="Calibri"/>
          <w:b/>
          <w:color w:val="2E74B5"/>
          <w:sz w:val="32"/>
        </w:rPr>
        <w:t>23. Definition of Done для разработки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Категория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b/>
                <w:sz w:val="20"/>
              </w:rPr>
              <w:t>Готово, если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Функциональность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Все P0-требования реализованы и проходят приемочные тесты.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Данные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Все формы сохраняют записи в БД, статусы работают, данные не теряются при сбое уведомлений.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Админка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t>Администратор может полностью управлять контентом, заявками и откликами без разработчика.</w:t>
            </w:r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Безопасность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Админка закрыта, формы имеют согласие, файлы проверяются, персональные данные не доступны публично.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Адаптивность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>
              <w:t>Главная, анкета, новости и вакансии проверены на desktop и mobile.</w:t>
            </w:r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Контент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Формулировки согласованы с владельцем и не содержат медицинских гарантий.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Документация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line="264" w:lineRule="auto"/>
            </w:pPr>
            <w:r/>
            <w:r>
              <w:rPr>
                <w:rFonts w:ascii="Calibri" w:hAnsi="Calibri" w:eastAsia="Calibri"/>
                <w:sz w:val="18"/>
              </w:rPr>
              <w:t>Разработчик передал инструкции по входу в админку, управлению контентом и настройке уведомлений.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55555"/>
        <w:sz w:val="18"/>
      </w:rPr>
      <w:t>Документ для команды разработки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555555"/>
        <w:sz w:val="18"/>
      </w:rPr>
      <w:t>Функциональные требования | РАСтишка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