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ADC0" w14:textId="3F1F261C" w:rsidR="0087617E" w:rsidRDefault="0087617E" w:rsidP="0087617E">
      <w:r>
        <w:t xml:space="preserve">You are ARCH. I am manually completing </w:t>
      </w:r>
      <w:r>
        <w:t>Operan</w:t>
      </w:r>
      <w:r>
        <w:t xml:space="preserve"> contracts.</w:t>
      </w:r>
    </w:p>
    <w:p w14:paraId="7DE35E5C" w14:textId="77777777" w:rsidR="0087617E" w:rsidRDefault="0087617E" w:rsidP="0087617E"/>
    <w:p w14:paraId="16A7F7CB" w14:textId="77777777" w:rsidR="0087617E" w:rsidRDefault="0087617E" w:rsidP="0087617E">
      <w:r>
        <w:t>CONTEXT:</w:t>
      </w:r>
    </w:p>
    <w:p w14:paraId="44D9F0B3" w14:textId="77777777" w:rsidR="0087617E" w:rsidRDefault="0087617E" w:rsidP="0087617E">
      <w:r>
        <w:t>- Global Constants: [paste from MASTER_INDEX.md]</w:t>
      </w:r>
    </w:p>
    <w:p w14:paraId="77F3E794" w14:textId="77777777" w:rsidR="0087617E" w:rsidRDefault="0087617E" w:rsidP="0087617E">
      <w:r>
        <w:t>- Dependency Graph: [paste relevant edges]</w:t>
      </w:r>
    </w:p>
    <w:p w14:paraId="63080FD3" w14:textId="77777777" w:rsidR="0087617E" w:rsidRDefault="0087617E" w:rsidP="0087617E">
      <w:r>
        <w:t>- Style Reference: Use openapi-01-tenant-control-plane.yaml structure</w:t>
      </w:r>
    </w:p>
    <w:p w14:paraId="4754039E" w14:textId="77777777" w:rsidR="0087617E" w:rsidRDefault="0087617E" w:rsidP="0087617E"/>
    <w:p w14:paraId="7D1BA8CD" w14:textId="77777777" w:rsidR="0087617E" w:rsidRDefault="0087617E" w:rsidP="0087617E">
      <w:r>
        <w:t>TASK: Generate OpenAPI 3.0 specs for these modules ONLY:</w:t>
      </w:r>
    </w:p>
    <w:p w14:paraId="2927A999" w14:textId="77777777" w:rsidR="0087617E" w:rsidRDefault="0087617E" w:rsidP="0087617E">
      <w:r>
        <w:t xml:space="preserve">06-knowledge-ingestion, 07-memory-fabric, 08-tool-execution, </w:t>
      </w:r>
    </w:p>
    <w:p w14:paraId="71A2266D" w14:textId="77777777" w:rsidR="0087617E" w:rsidRDefault="0087617E" w:rsidP="0087617E">
      <w:r>
        <w:t>11-observability, 12-model-abstraction, 14-agent-collaboration,</w:t>
      </w:r>
    </w:p>
    <w:p w14:paraId="74A90740" w14:textId="77777777" w:rsidR="0087617E" w:rsidRDefault="0087617E" w:rsidP="0087617E">
      <w:r>
        <w:t>15-agent-marketplace, 16-execution-sandbox</w:t>
      </w:r>
    </w:p>
    <w:p w14:paraId="1388126C" w14:textId="77777777" w:rsidR="0087617E" w:rsidRDefault="0087617E" w:rsidP="0087617E"/>
    <w:p w14:paraId="66376990" w14:textId="77777777" w:rsidR="0087617E" w:rsidRDefault="0087617E" w:rsidP="0087617E">
      <w:r>
        <w:t>RULES:</w:t>
      </w:r>
    </w:p>
    <w:p w14:paraId="76D99938" w14:textId="77777777" w:rsidR="0087617E" w:rsidRDefault="0087617E" w:rsidP="0087617E">
      <w:r>
        <w:t>- Match style of Module 01 (25 endpoints pattern)</w:t>
      </w:r>
    </w:p>
    <w:p w14:paraId="14D7E65E" w14:textId="77777777" w:rsidR="0087617E" w:rsidRDefault="0087617E" w:rsidP="0087617E">
      <w:r>
        <w:t>- Include {tenant_id} in all multi-tenant paths</w:t>
      </w:r>
    </w:p>
    <w:p w14:paraId="39AD62B7" w14:textId="77777777" w:rsidR="0087617E" w:rsidRDefault="0087617E" w:rsidP="0087617E">
      <w:r>
        <w:t>- Use RFC 7807 for errors, ISO 8601 for timestamps</w:t>
      </w:r>
    </w:p>
    <w:p w14:paraId="4BB0D3A8" w14:textId="77777777" w:rsidR="0087617E" w:rsidRDefault="0087617E" w:rsidP="0087617E">
      <w:r>
        <w:t>- Output ONLY valid YAML, end with "</w:t>
      </w:r>
      <w:r>
        <w:rPr>
          <w:rFonts w:ascii="Apple Color Emoji" w:hAnsi="Apple Color Emoji" w:cs="Apple Color Emoji"/>
        </w:rPr>
        <w:t>✅</w:t>
      </w:r>
      <w:r>
        <w:t xml:space="preserve"> ARCH OPENAPI BATCH COMPLETE"</w:t>
      </w:r>
    </w:p>
    <w:p w14:paraId="59B4B151" w14:textId="77777777" w:rsidR="0087617E" w:rsidRDefault="0087617E" w:rsidP="0087617E"/>
    <w:p w14:paraId="04034FBD" w14:textId="77777777" w:rsidR="0087617E" w:rsidRDefault="0087617E" w:rsidP="0087617E">
      <w:r>
        <w:t>MODULE SPECS (1 sentence each):</w:t>
      </w:r>
    </w:p>
    <w:p w14:paraId="0E16BAF0" w14:textId="77777777" w:rsidR="0087617E" w:rsidRDefault="0087617E" w:rsidP="0087617E">
      <w:r>
        <w:t>06: Transform enterprise data into operational memory via OCR/chunking/embedding</w:t>
      </w:r>
    </w:p>
    <w:p w14:paraId="190E4249" w14:textId="77777777" w:rsidR="0087617E" w:rsidRDefault="0087617E" w:rsidP="0087617E">
      <w:r>
        <w:t>07: Persistent organizational cognition layer (semantic/episodic/graph memory)</w:t>
      </w:r>
    </w:p>
    <w:p w14:paraId="5311ADBB" w14:textId="77777777" w:rsidR="0087617E" w:rsidRDefault="0087617E" w:rsidP="0087617E">
      <w:r>
        <w:t>08: Secure external action execution with sandboxing + policy validation</w:t>
      </w:r>
    </w:p>
    <w:p w14:paraId="6842B626" w14:textId="77777777" w:rsidR="0087617E" w:rsidRDefault="0087617E" w:rsidP="0087617E">
      <w:r>
        <w:t>11: Operational transparency via distributed tracing, metrics, anomaly detection</w:t>
      </w:r>
    </w:p>
    <w:p w14:paraId="6252BA20" w14:textId="77777777" w:rsidR="0087617E" w:rsidRDefault="0087617E" w:rsidP="0087617E">
      <w:r>
        <w:t>12: Decouple orchestration from model vendors; support routing/fallback</w:t>
      </w:r>
    </w:p>
    <w:p w14:paraId="1ABB542A" w14:textId="77777777" w:rsidR="0087617E" w:rsidRDefault="0087617E" w:rsidP="0087617E">
      <w:r>
        <w:t>14: Inter-agent async messaging via pub/sub + workflow signals</w:t>
      </w:r>
    </w:p>
    <w:p w14:paraId="1F98905F" w14:textId="77777777" w:rsidR="0087617E" w:rsidRDefault="0087617E" w:rsidP="0087617E">
      <w:r>
        <w:t>15: Third-party ecosystem for agents/workflows/templates with revenue sharing</w:t>
      </w:r>
    </w:p>
    <w:p w14:paraId="2767B217" w14:textId="3AE7606F" w:rsidR="00AB3990" w:rsidRDefault="0087617E" w:rsidP="0087617E">
      <w:r>
        <w:lastRenderedPageBreak/>
        <w:t>16: Containerized runtime isolation with syscall/network restrictions</w:t>
      </w:r>
    </w:p>
    <w:sectPr w:rsidR="00AB3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7E"/>
    <w:rsid w:val="0023310F"/>
    <w:rsid w:val="0087617E"/>
    <w:rsid w:val="00AB3990"/>
    <w:rsid w:val="00D03881"/>
    <w:rsid w:val="00F3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4071D"/>
  <w15:chartTrackingRefBased/>
  <w15:docId w15:val="{703ABAAC-8F11-B64F-814C-9EE64196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1164</Characters>
  <Application>Microsoft Office Word</Application>
  <DocSecurity>0</DocSecurity>
  <Lines>72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Mazraeh</dc:creator>
  <cp:keywords/>
  <dc:description/>
  <cp:lastModifiedBy>Ali Mazraeh</cp:lastModifiedBy>
  <cp:revision>1</cp:revision>
  <dcterms:created xsi:type="dcterms:W3CDTF">2026-05-27T12:57:00Z</dcterms:created>
  <dcterms:modified xsi:type="dcterms:W3CDTF">2026-05-28T05:55:00Z</dcterms:modified>
</cp:coreProperties>
</file>