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2C54" w14:textId="77777777" w:rsidR="0053100A" w:rsidRDefault="0053100A">
      <w:r>
        <w:t>Here’s a Business Model Canvas using a design thinking approach for developing a Structural Health Monitoring (SHM) System for Metro Rail Networks. This solution focuses on real-time monitoring, data analytics, and actionable insights to ensure safety, efficiency, and operational excellence.</w:t>
      </w:r>
    </w:p>
    <w:p w14:paraId="37E64FBC" w14:textId="77777777" w:rsidR="0053100A" w:rsidRDefault="0053100A"/>
    <w:p w14:paraId="198DA223" w14:textId="77777777" w:rsidR="0053100A" w:rsidRDefault="0053100A">
      <w:pPr>
        <w:pBdr>
          <w:bottom w:val="single" w:sz="6" w:space="1" w:color="auto"/>
        </w:pBdr>
      </w:pPr>
    </w:p>
    <w:p w14:paraId="1CE83C38" w14:textId="77777777" w:rsidR="0053100A" w:rsidRDefault="0053100A"/>
    <w:p w14:paraId="145AFF79" w14:textId="10BE094E" w:rsidR="0053100A" w:rsidRDefault="0053100A" w:rsidP="0053100A">
      <w:pPr>
        <w:pStyle w:val="ListParagraph"/>
        <w:numPr>
          <w:ilvl w:val="0"/>
          <w:numId w:val="1"/>
        </w:numPr>
      </w:pPr>
      <w:r>
        <w:t>Customer Segments</w:t>
      </w:r>
    </w:p>
    <w:p w14:paraId="0207713E" w14:textId="77777777" w:rsidR="0053100A" w:rsidRDefault="0053100A"/>
    <w:p w14:paraId="72901869" w14:textId="77777777" w:rsidR="0053100A" w:rsidRDefault="0053100A">
      <w:r>
        <w:t>Metro rail operators (city transport authorities, state transit agencies)</w:t>
      </w:r>
    </w:p>
    <w:p w14:paraId="1D055987" w14:textId="77777777" w:rsidR="0053100A" w:rsidRDefault="0053100A"/>
    <w:p w14:paraId="7148514E" w14:textId="77777777" w:rsidR="0053100A" w:rsidRDefault="0053100A">
      <w:r>
        <w:t>Rail infrastructure maintenance firms</w:t>
      </w:r>
    </w:p>
    <w:p w14:paraId="7E63FF30" w14:textId="77777777" w:rsidR="0053100A" w:rsidRDefault="0053100A"/>
    <w:p w14:paraId="5D41DD2E" w14:textId="77777777" w:rsidR="0053100A" w:rsidRDefault="0053100A">
      <w:r>
        <w:t>Government and regulatory bodies overseeing public transportation safety</w:t>
      </w:r>
    </w:p>
    <w:p w14:paraId="42CF1A95" w14:textId="77777777" w:rsidR="0053100A" w:rsidRDefault="0053100A"/>
    <w:p w14:paraId="1E3B9D0C" w14:textId="77777777" w:rsidR="0053100A" w:rsidRDefault="0053100A">
      <w:r>
        <w:t>Insurance companies concerned with infrastructure safety</w:t>
      </w:r>
    </w:p>
    <w:p w14:paraId="7004A3CF" w14:textId="77777777" w:rsidR="0053100A" w:rsidRDefault="0053100A"/>
    <w:p w14:paraId="7D0D1CDA" w14:textId="77777777" w:rsidR="0053100A" w:rsidRDefault="0053100A"/>
    <w:p w14:paraId="7B18E388" w14:textId="1CB8166E" w:rsidR="0053100A" w:rsidRDefault="0053100A" w:rsidP="0053100A">
      <w:pPr>
        <w:pStyle w:val="ListParagraph"/>
        <w:numPr>
          <w:ilvl w:val="0"/>
          <w:numId w:val="1"/>
        </w:numPr>
      </w:pPr>
      <w:r>
        <w:t>Value Propositions</w:t>
      </w:r>
    </w:p>
    <w:p w14:paraId="04DDE0DB" w14:textId="77777777" w:rsidR="0053100A" w:rsidRDefault="0053100A"/>
    <w:p w14:paraId="4F07DC31" w14:textId="77777777" w:rsidR="0053100A" w:rsidRDefault="0053100A">
      <w:r>
        <w:t>Real-time Structural Monitoring: Prevent costly repairs and enhance safety with real-time data on structural integrity.</w:t>
      </w:r>
    </w:p>
    <w:p w14:paraId="7B972B33" w14:textId="77777777" w:rsidR="0053100A" w:rsidRDefault="0053100A"/>
    <w:p w14:paraId="716136D7" w14:textId="77777777" w:rsidR="0053100A" w:rsidRDefault="0053100A">
      <w:r>
        <w:t>Predictive Maintenance: Use data analytics to predict when specific parts of the metro network will need repairs.</w:t>
      </w:r>
    </w:p>
    <w:p w14:paraId="3981C4ED" w14:textId="77777777" w:rsidR="0053100A" w:rsidRDefault="0053100A"/>
    <w:p w14:paraId="426C8473" w14:textId="77777777" w:rsidR="0053100A" w:rsidRDefault="0053100A">
      <w:r>
        <w:t>Enhanced Safety: Early detection of structural issues improves passenger safety and helps maintain compliance with safety standards.</w:t>
      </w:r>
    </w:p>
    <w:p w14:paraId="58220D23" w14:textId="77777777" w:rsidR="0053100A" w:rsidRDefault="0053100A"/>
    <w:p w14:paraId="2D5EDDFE" w14:textId="77777777" w:rsidR="0053100A" w:rsidRDefault="0053100A">
      <w:r>
        <w:t>Reduced Operational Costs: By targeting maintenance only when necessary, this reduces downtime and labor costs.</w:t>
      </w:r>
    </w:p>
    <w:p w14:paraId="2B7730CB" w14:textId="77777777" w:rsidR="0053100A" w:rsidRDefault="0053100A"/>
    <w:p w14:paraId="16979538" w14:textId="77777777" w:rsidR="0053100A" w:rsidRDefault="0053100A">
      <w:r>
        <w:t>Data-Driven Insights: Provides a comprehensive view of network health, making it easier for decision-makers to prioritize investments.</w:t>
      </w:r>
    </w:p>
    <w:p w14:paraId="50444508" w14:textId="77777777" w:rsidR="0053100A" w:rsidRDefault="0053100A"/>
    <w:p w14:paraId="66192CE1" w14:textId="77777777" w:rsidR="0053100A" w:rsidRDefault="0053100A"/>
    <w:p w14:paraId="6EDB9FEF" w14:textId="2B820BA5" w:rsidR="0053100A" w:rsidRDefault="0053100A" w:rsidP="0053100A">
      <w:pPr>
        <w:pStyle w:val="ListParagraph"/>
        <w:numPr>
          <w:ilvl w:val="0"/>
          <w:numId w:val="1"/>
        </w:numPr>
      </w:pPr>
      <w:r>
        <w:t>Channels</w:t>
      </w:r>
    </w:p>
    <w:p w14:paraId="7A9378C0" w14:textId="77777777" w:rsidR="0053100A" w:rsidRDefault="0053100A"/>
    <w:p w14:paraId="068C515E" w14:textId="77777777" w:rsidR="0053100A" w:rsidRDefault="0053100A">
      <w:r>
        <w:t>Direct Sales: Dedicated sales team targeting metro rail operators and public transport authorities.</w:t>
      </w:r>
    </w:p>
    <w:p w14:paraId="501A411D" w14:textId="77777777" w:rsidR="0053100A" w:rsidRDefault="0053100A"/>
    <w:p w14:paraId="1A40D7B2" w14:textId="77777777" w:rsidR="0053100A" w:rsidRDefault="0053100A">
      <w:r>
        <w:t>Partnerships: Collaboration with rail maintenance firms and infrastructure monitoring firms.</w:t>
      </w:r>
    </w:p>
    <w:p w14:paraId="449F7931" w14:textId="77777777" w:rsidR="0053100A" w:rsidRDefault="0053100A"/>
    <w:p w14:paraId="34F9291D" w14:textId="77777777" w:rsidR="0053100A" w:rsidRDefault="0053100A">
      <w:r>
        <w:t>Digital Marketing: Website, white papers, webinars on SHM technology, and case studies.</w:t>
      </w:r>
    </w:p>
    <w:p w14:paraId="55AB0EFB" w14:textId="77777777" w:rsidR="0053100A" w:rsidRDefault="0053100A"/>
    <w:p w14:paraId="1E6A9E09" w14:textId="77777777" w:rsidR="0053100A" w:rsidRDefault="0053100A">
      <w:r>
        <w:t>Industry Conferences: Participation in public transportation and infrastructure conferences.</w:t>
      </w:r>
    </w:p>
    <w:p w14:paraId="7B3D737E" w14:textId="77777777" w:rsidR="0053100A" w:rsidRDefault="0053100A"/>
    <w:p w14:paraId="7F8499C3" w14:textId="77777777" w:rsidR="0053100A" w:rsidRDefault="0053100A"/>
    <w:p w14:paraId="1D0BCABF" w14:textId="6AC02017" w:rsidR="0053100A" w:rsidRDefault="0053100A" w:rsidP="0053100A">
      <w:pPr>
        <w:pStyle w:val="ListParagraph"/>
        <w:numPr>
          <w:ilvl w:val="0"/>
          <w:numId w:val="1"/>
        </w:numPr>
      </w:pPr>
      <w:r>
        <w:t>Customer Relationships</w:t>
      </w:r>
    </w:p>
    <w:p w14:paraId="686DD36E" w14:textId="77777777" w:rsidR="0053100A" w:rsidRDefault="0053100A"/>
    <w:p w14:paraId="58551F31" w14:textId="77777777" w:rsidR="0053100A" w:rsidRDefault="0053100A">
      <w:r>
        <w:t>Personal Assistance: Dedicated account managers and 24/7 support.</w:t>
      </w:r>
    </w:p>
    <w:p w14:paraId="549A7AC8" w14:textId="77777777" w:rsidR="0053100A" w:rsidRDefault="0053100A"/>
    <w:p w14:paraId="45653EA5" w14:textId="2D3BB923" w:rsidR="0053100A" w:rsidRDefault="0053100A">
      <w:r>
        <w:t>Automated Monitoring &amp; Alerts: Proactive issue notifications directly to customers’ dashboards or apps.</w:t>
      </w:r>
    </w:p>
    <w:p w14:paraId="582120AC" w14:textId="77777777" w:rsidR="0053100A" w:rsidRDefault="0053100A"/>
    <w:p w14:paraId="09EF536F" w14:textId="77777777" w:rsidR="0053100A" w:rsidRDefault="0053100A">
      <w:r>
        <w:t>Self-Service Portal: Online access to training, user guides, and analytics.</w:t>
      </w:r>
    </w:p>
    <w:p w14:paraId="3D6080D9" w14:textId="77777777" w:rsidR="0053100A" w:rsidRDefault="0053100A"/>
    <w:p w14:paraId="3A3BCF29" w14:textId="77777777" w:rsidR="0053100A" w:rsidRDefault="0053100A">
      <w:r>
        <w:t>Regular Updates: Continuous product updates based on emerging technology and customer feedback.</w:t>
      </w:r>
    </w:p>
    <w:p w14:paraId="238738EE" w14:textId="77777777" w:rsidR="0053100A" w:rsidRDefault="0053100A"/>
    <w:p w14:paraId="159FBE8E" w14:textId="77777777" w:rsidR="0053100A" w:rsidRDefault="0053100A"/>
    <w:p w14:paraId="2C5E1AFD" w14:textId="673A32BA" w:rsidR="0053100A" w:rsidRDefault="0053100A" w:rsidP="0053100A">
      <w:pPr>
        <w:pStyle w:val="ListParagraph"/>
        <w:numPr>
          <w:ilvl w:val="0"/>
          <w:numId w:val="1"/>
        </w:numPr>
      </w:pPr>
      <w:r>
        <w:t>Revenue Streams</w:t>
      </w:r>
    </w:p>
    <w:p w14:paraId="313E27BD" w14:textId="77777777" w:rsidR="0053100A" w:rsidRDefault="0053100A"/>
    <w:p w14:paraId="3887509B" w14:textId="77777777" w:rsidR="0053100A" w:rsidRDefault="0053100A">
      <w:r>
        <w:t>Subscription Model: Recurring revenue from monthly or annual fees for monitoring services.</w:t>
      </w:r>
    </w:p>
    <w:p w14:paraId="3A2C2712" w14:textId="77777777" w:rsidR="0053100A" w:rsidRDefault="0053100A"/>
    <w:p w14:paraId="4AE3B26F" w14:textId="77777777" w:rsidR="0053100A" w:rsidRDefault="0053100A">
      <w:r>
        <w:t>Hardware Sales: One-time revenue from sensors, data transmission equipment, and installation services.</w:t>
      </w:r>
    </w:p>
    <w:p w14:paraId="1C411E73" w14:textId="77777777" w:rsidR="0053100A" w:rsidRDefault="0053100A"/>
    <w:p w14:paraId="0939D841" w14:textId="77777777" w:rsidR="0053100A" w:rsidRDefault="0053100A">
      <w:r>
        <w:t>Consulting &amp; Maintenance: Customized consulting for initial setup, regular maintenance, and advanced training.</w:t>
      </w:r>
    </w:p>
    <w:p w14:paraId="0B29EB1E" w14:textId="77777777" w:rsidR="0053100A" w:rsidRDefault="0053100A"/>
    <w:p w14:paraId="622D8589" w14:textId="77777777" w:rsidR="0053100A" w:rsidRDefault="0053100A">
      <w:r>
        <w:t>Data Licensing: Monetize data insights by offering anonymized data to research institutions or other businesses.</w:t>
      </w:r>
    </w:p>
    <w:p w14:paraId="0768B5FC" w14:textId="77777777" w:rsidR="0053100A" w:rsidRDefault="0053100A"/>
    <w:p w14:paraId="571A3686" w14:textId="77777777" w:rsidR="0053100A" w:rsidRDefault="0053100A"/>
    <w:p w14:paraId="23AA9271" w14:textId="5CBB8995" w:rsidR="0053100A" w:rsidRDefault="0053100A" w:rsidP="0053100A">
      <w:pPr>
        <w:pStyle w:val="ListParagraph"/>
        <w:numPr>
          <w:ilvl w:val="0"/>
          <w:numId w:val="1"/>
        </w:numPr>
      </w:pPr>
      <w:r>
        <w:t>Key Resources</w:t>
      </w:r>
    </w:p>
    <w:p w14:paraId="61C0B1C5" w14:textId="77777777" w:rsidR="0053100A" w:rsidRDefault="0053100A"/>
    <w:p w14:paraId="3870BFAA" w14:textId="77777777" w:rsidR="0053100A" w:rsidRDefault="0053100A">
      <w:r>
        <w:t xml:space="preserve">Technology Stack: </w:t>
      </w:r>
      <w:proofErr w:type="spellStart"/>
      <w:r>
        <w:t>IoT</w:t>
      </w:r>
      <w:proofErr w:type="spellEnd"/>
      <w:r>
        <w:t xml:space="preserve"> sensors, data analytics platforms, cloud infrastructure, and visualization software.</w:t>
      </w:r>
    </w:p>
    <w:p w14:paraId="5875A237" w14:textId="77777777" w:rsidR="0053100A" w:rsidRDefault="0053100A"/>
    <w:p w14:paraId="33DD006E" w14:textId="77777777" w:rsidR="0053100A" w:rsidRDefault="0053100A">
      <w:r>
        <w:t>Data Scientists &amp; Engineers: Skilled team to develop predictive algorithms, monitoring solutions, and analytics.</w:t>
      </w:r>
    </w:p>
    <w:p w14:paraId="40665DBE" w14:textId="77777777" w:rsidR="0053100A" w:rsidRDefault="0053100A"/>
    <w:p w14:paraId="32271D70" w14:textId="77777777" w:rsidR="0053100A" w:rsidRDefault="0053100A">
      <w:r>
        <w:t>Partnerships: Hardware suppliers for sensors and data transmission equipment; cloud providers for secure data storage.</w:t>
      </w:r>
    </w:p>
    <w:p w14:paraId="21A11C3E" w14:textId="77777777" w:rsidR="0053100A" w:rsidRDefault="0053100A"/>
    <w:p w14:paraId="3CC54619" w14:textId="77777777" w:rsidR="0053100A" w:rsidRDefault="0053100A">
      <w:r>
        <w:t>Capital Investment: Funding for R&amp;D, product development, and market entry.</w:t>
      </w:r>
    </w:p>
    <w:p w14:paraId="771F032C" w14:textId="77777777" w:rsidR="0053100A" w:rsidRDefault="0053100A"/>
    <w:p w14:paraId="7BC9A3DF" w14:textId="77777777" w:rsidR="0053100A" w:rsidRDefault="0053100A"/>
    <w:p w14:paraId="01A089A4" w14:textId="473EDB7C" w:rsidR="0053100A" w:rsidRDefault="0053100A" w:rsidP="0053100A">
      <w:pPr>
        <w:pStyle w:val="ListParagraph"/>
        <w:numPr>
          <w:ilvl w:val="0"/>
          <w:numId w:val="1"/>
        </w:numPr>
      </w:pPr>
      <w:r>
        <w:t>Key Activities</w:t>
      </w:r>
    </w:p>
    <w:p w14:paraId="06CD1426" w14:textId="77777777" w:rsidR="0053100A" w:rsidRDefault="0053100A"/>
    <w:p w14:paraId="048AB8CC" w14:textId="77777777" w:rsidR="0053100A" w:rsidRDefault="0053100A">
      <w:r>
        <w:t>R&amp;D and Prototyping: Develop robust monitoring solutions to detect structural issues.</w:t>
      </w:r>
    </w:p>
    <w:p w14:paraId="58E0118F" w14:textId="77777777" w:rsidR="0053100A" w:rsidRDefault="0053100A"/>
    <w:p w14:paraId="270E79EC" w14:textId="77777777" w:rsidR="0053100A" w:rsidRDefault="0053100A">
      <w:r>
        <w:t>Data Collection &amp; Analysis: Deploy sensors, collect data, and analyze for real-time insights and predictive modeling.</w:t>
      </w:r>
    </w:p>
    <w:p w14:paraId="7168223B" w14:textId="77777777" w:rsidR="0053100A" w:rsidRDefault="0053100A"/>
    <w:p w14:paraId="42F626EC" w14:textId="77777777" w:rsidR="0053100A" w:rsidRDefault="0053100A">
      <w:r>
        <w:t>Dashboard Development: Design user-friendly interfaces for operators to access data and alerts.</w:t>
      </w:r>
    </w:p>
    <w:p w14:paraId="783FFE61" w14:textId="77777777" w:rsidR="0053100A" w:rsidRDefault="0053100A"/>
    <w:p w14:paraId="4A0EB67D" w14:textId="77777777" w:rsidR="0053100A" w:rsidRDefault="0053100A">
      <w:r>
        <w:t>Customer Support: Offer technical support and training for customers.</w:t>
      </w:r>
    </w:p>
    <w:p w14:paraId="317BBECA" w14:textId="77777777" w:rsidR="0053100A" w:rsidRDefault="0053100A"/>
    <w:p w14:paraId="73531C01" w14:textId="77777777" w:rsidR="0053100A" w:rsidRDefault="0053100A">
      <w:r>
        <w:t>Continuous Improvement: Ongoing system upgrades based on feedback and advancements in technology.</w:t>
      </w:r>
    </w:p>
    <w:p w14:paraId="56663D49" w14:textId="77777777" w:rsidR="0053100A" w:rsidRDefault="0053100A"/>
    <w:p w14:paraId="2B49FB27" w14:textId="77777777" w:rsidR="0053100A" w:rsidRDefault="0053100A"/>
    <w:p w14:paraId="5034D4A5" w14:textId="1C75A7B9" w:rsidR="0053100A" w:rsidRDefault="0053100A" w:rsidP="0053100A">
      <w:pPr>
        <w:pStyle w:val="ListParagraph"/>
        <w:numPr>
          <w:ilvl w:val="0"/>
          <w:numId w:val="1"/>
        </w:numPr>
      </w:pPr>
      <w:r>
        <w:t>Key Partnerships</w:t>
      </w:r>
    </w:p>
    <w:p w14:paraId="15CE90BD" w14:textId="77777777" w:rsidR="0053100A" w:rsidRDefault="0053100A"/>
    <w:p w14:paraId="3093717C" w14:textId="77777777" w:rsidR="0053100A" w:rsidRDefault="0053100A">
      <w:r>
        <w:t xml:space="preserve">Sensor Manufacturers: Ensure a stable supply of high-quality </w:t>
      </w:r>
      <w:proofErr w:type="spellStart"/>
      <w:r>
        <w:t>IoT</w:t>
      </w:r>
      <w:proofErr w:type="spellEnd"/>
      <w:r>
        <w:t xml:space="preserve"> sensors suitable for rail infrastructure.</w:t>
      </w:r>
    </w:p>
    <w:p w14:paraId="23757F2F" w14:textId="77777777" w:rsidR="0053100A" w:rsidRDefault="0053100A"/>
    <w:p w14:paraId="6D9CFF72" w14:textId="77777777" w:rsidR="0053100A" w:rsidRDefault="0053100A">
      <w:r>
        <w:t>Cloud Service Providers: Partner with providers like AWS, Microsoft Azure, or Google Cloud for secure data storage.</w:t>
      </w:r>
    </w:p>
    <w:p w14:paraId="3B009C4B" w14:textId="77777777" w:rsidR="0053100A" w:rsidRDefault="0053100A"/>
    <w:p w14:paraId="2178C808" w14:textId="77777777" w:rsidR="0053100A" w:rsidRDefault="0053100A">
      <w:r>
        <w:t>Rail Network Operators: Collaboration with metro rail operators for testing and implementing the SHM system.</w:t>
      </w:r>
    </w:p>
    <w:p w14:paraId="319EAC21" w14:textId="77777777" w:rsidR="0053100A" w:rsidRDefault="0053100A"/>
    <w:p w14:paraId="2F3E43EF" w14:textId="77777777" w:rsidR="0053100A" w:rsidRDefault="0053100A">
      <w:r>
        <w:t>Academic &amp; Research Institutions: Collaborate on predictive analytics and machine learning models.</w:t>
      </w:r>
    </w:p>
    <w:p w14:paraId="02C0E86B" w14:textId="77777777" w:rsidR="0053100A" w:rsidRDefault="0053100A"/>
    <w:p w14:paraId="3DA0F403" w14:textId="77777777" w:rsidR="0053100A" w:rsidRDefault="0053100A">
      <w:r>
        <w:t>Regulatory Authorities: Ensure that the system aligns with compliance standards.</w:t>
      </w:r>
    </w:p>
    <w:p w14:paraId="62BDF833" w14:textId="77777777" w:rsidR="0053100A" w:rsidRDefault="0053100A"/>
    <w:p w14:paraId="2CE79698" w14:textId="77777777" w:rsidR="0053100A" w:rsidRDefault="0053100A"/>
    <w:p w14:paraId="4B89056F" w14:textId="7178F2CF" w:rsidR="0053100A" w:rsidRDefault="0053100A" w:rsidP="0053100A">
      <w:pPr>
        <w:pStyle w:val="ListParagraph"/>
        <w:numPr>
          <w:ilvl w:val="0"/>
          <w:numId w:val="1"/>
        </w:numPr>
      </w:pPr>
      <w:r>
        <w:t>Cost Structure</w:t>
      </w:r>
    </w:p>
    <w:p w14:paraId="62A24059" w14:textId="77777777" w:rsidR="0053100A" w:rsidRDefault="0053100A"/>
    <w:p w14:paraId="058B8C0C" w14:textId="77777777" w:rsidR="0053100A" w:rsidRDefault="0053100A">
      <w:r>
        <w:t>Technology &amp; Development: Costs for R&amp;D, hardware, and software development.</w:t>
      </w:r>
    </w:p>
    <w:p w14:paraId="5588698C" w14:textId="77777777" w:rsidR="0053100A" w:rsidRDefault="0053100A"/>
    <w:p w14:paraId="6D45FABF" w14:textId="77777777" w:rsidR="0053100A" w:rsidRDefault="0053100A">
      <w:r>
        <w:t xml:space="preserve">Operational Costs: Cloud storage, data processing, and </w:t>
      </w:r>
      <w:proofErr w:type="spellStart"/>
      <w:r>
        <w:t>IoT</w:t>
      </w:r>
      <w:proofErr w:type="spellEnd"/>
      <w:r>
        <w:t xml:space="preserve"> sensor maintenance.</w:t>
      </w:r>
    </w:p>
    <w:p w14:paraId="30B157E4" w14:textId="77777777" w:rsidR="0053100A" w:rsidRDefault="0053100A"/>
    <w:p w14:paraId="1E858BE3" w14:textId="77777777" w:rsidR="0053100A" w:rsidRDefault="0053100A">
      <w:r>
        <w:t>Sales &amp; Marketing: Marketing campaigns, customer outreach, and participation in industry events.</w:t>
      </w:r>
    </w:p>
    <w:p w14:paraId="045456F0" w14:textId="77777777" w:rsidR="0053100A" w:rsidRDefault="0053100A"/>
    <w:p w14:paraId="3297F600" w14:textId="77777777" w:rsidR="0053100A" w:rsidRDefault="0053100A">
      <w:r>
        <w:t>Customer Support &amp; Training: Costs associated with providing 24/7 support and training resources.</w:t>
      </w:r>
    </w:p>
    <w:p w14:paraId="0AC53C6A" w14:textId="77777777" w:rsidR="0053100A" w:rsidRDefault="0053100A"/>
    <w:p w14:paraId="4BAB5CE3" w14:textId="77777777" w:rsidR="0053100A" w:rsidRDefault="0053100A">
      <w:r>
        <w:t>Administrative Costs: General overhead costs, including office expenses and payroll.</w:t>
      </w:r>
    </w:p>
    <w:p w14:paraId="08175B04" w14:textId="77777777" w:rsidR="0053100A" w:rsidRDefault="0053100A"/>
    <w:p w14:paraId="030B672C" w14:textId="77777777" w:rsidR="0053100A" w:rsidRDefault="0053100A"/>
    <w:p w14:paraId="6781B7BB" w14:textId="77777777" w:rsidR="0053100A" w:rsidRDefault="0053100A">
      <w:pPr>
        <w:pBdr>
          <w:bottom w:val="single" w:sz="6" w:space="1" w:color="auto"/>
        </w:pBdr>
      </w:pPr>
    </w:p>
    <w:p w14:paraId="21190CAB" w14:textId="77777777" w:rsidR="0053100A" w:rsidRDefault="0053100A"/>
    <w:p w14:paraId="5907C7B9" w14:textId="77777777" w:rsidR="0053100A" w:rsidRDefault="0053100A">
      <w:r>
        <w:t>Summary: This business model canvas prioritizes real-time structural health insights and predictive maintenance for metro rail networks, emphasizing safety and cost efficiency.</w:t>
      </w:r>
    </w:p>
    <w:p w14:paraId="1A85E89D" w14:textId="77777777" w:rsidR="0053100A" w:rsidRDefault="0053100A"/>
    <w:p w14:paraId="2835303D" w14:textId="77777777" w:rsidR="0053100A" w:rsidRDefault="0053100A"/>
    <w:p w14:paraId="58C04E02" w14:textId="77777777" w:rsidR="0053100A" w:rsidRDefault="0053100A"/>
    <w:sectPr w:rsidR="005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E285C"/>
    <w:multiLevelType w:val="hybridMultilevel"/>
    <w:tmpl w:val="162CD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8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0A"/>
    <w:rsid w:val="002361B5"/>
    <w:rsid w:val="0053100A"/>
    <w:rsid w:val="00E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FC4"/>
  <w15:chartTrackingRefBased/>
  <w15:docId w15:val="{423BB695-DC8C-674B-8AA3-166441A6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alimellashivasai@gmail.com</dc:creator>
  <cp:keywords/>
  <dc:description/>
  <cp:lastModifiedBy>alimellashivasai@gmail.com</cp:lastModifiedBy>
  <cp:revision>2</cp:revision>
  <dcterms:created xsi:type="dcterms:W3CDTF">2024-11-15T08:26:00Z</dcterms:created>
  <dcterms:modified xsi:type="dcterms:W3CDTF">2024-11-15T08:26:00Z</dcterms:modified>
</cp:coreProperties>
</file>