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rFonts w:ascii="Calibri" w:cs="Calibri" w:eastAsia="Calibri" w:hAnsi="Calibri"/>
          <w:b/>
          <w:bCs/>
          <w:color w:val="1F4E79"/>
          <w:sz w:val="60"/>
          <w:szCs w:val="60"/>
        </w:rPr>
        <w:t xml:space="preserve">Incidents Management</w:t>
      </w:r>
    </w:p>
    <w:p>
      <w:pPr>
        <w:spacing w:after="240"/>
        <w:jc w:val="center"/>
      </w:pPr>
      <w:r>
        <w:rPr>
          <w:rFonts w:ascii="Calibri" w:cs="Calibri" w:eastAsia="Calibri" w:hAnsi="Calibri"/>
          <w:color w:val="2E75B6"/>
          <w:sz w:val="36"/>
          <w:szCs w:val="36"/>
        </w:rPr>
        <w:t xml:space="preserve">Future Recommendations &amp; Professional Roadmap</w:t>
      </w: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color w:val="595959"/>
          <w:sz w:val="24"/>
          <w:szCs w:val="24"/>
        </w:rPr>
        <w:t xml:space="preserve">Version 1.0  •  May 2026</w:t>
      </w:r>
    </w:p>
    <w:p>
      <w:pPr>
        <w:pBdr>
          <w:top w:val="single" w:color="2E75B6" w:sz="12" w:space="6"/>
        </w:pBdr>
        <w:spacing w:before="2400"/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Prepared for the Incidents Management Team</w:t>
      </w:r>
    </w:p>
    <w:p>
      <w:r>
        <w:br w:type="page"/>
      </w:r>
    </w:p>
    <w:p>
      <w:pPr>
        <w:spacing w:after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Future Recommendations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 professional roadmap for evolving the Incidents Management app into a best-in-class enterprise platform.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Prepared for: </w:t>
      </w:r>
      <w:r>
        <w:rPr>
          <w:rFonts w:ascii="Calibri" w:cs="Calibri" w:eastAsia="Calibri" w:hAnsi="Calibri"/>
          <w:sz w:val="22"/>
          <w:szCs w:val="22"/>
        </w:rPr>
        <w:t xml:space="preserve">Incidents Management Team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Date: </w:t>
      </w:r>
      <w:r>
        <w:rPr>
          <w:rFonts w:ascii="Calibri" w:cs="Calibri" w:eastAsia="Calibri" w:hAnsi="Calibri"/>
          <w:sz w:val="22"/>
          <w:szCs w:val="22"/>
        </w:rPr>
        <w:t xml:space="preserve">May 2026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Current version: </w:t>
      </w:r>
      <w:r>
        <w:rPr>
          <w:rFonts w:ascii="Calibri" w:cs="Calibri" w:eastAsia="Calibri" w:hAnsi="Calibri"/>
          <w:sz w:val="22"/>
          <w:szCs w:val="22"/>
        </w:rPr>
        <w:t xml:space="preserve">1.0.0+1 (Flutter, multi-platform)</w:t>
      </w:r>
    </w:p>
    <w:p>
      <w:pPr>
        <w:pBdr>
          <w:bottom w:val="single" w:color="2E75B6" w:sz="6" w:space="1"/>
        </w:pBdr>
        <w:spacing w:after="120" w:before="6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1. Executive Summary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Your app already covers the essentials: incident creation and editing, mission assignment, an interactive map, real-time updates via WebSocket, Firebase messaging and analytics, secure storage, and a responsive UI for mobile, tablet, web and desktop. The valve proximity feature with audio and vibration shows you are willing to go beyond a generic CRUD product.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To move from a functional tool to a professional, enterprise-grade incident management platform, the next phase should focus on five pillars: reliability (offline, resilience), intelligence (AI, analytics), security (RBAC, MFA, audit), collaboration (chat, notifications, reporting), and operations (SLA, integrations, IoT).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table below summarizes the recommended features ranked by impact, effort and suggested priority quarter.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2. Prioritized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1500"/>
        <w:gridCol w:w="1500"/>
        <w:gridCol w:w="2460"/>
      </w:tblGrid>
      <w:tr>
        <w:trPr>
          <w:tblHeader/>
        </w:trP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Impact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Effort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</w:tr>
      <w:t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AI incident classification &amp; auto-priority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Medium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P0 - Q1</w:t>
            </w:r>
          </w:p>
        </w:tc>
      </w:tr>
      <w:t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Offline-first mode with sync queue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Medium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P0 - Q1</w:t>
            </w:r>
          </w:p>
        </w:tc>
      </w:tr>
      <w:t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Role-based access control (RBAC)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Low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P0 - Q1</w:t>
            </w:r>
          </w:p>
        </w:tc>
      </w:tr>
      <w:t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SLA tracking &amp; breach alerts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Medium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P0 - Q1</w:t>
            </w:r>
          </w:p>
        </w:tc>
      </w:tr>
      <w:t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Push notifications &amp; deep links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Low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P0 - Q1</w:t>
            </w:r>
          </w:p>
        </w:tc>
      </w:tr>
      <w:t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Audit trail / activity timeline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Low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P1 - Q2</w:t>
            </w:r>
          </w:p>
        </w:tc>
      </w:tr>
      <w:t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Advanced analytics dashboard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High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P1 - Q2</w:t>
            </w:r>
          </w:p>
        </w:tc>
      </w:tr>
      <w:t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Multi-language (Arabic RTL + English)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Low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P1 - Q2</w:t>
            </w:r>
          </w:p>
        </w:tc>
      </w:tr>
      <w:t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Voice notes &amp; in-app chat per incident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Medium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P1 - Q2</w:t>
            </w:r>
          </w:p>
        </w:tc>
      </w:tr>
      <w:t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PDF / Excel report export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Low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P1 - Q2</w:t>
            </w:r>
          </w:p>
        </w:tc>
      </w:tr>
      <w:t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Geofencing &amp; route optimization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High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P2 - Q3</w:t>
            </w:r>
          </w:p>
        </w:tc>
      </w:tr>
      <w:t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IoT sensor integration (valves, gas, etc.)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High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P2 - Q3</w:t>
            </w:r>
          </w:p>
        </w:tc>
      </w:tr>
      <w:t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Biometric login &amp; MFA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Low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P2 - Q3</w:t>
            </w:r>
          </w:p>
        </w:tc>
      </w:tr>
      <w:t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AR-assisted field guidance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High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P3 - Q4</w:t>
            </w:r>
          </w:p>
        </w:tc>
      </w:tr>
      <w:t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Predictive maintenance (ML)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High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P3 - Q4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120"/>
        <w:rPr>
          <w:i/>
          <w:iCs/>
          <w:color w:val="595959"/>
        </w:rPr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Priorities are suggestions based on common incident management maturity models. Adjust according to your customers and business goals.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3. Reliability &amp; Field-Readiness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3.1 Offline-First Architecture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Field responders frequently work in low-connectivity environments (basements, remote sites, industrial facilities). The app should remain fully usable offline.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Local persistence: </w:t>
      </w:r>
      <w:r>
        <w:rPr>
          <w:rFonts w:ascii="Calibri" w:cs="Calibri" w:eastAsia="Calibri" w:hAnsi="Calibri"/>
          <w:sz w:val="22"/>
          <w:szCs w:val="22"/>
        </w:rPr>
        <w:t xml:space="preserve">Cache incidents, missions, classes, and types using Hive or Isar in addition to shared_preferences.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Sync queue: </w:t>
      </w:r>
      <w:r>
        <w:rPr>
          <w:rFonts w:ascii="Calibri" w:cs="Calibri" w:eastAsia="Calibri" w:hAnsi="Calibri"/>
          <w:sz w:val="22"/>
          <w:szCs w:val="22"/>
        </w:rPr>
        <w:t xml:space="preserve">Queue create / update / delete operations while offline; replay on reconnect with conflict resolution.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Background sync: </w:t>
      </w:r>
      <w:r>
        <w:rPr>
          <w:rFonts w:ascii="Calibri" w:cs="Calibri" w:eastAsia="Calibri" w:hAnsi="Calibri"/>
          <w:sz w:val="22"/>
          <w:szCs w:val="22"/>
        </w:rPr>
        <w:t xml:space="preserve">Use WorkManager (Android) and BGTaskScheduler (iOS) to sync without opening the app.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Visual indicator: </w:t>
      </w:r>
      <w:r>
        <w:rPr>
          <w:rFonts w:ascii="Calibri" w:cs="Calibri" w:eastAsia="Calibri" w:hAnsi="Calibri"/>
          <w:sz w:val="22"/>
          <w:szCs w:val="22"/>
        </w:rPr>
        <w:t xml:space="preserve">A persistent banner showing "Offline - 3 pending changes" so users trust the system.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3.2 Resilience &amp; Error Handling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Retry with backoff: </w:t>
      </w:r>
      <w:r>
        <w:rPr>
          <w:rFonts w:ascii="Calibri" w:cs="Calibri" w:eastAsia="Calibri" w:hAnsi="Calibri"/>
          <w:sz w:val="22"/>
          <w:szCs w:val="22"/>
        </w:rPr>
        <w:t xml:space="preserve">Wrap Dio with retry interceptors (exponential backoff) for transient errors.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Crash reporting: </w:t>
      </w:r>
      <w:r>
        <w:rPr>
          <w:rFonts w:ascii="Calibri" w:cs="Calibri" w:eastAsia="Calibri" w:hAnsi="Calibri"/>
          <w:sz w:val="22"/>
          <w:szCs w:val="22"/>
        </w:rPr>
        <w:t xml:space="preserve">Add Firebase Crashlytics or Sentry to capture stack traces from production devices.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Graceful WebSocket: </w:t>
      </w:r>
      <w:r>
        <w:rPr>
          <w:rFonts w:ascii="Calibri" w:cs="Calibri" w:eastAsia="Calibri" w:hAnsi="Calibri"/>
          <w:sz w:val="22"/>
          <w:szCs w:val="22"/>
        </w:rPr>
        <w:t xml:space="preserve">Auto-reconnect, heartbeat, and a fallback to polling if the socket cannot be established.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User-friendly errors: </w:t>
      </w:r>
      <w:r>
        <w:rPr>
          <w:rFonts w:ascii="Calibri" w:cs="Calibri" w:eastAsia="Calibri" w:hAnsi="Calibri"/>
          <w:sz w:val="22"/>
          <w:szCs w:val="22"/>
        </w:rPr>
        <w:t xml:space="preserve">Translate technical errors into actionable messages ("Map service unavailable - showing last known location").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3.3 Performance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List virtualization: </w:t>
      </w:r>
      <w:r>
        <w:rPr>
          <w:rFonts w:ascii="Calibri" w:cs="Calibri" w:eastAsia="Calibri" w:hAnsi="Calibri"/>
          <w:sz w:val="22"/>
          <w:szCs w:val="22"/>
        </w:rPr>
        <w:t xml:space="preserve">Use ListView.builder and pagination for long incident lists.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Image optimization: </w:t>
      </w:r>
      <w:r>
        <w:rPr>
          <w:rFonts w:ascii="Calibri" w:cs="Calibri" w:eastAsia="Calibri" w:hAnsi="Calibri"/>
          <w:sz w:val="22"/>
          <w:szCs w:val="22"/>
        </w:rPr>
        <w:t xml:space="preserve">Compress photos before upload (target ~200 KB) and generate thumbnails server-side.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Map clustering: </w:t>
      </w:r>
      <w:r>
        <w:rPr>
          <w:rFonts w:ascii="Calibri" w:cs="Calibri" w:eastAsia="Calibri" w:hAnsi="Calibri"/>
          <w:sz w:val="22"/>
          <w:szCs w:val="22"/>
        </w:rPr>
        <w:t xml:space="preserve">Cluster incident pins on the map at low zoom to keep the UI smooth with hundreds of incidents.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Code-splitting on web: </w:t>
      </w:r>
      <w:r>
        <w:rPr>
          <w:rFonts w:ascii="Calibri" w:cs="Calibri" w:eastAsia="Calibri" w:hAnsi="Calibri"/>
          <w:sz w:val="22"/>
          <w:szCs w:val="22"/>
        </w:rPr>
        <w:t xml:space="preserve">Use deferred imports to keep the initial web bundle small.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4. Intelligence &amp; Analytics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4.1 AI-Assisted Incident Handling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Auto-classification: </w:t>
      </w:r>
      <w:r>
        <w:rPr>
          <w:rFonts w:ascii="Calibri" w:cs="Calibri" w:eastAsia="Calibri" w:hAnsi="Calibri"/>
          <w:sz w:val="22"/>
          <w:szCs w:val="22"/>
        </w:rPr>
        <w:t xml:space="preserve">When a user creates an incident, suggest a type and priority based on description, photos and location history.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Smart routing: </w:t>
      </w:r>
      <w:r>
        <w:rPr>
          <w:rFonts w:ascii="Calibri" w:cs="Calibri" w:eastAsia="Calibri" w:hAnsi="Calibri"/>
          <w:sz w:val="22"/>
          <w:szCs w:val="22"/>
        </w:rPr>
        <w:t xml:space="preserve">Recommend the nearest available responder using location, current workload and skill set.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Image analysis: </w:t>
      </w:r>
      <w:r>
        <w:rPr>
          <w:rFonts w:ascii="Calibri" w:cs="Calibri" w:eastAsia="Calibri" w:hAnsi="Calibri"/>
          <w:sz w:val="22"/>
          <w:szCs w:val="22"/>
        </w:rPr>
        <w:t xml:space="preserve">Detect hazards in uploaded photos (fire, leak, damage) using an on-device or Claude-hosted vision model.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Natural-language search: </w:t>
      </w:r>
      <w:r>
        <w:rPr>
          <w:rFonts w:ascii="Calibri" w:cs="Calibri" w:eastAsia="Calibri" w:hAnsi="Calibri"/>
          <w:sz w:val="22"/>
          <w:szCs w:val="22"/>
        </w:rPr>
        <w:t xml:space="preserve">Let supervisors type "open incidents from yesterday near district 5" instead of using filters.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4.2 Operational Dashboard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Today the dashboard shows incidents. A professional control room needs trend, distribution and SLA views.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KPI tiles: </w:t>
      </w:r>
      <w:r>
        <w:rPr>
          <w:rFonts w:ascii="Calibri" w:cs="Calibri" w:eastAsia="Calibri" w:hAnsi="Calibri"/>
          <w:sz w:val="22"/>
          <w:szCs w:val="22"/>
        </w:rPr>
        <w:t xml:space="preserve">Open / in-progress / closed / overdue counts with deltas vs. last week.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Trend charts: </w:t>
      </w:r>
      <w:r>
        <w:rPr>
          <w:rFonts w:ascii="Calibri" w:cs="Calibri" w:eastAsia="Calibri" w:hAnsi="Calibri"/>
          <w:sz w:val="22"/>
          <w:szCs w:val="22"/>
        </w:rPr>
        <w:t xml:space="preserve">Daily incident volume, mean time to resolve (MTTR), first response 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Heatmap: </w:t>
      </w:r>
      <w:r>
        <w:rPr>
          <w:rFonts w:ascii="Calibri" w:cs="Calibri" w:eastAsia="Calibri" w:hAnsi="Calibri"/>
          <w:sz w:val="22"/>
          <w:szCs w:val="22"/>
        </w:rPr>
        <w:t xml:space="preserve">Geographic heatmap of incidents over a selectable time range, layered on the existing flutter_map.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Cohort breakdown: </w:t>
      </w:r>
      <w:r>
        <w:rPr>
          <w:rFonts w:ascii="Calibri" w:cs="Calibri" w:eastAsia="Calibri" w:hAnsi="Calibri"/>
          <w:sz w:val="22"/>
          <w:szCs w:val="22"/>
        </w:rPr>
        <w:t xml:space="preserve">By type, severity, district, responder team.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4.3 Reporting &amp; Export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Scheduled reports: </w:t>
      </w:r>
      <w:r>
        <w:rPr>
          <w:rFonts w:ascii="Calibri" w:cs="Calibri" w:eastAsia="Calibri" w:hAnsi="Calibri"/>
          <w:sz w:val="22"/>
          <w:szCs w:val="22"/>
        </w:rPr>
        <w:t xml:space="preserve">Daily / weekly PDF or Excel sent automatically to managers.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Ad-hoc export: </w:t>
      </w:r>
      <w:r>
        <w:rPr>
          <w:rFonts w:ascii="Calibri" w:cs="Calibri" w:eastAsia="Calibri" w:hAnsi="Calibri"/>
          <w:sz w:val="22"/>
          <w:szCs w:val="22"/>
        </w:rPr>
        <w:t xml:space="preserve">One-tap export of any filtered list to PDF and XLSX (use the syncfusion_flutter_pdf and excel packages).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Branded templates: </w:t>
      </w:r>
      <w:r>
        <w:rPr>
          <w:rFonts w:ascii="Calibri" w:cs="Calibri" w:eastAsia="Calibri" w:hAnsi="Calibri"/>
          <w:sz w:val="22"/>
          <w:szCs w:val="22"/>
        </w:rPr>
        <w:t xml:space="preserve">Letterhead, logo and signature blocks on PDFs for official handover.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5. Security &amp; Compliance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5.1 Authentication &amp; Access Control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Multi-factor authentication: </w:t>
      </w:r>
      <w:r>
        <w:rPr>
          <w:rFonts w:ascii="Calibri" w:cs="Calibri" w:eastAsia="Calibri" w:hAnsi="Calibri"/>
          <w:sz w:val="22"/>
          <w:szCs w:val="22"/>
        </w:rPr>
        <w:t xml:space="preserve">SMS / TOTP / email OTP on top of the current login.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Biometric unlock: </w:t>
      </w:r>
      <w:r>
        <w:rPr>
          <w:rFonts w:ascii="Calibri" w:cs="Calibri" w:eastAsia="Calibri" w:hAnsi="Calibri"/>
          <w:sz w:val="22"/>
          <w:szCs w:val="22"/>
        </w:rPr>
        <w:t xml:space="preserve">Face ID and fingerprint to re-open the app without retyping credentials (local_auth package).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Role-based access control: </w:t>
      </w:r>
      <w:r>
        <w:rPr>
          <w:rFonts w:ascii="Calibri" w:cs="Calibri" w:eastAsia="Calibri" w:hAnsi="Calibri"/>
          <w:sz w:val="22"/>
          <w:szCs w:val="22"/>
        </w:rPr>
        <w:t xml:space="preserve">Define roles (Field Responder, Supervisor, Admin, Read-only) and enforce per-screen and per-action.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SSO for enterprise: </w:t>
      </w:r>
      <w:r>
        <w:rPr>
          <w:rFonts w:ascii="Calibri" w:cs="Calibri" w:eastAsia="Calibri" w:hAnsi="Calibri"/>
          <w:sz w:val="22"/>
          <w:szCs w:val="22"/>
        </w:rPr>
        <w:t xml:space="preserve">OAuth2 / OIDC support so organizations can plug in Azure AD, Google Workspace or Keycloak.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5.2 Data Protection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Encryption at rest: </w:t>
      </w:r>
      <w:r>
        <w:rPr>
          <w:rFonts w:ascii="Calibri" w:cs="Calibri" w:eastAsia="Calibri" w:hAnsi="Calibri"/>
          <w:sz w:val="22"/>
          <w:szCs w:val="22"/>
        </w:rPr>
        <w:t xml:space="preserve">Already using flutter_secure_storage for credentials; extend to cached incident data (Hive with encryption key).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Certificate pinning: </w:t>
      </w:r>
      <w:r>
        <w:rPr>
          <w:rFonts w:ascii="Calibri" w:cs="Calibri" w:eastAsia="Calibri" w:hAnsi="Calibri"/>
          <w:sz w:val="22"/>
          <w:szCs w:val="22"/>
        </w:rPr>
        <w:t xml:space="preserve">Pin the API SSL certificate in Dio to prevent man-in-the-middle attacks on hostile networks.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Session policies: </w:t>
      </w:r>
      <w:r>
        <w:rPr>
          <w:rFonts w:ascii="Calibri" w:cs="Calibri" w:eastAsia="Calibri" w:hAnsi="Calibri"/>
          <w:sz w:val="22"/>
          <w:szCs w:val="22"/>
        </w:rPr>
        <w:t xml:space="preserve">Configurable idle timeout, force-logout on suspicious activity, device binding.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Privacy controls: </w:t>
      </w:r>
      <w:r>
        <w:rPr>
          <w:rFonts w:ascii="Calibri" w:cs="Calibri" w:eastAsia="Calibri" w:hAnsi="Calibri"/>
          <w:sz w:val="22"/>
          <w:szCs w:val="22"/>
        </w:rPr>
        <w:t xml:space="preserve">In-app data export and deletion to comply with GDPR / local privacy laws.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5.3 Auditability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Activity timeline per incident: </w:t>
      </w:r>
      <w:r>
        <w:rPr>
          <w:rFonts w:ascii="Calibri" w:cs="Calibri" w:eastAsia="Calibri" w:hAnsi="Calibri"/>
          <w:sz w:val="22"/>
          <w:szCs w:val="22"/>
        </w:rPr>
        <w:t xml:space="preserve">Who changed what and when, including photo additions and mission reassignments.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Tamper-evident logs: </w:t>
      </w:r>
      <w:r>
        <w:rPr>
          <w:rFonts w:ascii="Calibri" w:cs="Calibri" w:eastAsia="Calibri" w:hAnsi="Calibri"/>
          <w:sz w:val="22"/>
          <w:szCs w:val="22"/>
        </w:rPr>
        <w:t xml:space="preserve">Hash-chained server-side audit log for incidents involving regulatory or legal review.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Admin console: </w:t>
      </w:r>
      <w:r>
        <w:rPr>
          <w:rFonts w:ascii="Calibri" w:cs="Calibri" w:eastAsia="Calibri" w:hAnsi="Calibri"/>
          <w:sz w:val="22"/>
          <w:szCs w:val="22"/>
        </w:rPr>
        <w:t xml:space="preserve">Web-only admin area for user management, role assignment and audit exploration.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6. Collaboration &amp; Communication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6.1 In-App Messaging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Per-incident chat: </w:t>
      </w:r>
      <w:r>
        <w:rPr>
          <w:rFonts w:ascii="Calibri" w:cs="Calibri" w:eastAsia="Calibri" w:hAnsi="Calibri"/>
          <w:sz w:val="22"/>
          <w:szCs w:val="22"/>
        </w:rPr>
        <w:t xml:space="preserve">A thread attached to each incident where responders, dispatchers and supervisors can coordinate.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Voice notes: </w:t>
      </w:r>
      <w:r>
        <w:rPr>
          <w:rFonts w:ascii="Calibri" w:cs="Calibri" w:eastAsia="Calibri" w:hAnsi="Calibri"/>
          <w:sz w:val="22"/>
          <w:szCs w:val="22"/>
        </w:rPr>
        <w:t xml:space="preserve">Quick voice messages for hands-busy situations (already have audioplayers, just add a recorder).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@mentions and read receipts: </w:t>
      </w:r>
      <w:r>
        <w:rPr>
          <w:rFonts w:ascii="Calibri" w:cs="Calibri" w:eastAsia="Calibri" w:hAnsi="Calibri"/>
          <w:sz w:val="22"/>
          <w:szCs w:val="22"/>
        </w:rPr>
        <w:t xml:space="preserve">Clarify who is expected to act.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Media gallery: </w:t>
      </w:r>
      <w:r>
        <w:rPr>
          <w:rFonts w:ascii="Calibri" w:cs="Calibri" w:eastAsia="Calibri" w:hAnsi="Calibri"/>
          <w:sz w:val="22"/>
          <w:szCs w:val="22"/>
        </w:rPr>
        <w:t xml:space="preserve">A unified gallery of all photos / videos attached to an incident.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6.2 Notifications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Rich push notifications: </w:t>
      </w:r>
      <w:r>
        <w:rPr>
          <w:rFonts w:ascii="Calibri" w:cs="Calibri" w:eastAsia="Calibri" w:hAnsi="Calibri"/>
          <w:sz w:val="22"/>
          <w:szCs w:val="22"/>
        </w:rPr>
        <w:t xml:space="preserve">Action buttons (Accept / Decline / Open map) directly from the notification.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Deep links: </w:t>
      </w:r>
      <w:r>
        <w:rPr>
          <w:rFonts w:ascii="Calibri" w:cs="Calibri" w:eastAsia="Calibri" w:hAnsi="Calibri"/>
          <w:sz w:val="22"/>
          <w:szCs w:val="22"/>
        </w:rPr>
        <w:t xml:space="preserve">Tapping a notification opens the exact incident screen, even from cold start.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Quiet hours and channels: </w:t>
      </w:r>
      <w:r>
        <w:rPr>
          <w:rFonts w:ascii="Calibri" w:cs="Calibri" w:eastAsia="Calibri" w:hAnsi="Calibri"/>
          <w:sz w:val="22"/>
          <w:szCs w:val="22"/>
        </w:rPr>
        <w:t xml:space="preserve">Let users mute non-critical channels but never miss P0 incidents.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Cross-device sync: </w:t>
      </w:r>
      <w:r>
        <w:rPr>
          <w:rFonts w:ascii="Calibri" w:cs="Calibri" w:eastAsia="Calibri" w:hAnsi="Calibri"/>
          <w:sz w:val="22"/>
          <w:szCs w:val="22"/>
        </w:rPr>
        <w:t xml:space="preserve">Mark-as-read on phone removes the badge on tablet and web.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6.3 External Stakeholders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Public incident links: </w:t>
      </w:r>
      <w:r>
        <w:rPr>
          <w:rFonts w:ascii="Calibri" w:cs="Calibri" w:eastAsia="Calibri" w:hAnsi="Calibri"/>
          <w:sz w:val="22"/>
          <w:szCs w:val="22"/>
        </w:rPr>
        <w:t xml:space="preserve">Time-boxed read-only links to share an incident with external contractors or authorities.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Citizen reporting (optional): </w:t>
      </w:r>
      <w:r>
        <w:rPr>
          <w:rFonts w:ascii="Calibri" w:cs="Calibri" w:eastAsia="Calibri" w:hAnsi="Calibri"/>
          <w:sz w:val="22"/>
          <w:szCs w:val="22"/>
        </w:rPr>
        <w:t xml:space="preserve">A lightweight web form for the public to submit incidents that supervisors triage.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Email / SMS escalation: </w:t>
      </w:r>
      <w:r>
        <w:rPr>
          <w:rFonts w:ascii="Calibri" w:cs="Calibri" w:eastAsia="Calibri" w:hAnsi="Calibri"/>
          <w:sz w:val="22"/>
          <w:szCs w:val="22"/>
        </w:rPr>
        <w:t xml:space="preserve">Auto-escalate to the next person in the chain if a P0 incident is not acknowledged within X minutes.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7. Operations &amp; Integrations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7.1 SLA &amp; Workflow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Configurable SLAs: </w:t>
      </w:r>
      <w:r>
        <w:rPr>
          <w:rFonts w:ascii="Calibri" w:cs="Calibri" w:eastAsia="Calibri" w:hAnsi="Calibri"/>
          <w:sz w:val="22"/>
          <w:szCs w:val="22"/>
        </w:rPr>
        <w:t xml:space="preserve">Per incident type: target time to acknowledge and time to resolve.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Breach alerts: </w:t>
      </w:r>
      <w:r>
        <w:rPr>
          <w:rFonts w:ascii="Calibri" w:cs="Calibri" w:eastAsia="Calibri" w:hAnsi="Calibri"/>
          <w:sz w:val="22"/>
          <w:szCs w:val="22"/>
        </w:rPr>
        <w:t xml:space="preserve">Visual countdown, escalation notifications, and a Breached tab on the dashboard.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Custom workflows: </w:t>
      </w:r>
      <w:r>
        <w:rPr>
          <w:rFonts w:ascii="Calibri" w:cs="Calibri" w:eastAsia="Calibri" w:hAnsi="Calibri"/>
          <w:sz w:val="22"/>
          <w:szCs w:val="22"/>
        </w:rPr>
        <w:t xml:space="preserve">A small rules engine: "if type = Gas Leak and severity = High then assign to Hazmat team and notify the manager."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Approvals: </w:t>
      </w:r>
      <w:r>
        <w:rPr>
          <w:rFonts w:ascii="Calibri" w:cs="Calibri" w:eastAsia="Calibri" w:hAnsi="Calibri"/>
          <w:sz w:val="22"/>
          <w:szCs w:val="22"/>
        </w:rPr>
        <w:t xml:space="preserve">Optional approval steps before closing high-severity incidents.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7.2 Field Tooling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Route optimization: </w:t>
      </w:r>
      <w:r>
        <w:rPr>
          <w:rFonts w:ascii="Calibri" w:cs="Calibri" w:eastAsia="Calibri" w:hAnsi="Calibri"/>
          <w:sz w:val="22"/>
          <w:szCs w:val="22"/>
        </w:rPr>
        <w:t xml:space="preserve">For responders with multiple missions, compute the best driving order using OSRM or Google Directions.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Geofencing: </w:t>
      </w:r>
      <w:r>
        <w:rPr>
          <w:rFonts w:ascii="Calibri" w:cs="Calibri" w:eastAsia="Calibri" w:hAnsi="Calibri"/>
          <w:sz w:val="22"/>
          <w:szCs w:val="22"/>
        </w:rPr>
        <w:t xml:space="preserve">Detect arrival at the incident site and auto-update status to "On Site" without manual tapping.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Offline maps: </w:t>
      </w:r>
      <w:r>
        <w:rPr>
          <w:rFonts w:ascii="Calibri" w:cs="Calibri" w:eastAsia="Calibri" w:hAnsi="Calibri"/>
          <w:sz w:val="22"/>
          <w:szCs w:val="22"/>
        </w:rPr>
        <w:t xml:space="preserve">Pre-download map tiles for the responder’s district.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Mileage and time tracking: </w:t>
      </w:r>
      <w:r>
        <w:rPr>
          <w:rFonts w:ascii="Calibri" w:cs="Calibri" w:eastAsia="Calibri" w:hAnsi="Calibri"/>
          <w:sz w:val="22"/>
          <w:szCs w:val="22"/>
        </w:rPr>
        <w:t xml:space="preserve">Useful for billing, reporting and HR.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7.3 IoT &amp; Hardware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Sensor ingestion: </w:t>
      </w:r>
      <w:r>
        <w:rPr>
          <w:rFonts w:ascii="Calibri" w:cs="Calibri" w:eastAsia="Calibri" w:hAnsi="Calibri"/>
          <w:sz w:val="22"/>
          <w:szCs w:val="22"/>
        </w:rPr>
        <w:t xml:space="preserve">Receive events from gas sensors, smart valves and water meters and convert them into incidents automatically.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Bluetooth tools: </w:t>
      </w:r>
      <w:r>
        <w:rPr>
          <w:rFonts w:ascii="Calibri" w:cs="Calibri" w:eastAsia="Calibri" w:hAnsi="Calibri"/>
          <w:sz w:val="22"/>
          <w:szCs w:val="22"/>
        </w:rPr>
        <w:t xml:space="preserve">Pair handheld meters and barcode scanners directly in the app.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Body-cam / dash-cam: </w:t>
      </w:r>
      <w:r>
        <w:rPr>
          <w:rFonts w:ascii="Calibri" w:cs="Calibri" w:eastAsia="Calibri" w:hAnsi="Calibri"/>
          <w:sz w:val="22"/>
          <w:szCs w:val="22"/>
        </w:rPr>
        <w:t xml:space="preserve">Stream or attach video evidence to an incident.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Wearable companion: </w:t>
      </w:r>
      <w:r>
        <w:rPr>
          <w:rFonts w:ascii="Calibri" w:cs="Calibri" w:eastAsia="Calibri" w:hAnsi="Calibri"/>
          <w:sz w:val="22"/>
          <w:szCs w:val="22"/>
        </w:rPr>
        <w:t xml:space="preserve">Apple Watch / Wear OS companion: see assigned mission, accept, mark on-site.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7.4 Third-Party Integrations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Messaging: </w:t>
      </w:r>
      <w:r>
        <w:rPr>
          <w:rFonts w:ascii="Calibri" w:cs="Calibri" w:eastAsia="Calibri" w:hAnsi="Calibri"/>
          <w:sz w:val="22"/>
          <w:szCs w:val="22"/>
        </w:rPr>
        <w:t xml:space="preserve">Slack and Microsoft Teams webhooks for control rooms.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ITSM: </w:t>
      </w:r>
      <w:r>
        <w:rPr>
          <w:rFonts w:ascii="Calibri" w:cs="Calibri" w:eastAsia="Calibri" w:hAnsi="Calibri"/>
          <w:sz w:val="22"/>
          <w:szCs w:val="22"/>
        </w:rPr>
        <w:t xml:space="preserve">Jira Service Management or ServiceNow connectors for organizations that already run a ticketing platform.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GIS: </w:t>
      </w:r>
      <w:r>
        <w:rPr>
          <w:rFonts w:ascii="Calibri" w:cs="Calibri" w:eastAsia="Calibri" w:hAnsi="Calibri"/>
          <w:sz w:val="22"/>
          <w:szCs w:val="22"/>
        </w:rPr>
        <w:t xml:space="preserve">ArcGIS / QGIS layer import for utility networks (pipes, cables, valves).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Calendar: </w:t>
      </w:r>
      <w:r>
        <w:rPr>
          <w:rFonts w:ascii="Calibri" w:cs="Calibri" w:eastAsia="Calibri" w:hAnsi="Calibri"/>
          <w:sz w:val="22"/>
          <w:szCs w:val="22"/>
        </w:rPr>
        <w:t xml:space="preserve">Sync responder shifts with Google or Outlook calendar.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8. UX, Accessibility &amp; Localization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8.1 Design System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Component library: </w:t>
      </w:r>
      <w:r>
        <w:rPr>
          <w:rFonts w:ascii="Calibri" w:cs="Calibri" w:eastAsia="Calibri" w:hAnsi="Calibri"/>
          <w:sz w:val="22"/>
          <w:szCs w:val="22"/>
        </w:rPr>
        <w:t xml:space="preserve">Promote your responsive helpers into a typed design system (Buttons, Cards, Inputs, EmptyStates).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Light / dark themes: </w:t>
      </w:r>
      <w:r>
        <w:rPr>
          <w:rFonts w:ascii="Calibri" w:cs="Calibri" w:eastAsia="Calibri" w:hAnsi="Calibri"/>
          <w:sz w:val="22"/>
          <w:szCs w:val="22"/>
        </w:rPr>
        <w:t xml:space="preserve">Honor system theme; tested for contrast (WCAG AA).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Density modes: </w:t>
      </w:r>
      <w:r>
        <w:rPr>
          <w:rFonts w:ascii="Calibri" w:cs="Calibri" w:eastAsia="Calibri" w:hAnsi="Calibri"/>
          <w:sz w:val="22"/>
          <w:szCs w:val="22"/>
        </w:rPr>
        <w:t xml:space="preserve">Comfortable / compact toggle for desktop power users.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8.2 Accessibility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Screen reader support: </w:t>
      </w:r>
      <w:r>
        <w:rPr>
          <w:rFonts w:ascii="Calibri" w:cs="Calibri" w:eastAsia="Calibri" w:hAnsi="Calibri"/>
          <w:sz w:val="22"/>
          <w:szCs w:val="22"/>
        </w:rPr>
        <w:t xml:space="preserve">Semantic labels on every interactive element; tested with TalkBack and VoiceOver.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Dynamic font scaling: </w:t>
      </w:r>
      <w:r>
        <w:rPr>
          <w:rFonts w:ascii="Calibri" w:cs="Calibri" w:eastAsia="Calibri" w:hAnsi="Calibri"/>
          <w:sz w:val="22"/>
          <w:szCs w:val="22"/>
        </w:rPr>
        <w:t xml:space="preserve">Already partially supported via responsive font size; clamp to readable bounds.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Color-blind safe palette: </w:t>
      </w:r>
      <w:r>
        <w:rPr>
          <w:rFonts w:ascii="Calibri" w:cs="Calibri" w:eastAsia="Calibri" w:hAnsi="Calibri"/>
          <w:sz w:val="22"/>
          <w:szCs w:val="22"/>
        </w:rPr>
        <w:t xml:space="preserve">Severity colors that work for protanopia and deuteranopia.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Keyboard navigation: </w:t>
      </w:r>
      <w:r>
        <w:rPr>
          <w:rFonts w:ascii="Calibri" w:cs="Calibri" w:eastAsia="Calibri" w:hAnsi="Calibri"/>
          <w:sz w:val="22"/>
          <w:szCs w:val="22"/>
        </w:rPr>
        <w:t xml:space="preserve">Full tab-order and shortcuts on web and desktop.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8.3 Localization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Arabic (RTL) and English: </w:t>
      </w:r>
      <w:r>
        <w:rPr>
          <w:rFonts w:ascii="Calibri" w:cs="Calibri" w:eastAsia="Calibri" w:hAnsi="Calibri"/>
          <w:sz w:val="22"/>
          <w:szCs w:val="22"/>
        </w:rPr>
        <w:t xml:space="preserve">You already include flutter_localizations and flutter_localization – ship at least these two and verify RTL mirroring across all custom widgets.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Right-to-left maps: </w:t>
      </w:r>
      <w:r>
        <w:rPr>
          <w:rFonts w:ascii="Calibri" w:cs="Calibri" w:eastAsia="Calibri" w:hAnsi="Calibri"/>
          <w:sz w:val="22"/>
          <w:szCs w:val="22"/>
        </w:rPr>
        <w:t xml:space="preserve">Verify map controls and bottom sheets when locale is Arabic.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Localized dates and numbers: </w:t>
      </w:r>
      <w:r>
        <w:rPr>
          <w:rFonts w:ascii="Calibri" w:cs="Calibri" w:eastAsia="Calibri" w:hAnsi="Calibri"/>
          <w:sz w:val="22"/>
          <w:szCs w:val="22"/>
        </w:rPr>
        <w:t xml:space="preserve">Use intl consistently; avoid hard-coded date strings.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Translation workflow: </w:t>
      </w:r>
      <w:r>
        <w:rPr>
          <w:rFonts w:ascii="Calibri" w:cs="Calibri" w:eastAsia="Calibri" w:hAnsi="Calibri"/>
          <w:sz w:val="22"/>
          <w:szCs w:val="22"/>
        </w:rPr>
        <w:t xml:space="preserve">Move strings to ARB files and connect a tool like Crowdin or Lokalise.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9. Engineering Quality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9.1 Testing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Unit tests: </w:t>
      </w:r>
      <w:r>
        <w:rPr>
          <w:rFonts w:ascii="Calibri" w:cs="Calibri" w:eastAsia="Calibri" w:hAnsi="Calibri"/>
          <w:sz w:val="22"/>
          <w:szCs w:val="22"/>
        </w:rPr>
        <w:t xml:space="preserve">Cover cubits, repos and helpers; target ~70% coverage on core/.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Widget tests: </w:t>
      </w:r>
      <w:r>
        <w:rPr>
          <w:rFonts w:ascii="Calibri" w:cs="Calibri" w:eastAsia="Calibri" w:hAnsi="Calibri"/>
          <w:sz w:val="22"/>
          <w:szCs w:val="22"/>
        </w:rPr>
        <w:t xml:space="preserve">Golden tests for key screens at mobile, tablet, and desktop breakpoints.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Integration tests: </w:t>
      </w:r>
      <w:r>
        <w:rPr>
          <w:rFonts w:ascii="Calibri" w:cs="Calibri" w:eastAsia="Calibri" w:hAnsi="Calibri"/>
          <w:sz w:val="22"/>
          <w:szCs w:val="22"/>
        </w:rPr>
        <w:t xml:space="preserve">Critical journeys: login, create incident, assign mission, close incident.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Contract tests: </w:t>
      </w:r>
      <w:r>
        <w:rPr>
          <w:rFonts w:ascii="Calibri" w:cs="Calibri" w:eastAsia="Calibri" w:hAnsi="Calibri"/>
          <w:sz w:val="22"/>
          <w:szCs w:val="22"/>
        </w:rPr>
        <w:t xml:space="preserve">Validate Retrofit clients against a recorded OpenAPI spec to catch backend drift early.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9.2 CI / CD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Continuous integration: </w:t>
      </w:r>
      <w:r>
        <w:rPr>
          <w:rFonts w:ascii="Calibri" w:cs="Calibri" w:eastAsia="Calibri" w:hAnsi="Calibri"/>
          <w:sz w:val="22"/>
          <w:szCs w:val="22"/>
        </w:rPr>
        <w:t xml:space="preserve">GitHub Actions / GitLab CI: format, analyze, test on every push.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Automated builds: </w:t>
      </w:r>
      <w:r>
        <w:rPr>
          <w:rFonts w:ascii="Calibri" w:cs="Calibri" w:eastAsia="Calibri" w:hAnsi="Calibri"/>
          <w:sz w:val="22"/>
          <w:szCs w:val="22"/>
        </w:rPr>
        <w:t xml:space="preserve">Build APK, AAB, IPA and web on tag; publish to Firebase App Distribution / TestFlight.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Feature flags: </w:t>
      </w:r>
      <w:r>
        <w:rPr>
          <w:rFonts w:ascii="Calibri" w:cs="Calibri" w:eastAsia="Calibri" w:hAnsi="Calibri"/>
          <w:sz w:val="22"/>
          <w:szCs w:val="22"/>
        </w:rPr>
        <w:t xml:space="preserve">Use Firebase Remote Config to gate experimental features per environment.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Environment matrix: </w:t>
      </w:r>
      <w:r>
        <w:rPr>
          <w:rFonts w:ascii="Calibri" w:cs="Calibri" w:eastAsia="Calibri" w:hAnsi="Calibri"/>
          <w:sz w:val="22"/>
          <w:szCs w:val="22"/>
        </w:rPr>
        <w:t xml:space="preserve">dev / staging / prod with separate Firebase projects and API base URLs.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9.3 Observability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Structured logging: </w:t>
      </w:r>
      <w:r>
        <w:rPr>
          <w:rFonts w:ascii="Calibri" w:cs="Calibri" w:eastAsia="Calibri" w:hAnsi="Calibri"/>
          <w:sz w:val="22"/>
          <w:szCs w:val="22"/>
        </w:rPr>
        <w:t xml:space="preserve">Use a single logger (talker or logger) with levels and remote sink.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Performance traces: </w:t>
      </w:r>
      <w:r>
        <w:rPr>
          <w:rFonts w:ascii="Calibri" w:cs="Calibri" w:eastAsia="Calibri" w:hAnsi="Calibri"/>
          <w:sz w:val="22"/>
          <w:szCs w:val="22"/>
        </w:rPr>
        <w:t xml:space="preserve">Firebase Performance to track screen render and API latency.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User-perceived metrics: </w:t>
      </w:r>
      <w:r>
        <w:rPr>
          <w:rFonts w:ascii="Calibri" w:cs="Calibri" w:eastAsia="Calibri" w:hAnsi="Calibri"/>
          <w:sz w:val="22"/>
          <w:szCs w:val="22"/>
        </w:rPr>
        <w:t xml:space="preserve">Track time-to-first-incident-shown after login, time-to-pin on map.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10. Business &amp; Go-to-Market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10.1 Productization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Multi-tenancy: </w:t>
      </w:r>
      <w:r>
        <w:rPr>
          <w:rFonts w:ascii="Calibri" w:cs="Calibri" w:eastAsia="Calibri" w:hAnsi="Calibri"/>
          <w:sz w:val="22"/>
          <w:szCs w:val="22"/>
        </w:rPr>
        <w:t xml:space="preserve">A single deployment serving many organizations with isolated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White-label theming: </w:t>
      </w:r>
      <w:r>
        <w:rPr>
          <w:rFonts w:ascii="Calibri" w:cs="Calibri" w:eastAsia="Calibri" w:hAnsi="Calibri"/>
          <w:sz w:val="22"/>
          <w:szCs w:val="22"/>
        </w:rPr>
        <w:t xml:space="preserve">Per-tenant logo, colors and app name for resellers.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Subscription tiers: </w:t>
      </w:r>
      <w:r>
        <w:rPr>
          <w:rFonts w:ascii="Calibri" w:cs="Calibri" w:eastAsia="Calibri" w:hAnsi="Calibri"/>
          <w:sz w:val="22"/>
          <w:szCs w:val="22"/>
        </w:rPr>
        <w:t xml:space="preserve">Free / Pro / Enterprise with feature flags driving the matrix.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In-app onboarding: </w:t>
      </w:r>
      <w:r>
        <w:rPr>
          <w:rFonts w:ascii="Calibri" w:cs="Calibri" w:eastAsia="Calibri" w:hAnsi="Calibri"/>
          <w:sz w:val="22"/>
          <w:szCs w:val="22"/>
        </w:rPr>
        <w:t xml:space="preserve">Guided tour, sample data and a checklist for first-time admins.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10.2 Customer Success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In-app help center: </w:t>
      </w:r>
      <w:r>
        <w:rPr>
          <w:rFonts w:ascii="Calibri" w:cs="Calibri" w:eastAsia="Calibri" w:hAnsi="Calibri"/>
          <w:sz w:val="22"/>
          <w:szCs w:val="22"/>
        </w:rPr>
        <w:t xml:space="preserve">Searchable articles and short videos (use a hosted CMS like Notion or Intercom).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Feedback widget: </w:t>
      </w:r>
      <w:r>
        <w:rPr>
          <w:rFonts w:ascii="Calibri" w:cs="Calibri" w:eastAsia="Calibri" w:hAnsi="Calibri"/>
          <w:sz w:val="22"/>
          <w:szCs w:val="22"/>
        </w:rPr>
        <w:t xml:space="preserve">Let users send screenshots and notes directly from any screen.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NPS surveys: </w:t>
      </w:r>
      <w:r>
        <w:rPr>
          <w:rFonts w:ascii="Calibri" w:cs="Calibri" w:eastAsia="Calibri" w:hAnsi="Calibri"/>
          <w:sz w:val="22"/>
          <w:szCs w:val="22"/>
        </w:rPr>
        <w:t xml:space="preserve">Periodic and post-incident-resolution to track satisfaction.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Status page: </w:t>
      </w:r>
      <w:r>
        <w:rPr>
          <w:rFonts w:ascii="Calibri" w:cs="Calibri" w:eastAsia="Calibri" w:hAnsi="Calibri"/>
          <w:sz w:val="22"/>
          <w:szCs w:val="22"/>
        </w:rPr>
        <w:t xml:space="preserve">A public uptime page so customers trust the service.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11. Suggested 12-Month Plan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Quarter 1 – Foundation (P0)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Offline-first storage and sync queue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Role-based access control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SLA tracking, breach alerts and incident timeline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Rich push notifications with deep links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Crashlytics, structured logging, CI pipeline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Quarter 2 – Intelligence &amp; Collaboration (P1)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Analytics dashboard with KPI tiles and heatmap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PDF / Excel reporting (ad-hoc + scheduled)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In-app chat, voice notes and media gallery per incident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Arabic and English localization across all screens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Quarter 3 – Field Tooling &amp; Security (P2)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Biometric login and MFA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Geofencing, route optimization and offline maps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First IoT integrations (gas / valve sensors)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Tenant administration console (web)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Quarter 4 – Differentiation (P3)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AI auto-classification and smart routing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AR-assisted field guidance pilot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Predictive maintenance using historical incident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Wearable companion (Apple Watch / Wear OS)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12. Closing Notes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Build incrementally. Most of the items above can ship as small, independent slices. Keep an "always shippable" main branch, feature-flag new work, and roll out to a small group of users before going wide.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Treat reliability and security as features. For an incident management product, downtime or data loss is a brand-defining event – invest in observability and tested recovery paths before adding more surface area.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Listen to your responders. They are the people using the app at 3 a.m. in tough conditions. Build a fast, low-friction feedback loop and prioritize the small annoyances they report – those wins compound.</w:t>
      </w:r>
    </w:p>
    <w:p>
      <w:pPr>
        <w:spacing w:after="120"/>
        <w:rPr>
          <w:i/>
          <w:iCs/>
          <w:color w:val="595959"/>
        </w:rPr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Good luck – you already have a strong foundation.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8"/>
        <w:szCs w:val="18"/>
      </w:rPr>
      <w:t xml:space="preserve">Page </w:t>
    </w:r>
    <w:r>
      <w:rPr>
        <w:rFonts w:ascii="Calibri" w:cs="Calibri" w:eastAsia="Calibri" w:hAnsi="Calibri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8"/>
        <w:szCs w:val="18"/>
      </w:rPr>
      <w:t xml:space="preserve"> of </w:t>
    </w:r>
    <w:r>
      <w:rPr>
        <w:rFonts w:ascii="Calibri" w:cs="Calibri" w:eastAsia="Calibri" w:hAnsi="Calibri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595959"/>
        <w:sz w:val="18"/>
        <w:szCs w:val="18"/>
      </w:rPr>
      <w:t xml:space="preserve">Incidents Management – Future Recommendations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1F4E7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Future Recommendations - Incidents Management</dc:title>
  <dc:creator>Incidents Management Team</dc:creator>
  <dc:description>Professional roadmap for evolving the Incidents Management app.</dc:description>
  <cp:lastModifiedBy>Un-named</cp:lastModifiedBy>
  <cp:revision>1</cp:revision>
  <dcterms:created xsi:type="dcterms:W3CDTF">2026-05-21T09:33:08.892Z</dcterms:created>
  <dcterms:modified xsi:type="dcterms:W3CDTF">2026-05-21T09:33:08.893Z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