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EBB5" w14:textId="7417FC4D" w:rsidR="00EA10E0" w:rsidRDefault="00EA10E0" w:rsidP="00E24897">
      <w:pPr>
        <w:spacing w:before="100" w:beforeAutospacing="1" w:after="100" w:afterAutospacing="1" w:line="240" w:lineRule="auto"/>
        <w:rPr>
          <w:rFonts w:cstheme="minorHAnsi"/>
          <w:b/>
          <w:bCs/>
          <w:i/>
          <w:iCs/>
        </w:rPr>
      </w:pPr>
      <w:r w:rsidRPr="00BD3337">
        <w:rPr>
          <w:rFonts w:cstheme="minorHAnsi"/>
          <w:b/>
          <w:bCs/>
          <w:i/>
          <w:iCs/>
          <w:sz w:val="32"/>
          <w:szCs w:val="32"/>
        </w:rPr>
        <w:t>Ali Murad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="00DB5069" w:rsidRPr="00DB5069">
        <w:rPr>
          <w:rFonts w:cstheme="minorHAnsi"/>
          <w:b/>
          <w:bCs/>
          <w:i/>
          <w:iCs/>
        </w:rPr>
        <w:t xml:space="preserve">February </w:t>
      </w:r>
      <w:r w:rsidR="008D4E59">
        <w:rPr>
          <w:rFonts w:cstheme="minorHAnsi"/>
          <w:b/>
          <w:bCs/>
          <w:i/>
          <w:iCs/>
        </w:rPr>
        <w:t>28</w:t>
      </w:r>
      <w:r w:rsidRPr="00BD3337">
        <w:rPr>
          <w:rFonts w:cstheme="minorHAnsi"/>
          <w:b/>
          <w:bCs/>
          <w:i/>
          <w:iCs/>
        </w:rPr>
        <w:t>, 2022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="00467E78" w:rsidRPr="00BD3337">
        <w:rPr>
          <w:rFonts w:cstheme="minorHAnsi"/>
          <w:b/>
          <w:bCs/>
          <w:i/>
          <w:iCs/>
        </w:rPr>
        <w:t>Foundations of SQL</w:t>
      </w:r>
      <w:r w:rsidR="00E24897">
        <w:rPr>
          <w:rFonts w:cstheme="minorHAnsi"/>
          <w:b/>
          <w:bCs/>
          <w:i/>
          <w:iCs/>
          <w:sz w:val="32"/>
          <w:szCs w:val="32"/>
        </w:rPr>
        <w:t xml:space="preserve">; </w:t>
      </w:r>
      <w:r w:rsidRPr="00BD3337">
        <w:rPr>
          <w:rFonts w:cstheme="minorHAnsi"/>
          <w:b/>
          <w:bCs/>
          <w:i/>
          <w:iCs/>
        </w:rPr>
        <w:t>Assignment 0</w:t>
      </w:r>
      <w:r w:rsidR="008D4E59">
        <w:rPr>
          <w:rFonts w:cstheme="minorHAnsi"/>
          <w:b/>
          <w:bCs/>
          <w:i/>
          <w:iCs/>
        </w:rPr>
        <w:t>7</w:t>
      </w:r>
    </w:p>
    <w:p w14:paraId="5BB131EF" w14:textId="47A49C50" w:rsidR="00CE4DFA" w:rsidRDefault="00CE4DFA" w:rsidP="005E79CD">
      <w:pPr>
        <w:rPr>
          <w:rFonts w:cstheme="minorHAnsi"/>
          <w:b/>
          <w:bCs/>
          <w:i/>
          <w:iCs/>
          <w:sz w:val="20"/>
          <w:szCs w:val="20"/>
        </w:rPr>
      </w:pPr>
      <w:hyperlink r:id="rId6" w:history="1">
        <w:r w:rsidRPr="00326EB6">
          <w:rPr>
            <w:rStyle w:val="Hyperlink"/>
            <w:rFonts w:cstheme="minorHAnsi"/>
            <w:b/>
            <w:bCs/>
            <w:i/>
            <w:iCs/>
            <w:sz w:val="20"/>
            <w:szCs w:val="20"/>
          </w:rPr>
          <w:t>https://github.com/Alimurad1/DBFoundations-Module07/blob/main/Assignment07_Writeup.docx</w:t>
        </w:r>
      </w:hyperlink>
    </w:p>
    <w:p w14:paraId="3FF1015D" w14:textId="0F9ED72A" w:rsidR="00EA10E0" w:rsidRDefault="00EA10E0" w:rsidP="005E79CD">
      <w:pPr>
        <w:rPr>
          <w:rFonts w:cstheme="minorHAnsi"/>
          <w:sz w:val="32"/>
          <w:szCs w:val="32"/>
        </w:rPr>
      </w:pPr>
      <w:r w:rsidRPr="00DE3AAE">
        <w:rPr>
          <w:rFonts w:ascii="Poppins" w:eastAsia="Times New Roman" w:hAnsi="Poppins" w:cs="Poppins"/>
          <w:color w:val="424242"/>
          <w:sz w:val="32"/>
          <w:szCs w:val="32"/>
        </w:rPr>
        <w:t>Introduction:</w:t>
      </w:r>
      <w:r w:rsidRPr="00DE3AAE">
        <w:rPr>
          <w:rFonts w:cstheme="minorHAnsi"/>
          <w:sz w:val="32"/>
          <w:szCs w:val="32"/>
        </w:rPr>
        <w:t xml:space="preserve"> </w:t>
      </w:r>
    </w:p>
    <w:p w14:paraId="7CF9451E" w14:textId="77777777" w:rsidR="0006553E" w:rsidRDefault="00380723" w:rsidP="0006553E">
      <w:pPr>
        <w:pStyle w:val="NormalWeb"/>
        <w:shd w:val="clear" w:color="auto" w:fill="FFFFFF"/>
        <w:rPr>
          <w:rFonts w:ascii="Calibri" w:eastAsiaTheme="minorHAnsi" w:hAnsi="Calibri" w:cs="Calibri"/>
          <w:color w:val="424242"/>
        </w:rPr>
      </w:pPr>
      <w:r w:rsidRPr="00194CBA">
        <w:rPr>
          <w:rFonts w:ascii="Calibri" w:eastAsiaTheme="minorHAnsi" w:hAnsi="Calibri" w:cs="Calibri"/>
          <w:color w:val="424242"/>
        </w:rPr>
        <w:t xml:space="preserve">In this </w:t>
      </w:r>
      <w:r w:rsidR="00215AAD" w:rsidRPr="00194CBA">
        <w:rPr>
          <w:rFonts w:ascii="Calibri" w:eastAsiaTheme="minorHAnsi" w:hAnsi="Calibri" w:cs="Calibri"/>
          <w:color w:val="424242"/>
        </w:rPr>
        <w:t>write</w:t>
      </w:r>
      <w:r w:rsidR="00022152" w:rsidRPr="00194CBA">
        <w:rPr>
          <w:rFonts w:ascii="Calibri" w:eastAsiaTheme="minorHAnsi" w:hAnsi="Calibri" w:cs="Calibri"/>
          <w:color w:val="424242"/>
        </w:rPr>
        <w:t xml:space="preserve"> up</w:t>
      </w:r>
      <w:r w:rsidR="00215AAD" w:rsidRPr="00194CBA">
        <w:rPr>
          <w:rFonts w:ascii="Calibri" w:eastAsiaTheme="minorHAnsi" w:hAnsi="Calibri" w:cs="Calibri"/>
          <w:color w:val="424242"/>
        </w:rPr>
        <w:t xml:space="preserve">, I will try to explain </w:t>
      </w:r>
      <w:r w:rsidR="00C73D89">
        <w:rPr>
          <w:rFonts w:ascii="Calibri" w:eastAsiaTheme="minorHAnsi" w:hAnsi="Calibri" w:cs="Calibri"/>
          <w:color w:val="424242"/>
        </w:rPr>
        <w:t xml:space="preserve">when </w:t>
      </w:r>
      <w:r w:rsidR="00547C9F">
        <w:rPr>
          <w:rFonts w:ascii="Calibri" w:eastAsiaTheme="minorHAnsi" w:hAnsi="Calibri" w:cs="Calibri"/>
          <w:color w:val="424242"/>
        </w:rPr>
        <w:t xml:space="preserve">to </w:t>
      </w:r>
      <w:r w:rsidR="0006553E" w:rsidRPr="0006553E">
        <w:rPr>
          <w:rFonts w:ascii="Calibri" w:eastAsiaTheme="minorHAnsi" w:hAnsi="Calibri" w:cs="Calibri"/>
          <w:color w:val="424242"/>
        </w:rPr>
        <w:t>use a SQL UDF</w:t>
      </w:r>
      <w:r w:rsidR="0006553E">
        <w:rPr>
          <w:rFonts w:ascii="Calibri" w:eastAsiaTheme="minorHAnsi" w:hAnsi="Calibri" w:cs="Calibri"/>
          <w:color w:val="424242"/>
        </w:rPr>
        <w:t xml:space="preserve"> and differences </w:t>
      </w:r>
      <w:r w:rsidR="0006553E" w:rsidRPr="0006553E">
        <w:rPr>
          <w:rFonts w:ascii="Calibri" w:eastAsiaTheme="minorHAnsi" w:hAnsi="Calibri" w:cs="Calibri"/>
          <w:color w:val="424242"/>
        </w:rPr>
        <w:t>between Scalar, Inline, and Multi-Statement Functions.</w:t>
      </w:r>
    </w:p>
    <w:p w14:paraId="7D6665D2" w14:textId="1096B686" w:rsidR="00C533D6" w:rsidRPr="0006553E" w:rsidRDefault="00C73D89" w:rsidP="004B2FB0">
      <w:pPr>
        <w:pStyle w:val="NormalWeb"/>
        <w:numPr>
          <w:ilvl w:val="0"/>
          <w:numId w:val="12"/>
        </w:numPr>
        <w:shd w:val="clear" w:color="auto" w:fill="FFFFFF"/>
        <w:rPr>
          <w:rFonts w:ascii="Calibri" w:eastAsiaTheme="minorHAnsi" w:hAnsi="Calibri" w:cs="Calibri"/>
          <w:color w:val="424242"/>
        </w:rPr>
      </w:pPr>
      <w:r>
        <w:rPr>
          <w:rFonts w:ascii="Poppins" w:hAnsi="Poppins" w:cs="Poppins"/>
          <w:color w:val="424242"/>
          <w:sz w:val="32"/>
          <w:szCs w:val="32"/>
        </w:rPr>
        <w:t xml:space="preserve">Explain when you would use </w:t>
      </w:r>
      <w:r w:rsidR="00547C9F">
        <w:rPr>
          <w:rFonts w:ascii="Poppins" w:hAnsi="Poppins" w:cs="Poppins"/>
          <w:color w:val="424242"/>
          <w:sz w:val="32"/>
          <w:szCs w:val="32"/>
        </w:rPr>
        <w:t xml:space="preserve">SQL </w:t>
      </w:r>
      <w:r w:rsidR="0006553E">
        <w:rPr>
          <w:rFonts w:ascii="Poppins" w:hAnsi="Poppins" w:cs="Poppins"/>
          <w:color w:val="424242"/>
          <w:sz w:val="32"/>
          <w:szCs w:val="32"/>
        </w:rPr>
        <w:t>UDF</w:t>
      </w:r>
      <w:r w:rsidR="00C135C8">
        <w:rPr>
          <w:rFonts w:ascii="Poppins" w:hAnsi="Poppins" w:cs="Poppins"/>
          <w:color w:val="424242"/>
          <w:sz w:val="32"/>
          <w:szCs w:val="32"/>
        </w:rPr>
        <w:t>:</w:t>
      </w:r>
    </w:p>
    <w:p w14:paraId="720DC1DF" w14:textId="1A524AD6" w:rsidR="000D3D90" w:rsidRPr="00092DCF" w:rsidRDefault="006C5CAA" w:rsidP="004F73D9">
      <w:pPr>
        <w:pStyle w:val="NormalWeb"/>
        <w:shd w:val="clear" w:color="auto" w:fill="FFFFFF"/>
        <w:spacing w:before="288" w:beforeAutospacing="0" w:after="288" w:afterAutospacing="0"/>
        <w:ind w:left="720" w:right="-360"/>
        <w:rPr>
          <w:rStyle w:val="Hyperlink"/>
          <w:rFonts w:ascii="Calibri" w:hAnsi="Calibri" w:cs="Calibri"/>
          <w:color w:val="424242"/>
          <w:u w:val="none"/>
        </w:rPr>
      </w:pPr>
      <w:r>
        <w:rPr>
          <w:rFonts w:ascii="Calibri" w:hAnsi="Calibri" w:cs="Calibri"/>
          <w:color w:val="424242"/>
        </w:rPr>
        <w:t>SQL</w:t>
      </w:r>
      <w:r w:rsidR="00BC7D32">
        <w:rPr>
          <w:rFonts w:ascii="Calibri" w:hAnsi="Calibri" w:cs="Calibri"/>
          <w:color w:val="424242"/>
        </w:rPr>
        <w:t xml:space="preserve"> UDF is </w:t>
      </w:r>
      <w:r w:rsidR="007652FE">
        <w:rPr>
          <w:rFonts w:ascii="Calibri" w:hAnsi="Calibri" w:cs="Calibri"/>
          <w:color w:val="424242"/>
        </w:rPr>
        <w:t xml:space="preserve">used </w:t>
      </w:r>
      <w:r w:rsidR="003D1E85">
        <w:rPr>
          <w:rFonts w:ascii="Calibri" w:hAnsi="Calibri" w:cs="Calibri"/>
          <w:color w:val="424242"/>
        </w:rPr>
        <w:t>“</w:t>
      </w:r>
      <w:r w:rsidR="007652FE">
        <w:rPr>
          <w:rFonts w:ascii="Calibri" w:hAnsi="Calibri" w:cs="Calibri"/>
          <w:color w:val="424242"/>
        </w:rPr>
        <w:t xml:space="preserve">to prevent us from writing the same logic multiple times. It is used to </w:t>
      </w:r>
      <w:r w:rsidR="00FB699D">
        <w:rPr>
          <w:rFonts w:ascii="Calibri" w:hAnsi="Calibri" w:cs="Calibri"/>
          <w:color w:val="424242"/>
        </w:rPr>
        <w:t xml:space="preserve">separate the complex calculations from the regular query so that we can understand and debug the query quicker and better. </w:t>
      </w:r>
      <w:r w:rsidR="006F0042">
        <w:rPr>
          <w:rFonts w:ascii="Calibri" w:hAnsi="Calibri" w:cs="Calibri"/>
          <w:color w:val="424242"/>
        </w:rPr>
        <w:t xml:space="preserve">It is also used in WHERE Clause </w:t>
      </w:r>
      <w:r w:rsidR="00092DCF">
        <w:rPr>
          <w:rFonts w:ascii="Calibri" w:hAnsi="Calibri" w:cs="Calibri"/>
          <w:color w:val="424242"/>
        </w:rPr>
        <w:t>to limit the number of rows sent to the client</w:t>
      </w:r>
      <w:r w:rsidR="003D1E85">
        <w:rPr>
          <w:rFonts w:ascii="Calibri" w:hAnsi="Calibri" w:cs="Calibri"/>
          <w:color w:val="424242"/>
        </w:rPr>
        <w:t>”</w:t>
      </w:r>
      <w:r w:rsidR="00092DCF">
        <w:rPr>
          <w:rFonts w:ascii="Calibri" w:hAnsi="Calibri" w:cs="Calibri"/>
          <w:color w:val="424242"/>
        </w:rPr>
        <w:t xml:space="preserve">. </w:t>
      </w:r>
      <w:r w:rsidR="00A82ACB">
        <w:rPr>
          <w:rFonts w:ascii="Calibri" w:hAnsi="Calibri" w:cs="Calibri"/>
          <w:color w:val="424242"/>
        </w:rPr>
        <w:t xml:space="preserve"> </w:t>
      </w:r>
      <w:r w:rsidR="008C5F76">
        <w:t>(</w:t>
      </w:r>
      <w:r w:rsidR="003D7832" w:rsidRPr="003D7832">
        <w:rPr>
          <w:rFonts w:ascii="Calibri" w:hAnsi="Calibri" w:cs="Calibri"/>
          <w:color w:val="0000FF"/>
        </w:rPr>
        <w:t>https://www.tutorialgateway.org/user-defined-functions-in-sql/#:~:text=User%20defined%20functions%20in%20SQL%20Server%20prevent%20us%20from%20writing,execution%20plan%20and%20reusing%20them.</w:t>
      </w:r>
      <w:r w:rsidR="008C5F76" w:rsidRPr="006536AE">
        <w:rPr>
          <w:rFonts w:ascii="Calibri" w:hAnsi="Calibri" w:cs="Calibri"/>
          <w:color w:val="0000FF"/>
        </w:rPr>
        <w:t>)</w:t>
      </w:r>
      <w:r w:rsidR="008C5F76">
        <w:rPr>
          <w:rFonts w:ascii="Calibri" w:hAnsi="Calibri" w:cs="Calibri"/>
          <w:color w:val="424242"/>
        </w:rPr>
        <w:t xml:space="preserve"> (</w:t>
      </w:r>
      <w:r w:rsidR="008C5F76" w:rsidRPr="007B5890">
        <w:rPr>
          <w:rFonts w:ascii="Calibri" w:hAnsi="Calibri" w:cs="Calibri"/>
          <w:color w:val="0000FF"/>
        </w:rPr>
        <w:t>external site</w:t>
      </w:r>
      <w:r w:rsidR="008C5F76">
        <w:rPr>
          <w:rFonts w:ascii="Calibri" w:hAnsi="Calibri" w:cs="Calibri"/>
          <w:color w:val="424242"/>
        </w:rPr>
        <w:t>).</w:t>
      </w:r>
    </w:p>
    <w:p w14:paraId="77F72CC0" w14:textId="4A6842FE" w:rsidR="00DF6440" w:rsidRDefault="00C73D89" w:rsidP="006C698C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Poppins" w:hAnsi="Poppins" w:cs="Poppins"/>
          <w:color w:val="424242"/>
          <w:sz w:val="32"/>
          <w:szCs w:val="32"/>
        </w:rPr>
      </w:pPr>
      <w:r>
        <w:rPr>
          <w:rFonts w:ascii="Poppins" w:hAnsi="Poppins" w:cs="Poppins"/>
          <w:color w:val="424242"/>
          <w:sz w:val="32"/>
          <w:szCs w:val="32"/>
        </w:rPr>
        <w:t xml:space="preserve">Explain the differences between </w:t>
      </w:r>
      <w:r w:rsidR="00431A1E">
        <w:rPr>
          <w:rFonts w:ascii="Poppins" w:hAnsi="Poppins" w:cs="Poppins"/>
          <w:color w:val="424242"/>
          <w:sz w:val="32"/>
          <w:szCs w:val="32"/>
        </w:rPr>
        <w:t>Scalar</w:t>
      </w:r>
      <w:r w:rsidR="001A50CA">
        <w:rPr>
          <w:rFonts w:ascii="Poppins" w:hAnsi="Poppins" w:cs="Poppins"/>
          <w:color w:val="424242"/>
          <w:sz w:val="32"/>
          <w:szCs w:val="32"/>
        </w:rPr>
        <w:t xml:space="preserve">, </w:t>
      </w:r>
      <w:r w:rsidR="00431A1E">
        <w:rPr>
          <w:rFonts w:ascii="Poppins" w:hAnsi="Poppins" w:cs="Poppins"/>
          <w:color w:val="424242"/>
          <w:sz w:val="32"/>
          <w:szCs w:val="32"/>
        </w:rPr>
        <w:t>Inline</w:t>
      </w:r>
      <w:r w:rsidR="001A50CA">
        <w:rPr>
          <w:rFonts w:ascii="Poppins" w:hAnsi="Poppins" w:cs="Poppins"/>
          <w:color w:val="424242"/>
          <w:sz w:val="32"/>
          <w:szCs w:val="32"/>
        </w:rPr>
        <w:t xml:space="preserve">, and </w:t>
      </w:r>
      <w:r w:rsidR="00431A1E">
        <w:rPr>
          <w:rFonts w:ascii="Poppins" w:hAnsi="Poppins" w:cs="Poppins"/>
          <w:color w:val="424242"/>
          <w:sz w:val="32"/>
          <w:szCs w:val="32"/>
        </w:rPr>
        <w:t>Multi-Statement Functions</w:t>
      </w:r>
      <w:r w:rsidR="00C135C8">
        <w:rPr>
          <w:rFonts w:ascii="Poppins" w:hAnsi="Poppins" w:cs="Poppins"/>
          <w:color w:val="424242"/>
          <w:sz w:val="32"/>
          <w:szCs w:val="32"/>
        </w:rPr>
        <w:t>:</w:t>
      </w:r>
    </w:p>
    <w:p w14:paraId="233EF503" w14:textId="23CF96D6" w:rsidR="00223D56" w:rsidRDefault="00223D56" w:rsidP="002C0EC0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 w:rsidRPr="004D4993">
        <w:rPr>
          <w:rFonts w:ascii="Calibri" w:hAnsi="Calibri" w:cs="Calibri"/>
          <w:color w:val="424242"/>
        </w:rPr>
        <w:t>User-defined Scalar Functions (SFs) return a single scalar data value of the type defined in the RETURNS clause. ... Inline Table-valued functions (ITVFs) have no function body; the scalar value that is returned is the result of a single statement without a BEGIN</w:t>
      </w:r>
      <w:r>
        <w:rPr>
          <w:rFonts w:ascii="Calibri" w:hAnsi="Calibri" w:cs="Calibri"/>
          <w:color w:val="424242"/>
        </w:rPr>
        <w:t>”</w:t>
      </w:r>
      <w:r w:rsidRPr="00F05022">
        <w:rPr>
          <w:rFonts w:ascii="Calibri" w:hAnsi="Calibri" w:cs="Calibri"/>
          <w:color w:val="424242"/>
        </w:rPr>
        <w:t>.</w:t>
      </w:r>
    </w:p>
    <w:p w14:paraId="43A443D1" w14:textId="358EED83" w:rsidR="00F05022" w:rsidRDefault="004D4993" w:rsidP="00630E6C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>
        <w:rPr>
          <w:rFonts w:ascii="Calibri" w:hAnsi="Calibri" w:cs="Calibri"/>
          <w:color w:val="424242"/>
        </w:rPr>
        <w:t>“</w:t>
      </w:r>
      <w:r w:rsidR="00D800B1" w:rsidRPr="00D800B1">
        <w:rPr>
          <w:rFonts w:ascii="Calibri" w:hAnsi="Calibri" w:cs="Calibri"/>
          <w:color w:val="424242"/>
        </w:rPr>
        <w:t>An inline table valued function definition specifies only RETURNS TABLE and not the table definition. The entire query batch or code or select query inside the function is a single RETURN statement. Multi-statement table valued function definition specifies RETURNS along with the definition of TABLE VARIABLE</w:t>
      </w:r>
      <w:r w:rsidR="00630E6C">
        <w:rPr>
          <w:rFonts w:ascii="Calibri" w:hAnsi="Calibri" w:cs="Calibri"/>
          <w:color w:val="424242"/>
        </w:rPr>
        <w:t xml:space="preserve">. </w:t>
      </w:r>
      <w:r w:rsidR="007B5890" w:rsidRPr="002C0EC0">
        <w:rPr>
          <w:rFonts w:ascii="Calibri" w:hAnsi="Calibri" w:cs="Calibri"/>
          <w:color w:val="424242"/>
        </w:rPr>
        <w:t>(</w:t>
      </w:r>
      <w:r w:rsidR="00D36C37" w:rsidRPr="00D36C37">
        <w:rPr>
          <w:rFonts w:ascii="Calibri" w:hAnsi="Calibri" w:cs="Calibri"/>
          <w:color w:val="0000FF"/>
        </w:rPr>
        <w:t>https://www.google.com/search?q=the+differences+between+Scalar%2C+Inline%2C+and+Multi-Statement+Functions.&amp;source=hp&amp;ei=Wn0eYvCfCLaIwbkP-vW_mAI&amp;iflsig=AHkkrS4AAAAAYh6Lan9puDWdSVh7vAjhQpf7ZdShPsaN&amp;ved=0ahUKEwjwtOLh26X2AhU2RDABHfr6DyMQ4dUDCAk&amp;uact=5&amp;oq=the+differences+between+Scalar%2C+Inline%2C+and+Multi-Statement+Functions.&amp;gs_lcp=Cgdnd3Mtd2l6EAM6CAgAEIAEELEDOgsIABCABBCxAxCDAToRCC4QgAQQsQMQgwEQxwEQ0QM6BQgAEIAEOg4ILhCABBCxAxDHARDRAzoLCC4QgAQQxwEQowI6BQguEIAEOg4ILhCABBCxAxDHARCjAjoLCC4QgAQQsQMQ1AI6CwguELEDEMcBEKMCOggILhCABBCxAzoICC4QgAQQ1AI6BwgAELEDEAo6BwgAEIAEEAo6CgguEIAEENQCEAo6CwguEIAEEMcBEK8BOgYIABAWEB46CAgAEIYDEIsDOgQIABANOgYIABANEB46CAgAEAgQDRAeOgoIABAIEA0QChAeOggIABANEAUQHjoICAAQFhAKEB46BQghEKABUABY3qQDYP6xA2gJcAB4AIABnwGIAYsTkgEEMjAuN5gBAKABAaABArgBAg&amp;sclient=gws-wiz</w:t>
      </w:r>
      <w:r w:rsidR="007B5890" w:rsidRPr="002C0EC0">
        <w:rPr>
          <w:rFonts w:ascii="Calibri" w:hAnsi="Calibri" w:cs="Calibri"/>
          <w:color w:val="424242"/>
        </w:rPr>
        <w:t>)</w:t>
      </w:r>
      <w:r w:rsidR="007B5890">
        <w:rPr>
          <w:rFonts w:ascii="Calibri" w:hAnsi="Calibri" w:cs="Calibri"/>
          <w:color w:val="424242"/>
        </w:rPr>
        <w:t xml:space="preserve"> (</w:t>
      </w:r>
      <w:r w:rsidR="007B5890" w:rsidRPr="007B5890">
        <w:rPr>
          <w:rStyle w:val="Hyperlink"/>
          <w:rFonts w:ascii="Calibri" w:hAnsi="Calibri" w:cs="Calibri"/>
        </w:rPr>
        <w:t>external site</w:t>
      </w:r>
      <w:r w:rsidR="007B5890">
        <w:rPr>
          <w:rFonts w:ascii="Calibri" w:hAnsi="Calibri" w:cs="Calibri"/>
          <w:color w:val="424242"/>
        </w:rPr>
        <w:t>)</w:t>
      </w:r>
    </w:p>
    <w:p w14:paraId="7BD0A590" w14:textId="420A4F6D" w:rsidR="0084482D" w:rsidRDefault="0084482D" w:rsidP="00E2489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424242"/>
          <w:sz w:val="32"/>
          <w:szCs w:val="32"/>
        </w:rPr>
      </w:pPr>
      <w:r>
        <w:rPr>
          <w:rFonts w:ascii="Poppins" w:hAnsi="Poppins" w:cs="Poppins"/>
          <w:color w:val="424242"/>
          <w:sz w:val="32"/>
          <w:szCs w:val="32"/>
        </w:rPr>
        <w:lastRenderedPageBreak/>
        <w:t>Summary</w:t>
      </w:r>
      <w:r w:rsidRPr="00DE3AAE">
        <w:rPr>
          <w:rFonts w:ascii="Poppins" w:hAnsi="Poppins" w:cs="Poppins"/>
          <w:color w:val="424242"/>
          <w:sz w:val="32"/>
          <w:szCs w:val="32"/>
        </w:rPr>
        <w:t>:</w:t>
      </w:r>
    </w:p>
    <w:p w14:paraId="372B2821" w14:textId="6EB33655" w:rsidR="001E15B6" w:rsidRDefault="00A3764D" w:rsidP="00532731">
      <w:pPr>
        <w:pStyle w:val="NormalWeb"/>
        <w:shd w:val="clear" w:color="auto" w:fill="FFFFFF"/>
        <w:spacing w:before="0" w:beforeAutospacing="0"/>
        <w:ind w:left="720" w:right="-360"/>
      </w:pPr>
      <w:r>
        <w:rPr>
          <w:rFonts w:ascii="Calibri" w:hAnsi="Calibri" w:cs="Calibri"/>
          <w:color w:val="424242"/>
        </w:rPr>
        <w:t>In summary,</w:t>
      </w:r>
      <w:r w:rsidR="00E149CB" w:rsidRPr="00E149CB">
        <w:t xml:space="preserve"> </w:t>
      </w:r>
      <w:r w:rsidR="00E522FC">
        <w:t>“</w:t>
      </w:r>
      <w:r w:rsidR="00E522FC">
        <w:rPr>
          <w:rFonts w:ascii="Calibri" w:hAnsi="Calibri" w:cs="Calibri"/>
          <w:color w:val="424242"/>
        </w:rPr>
        <w:t>t</w:t>
      </w:r>
      <w:r w:rsidR="00E522FC" w:rsidRPr="00E522FC">
        <w:rPr>
          <w:rFonts w:ascii="Calibri" w:hAnsi="Calibri" w:cs="Calibri"/>
          <w:color w:val="424242"/>
        </w:rPr>
        <w:t>he User Defined Functions in SQL Server are like functions in any other programming language that accepts the parameters, performing complex calculations, and returning the result value</w:t>
      </w:r>
      <w:r w:rsidR="001E15B6" w:rsidRPr="00532731">
        <w:rPr>
          <w:rFonts w:ascii="Calibri" w:hAnsi="Calibri" w:cs="Calibri"/>
          <w:color w:val="0000FF"/>
        </w:rPr>
        <w:t>” https://www.tutorialgateway.org/user-defined-functions-in-</w:t>
      </w:r>
      <w:r w:rsidR="001E15B6" w:rsidRPr="001E15B6">
        <w:rPr>
          <w:rFonts w:ascii="Calibri" w:hAnsi="Calibri" w:cs="Calibri"/>
          <w:color w:val="0000FF"/>
        </w:rPr>
        <w:t>sql/#:~:text=User%20defined%20functions%20in%20SQL%20Server%20prevent%20us%20from%20writing,execution%20plan%20and%20reusing%20them.</w:t>
      </w:r>
      <w:r w:rsidR="00E522FC" w:rsidRPr="001E15B6">
        <w:rPr>
          <w:rFonts w:ascii="Calibri" w:hAnsi="Calibri" w:cs="Calibri"/>
          <w:color w:val="0000FF"/>
        </w:rPr>
        <w:t>.</w:t>
      </w:r>
      <w:r w:rsidR="001E15B6">
        <w:t>)</w:t>
      </w:r>
      <w:r w:rsidR="001E15B6" w:rsidRPr="001E15B6">
        <w:rPr>
          <w:rFonts w:ascii="Calibri" w:hAnsi="Calibri" w:cs="Calibri"/>
          <w:color w:val="424242"/>
        </w:rPr>
        <w:t xml:space="preserve"> </w:t>
      </w:r>
      <w:r w:rsidR="001E15B6">
        <w:rPr>
          <w:rFonts w:ascii="Calibri" w:hAnsi="Calibri" w:cs="Calibri"/>
          <w:color w:val="424242"/>
        </w:rPr>
        <w:t>(</w:t>
      </w:r>
      <w:r w:rsidR="001E15B6" w:rsidRPr="007B5890">
        <w:rPr>
          <w:rStyle w:val="Hyperlink"/>
          <w:rFonts w:ascii="Calibri" w:hAnsi="Calibri" w:cs="Calibri"/>
        </w:rPr>
        <w:t>external site</w:t>
      </w:r>
      <w:r w:rsidR="001E15B6">
        <w:rPr>
          <w:rFonts w:ascii="Calibri" w:hAnsi="Calibri" w:cs="Calibri"/>
          <w:color w:val="424242"/>
        </w:rPr>
        <w:t>)</w:t>
      </w:r>
    </w:p>
    <w:p w14:paraId="051ADFD0" w14:textId="6DFD7BCE" w:rsidR="00FB0869" w:rsidRDefault="001E15B6" w:rsidP="00FB086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424242"/>
        </w:rPr>
      </w:pPr>
      <w:r>
        <w:rPr>
          <w:rFonts w:ascii="Calibri" w:hAnsi="Calibri" w:cs="Calibri"/>
          <w:color w:val="424242"/>
        </w:rPr>
        <w:t>“</w:t>
      </w:r>
      <w:r w:rsidRPr="001E15B6">
        <w:rPr>
          <w:rFonts w:ascii="Calibri" w:hAnsi="Calibri" w:cs="Calibri"/>
          <w:color w:val="424242"/>
        </w:rPr>
        <w:t>A</w:t>
      </w:r>
      <w:r w:rsidR="00E149CB">
        <w:rPr>
          <w:rFonts w:ascii="Calibri" w:hAnsi="Calibri" w:cs="Calibri"/>
          <w:color w:val="424242"/>
        </w:rPr>
        <w:t xml:space="preserve"> </w:t>
      </w:r>
      <w:r w:rsidR="00E149CB" w:rsidRPr="00E149CB">
        <w:rPr>
          <w:rFonts w:ascii="Calibri" w:hAnsi="Calibri" w:cs="Calibri"/>
          <w:color w:val="424242"/>
        </w:rPr>
        <w:t>Scalar user defined function returns a single value as a result of actions perform by function.</w:t>
      </w:r>
      <w:r w:rsidR="005D57EC" w:rsidRPr="005D57EC">
        <w:t xml:space="preserve"> </w:t>
      </w:r>
      <w:r w:rsidR="005D57EC">
        <w:t>I</w:t>
      </w:r>
      <w:r w:rsidR="005D57EC" w:rsidRPr="005D57EC">
        <w:rPr>
          <w:rFonts w:ascii="Calibri" w:hAnsi="Calibri" w:cs="Calibri"/>
          <w:color w:val="424242"/>
        </w:rPr>
        <w:t>nline table-valued function returns a table variable as a result of actions perform by function</w:t>
      </w:r>
      <w:r w:rsidR="00D2216F" w:rsidRPr="001C164D">
        <w:rPr>
          <w:rFonts w:ascii="Calibri" w:hAnsi="Calibri" w:cs="Calibri"/>
          <w:color w:val="424242"/>
        </w:rPr>
        <w:t xml:space="preserve">. </w:t>
      </w:r>
      <w:r w:rsidR="003E28A2" w:rsidRPr="001C164D">
        <w:rPr>
          <w:rFonts w:ascii="Calibri" w:hAnsi="Calibri" w:cs="Calibri"/>
          <w:color w:val="424242"/>
        </w:rPr>
        <w:t>A Multi-Statement Table-Valued user-defined function returns a table. It can have one or more than one T-SQL statement</w:t>
      </w:r>
      <w:r w:rsidRPr="001C164D">
        <w:rPr>
          <w:rFonts w:ascii="Calibri" w:hAnsi="Calibri" w:cs="Calibri"/>
          <w:color w:val="424242"/>
        </w:rPr>
        <w:t>”</w:t>
      </w:r>
      <w:r w:rsidR="003E28A2" w:rsidRPr="001C164D">
        <w:rPr>
          <w:rFonts w:ascii="Calibri" w:hAnsi="Calibri" w:cs="Calibri"/>
          <w:color w:val="424242"/>
        </w:rPr>
        <w:t>.</w:t>
      </w:r>
      <w:r w:rsidR="003E28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0627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FB0869" w:rsidRPr="00FB0869">
        <w:rPr>
          <w:rFonts w:ascii="Calibri" w:hAnsi="Calibri" w:cs="Calibri"/>
          <w:color w:val="0000FF"/>
        </w:rPr>
        <w:t>https://excelkingdom.blogspot.com/2018/01/how-to-create-scalar-inline-and-multi.html</w:t>
      </w:r>
      <w:r w:rsidR="008722E9" w:rsidRPr="00891196">
        <w:rPr>
          <w:rFonts w:ascii="Calibri" w:hAnsi="Calibri" w:cs="Calibri"/>
          <w:color w:val="0000FF"/>
        </w:rPr>
        <w:t>)</w:t>
      </w:r>
      <w:r w:rsidR="008722E9" w:rsidRPr="00891196">
        <w:rPr>
          <w:color w:val="0000FF"/>
        </w:rPr>
        <w:t>.</w:t>
      </w:r>
      <w:r w:rsidR="008F48F3">
        <w:rPr>
          <w:rFonts w:ascii="Calibri" w:eastAsiaTheme="minorHAnsi" w:hAnsi="Calibri" w:cs="Calibri"/>
          <w:color w:val="424242"/>
        </w:rPr>
        <w:t xml:space="preserve"> </w:t>
      </w:r>
      <w:r w:rsidR="00FB0869">
        <w:rPr>
          <w:rFonts w:ascii="Calibri" w:hAnsi="Calibri" w:cs="Calibri"/>
          <w:color w:val="424242"/>
        </w:rPr>
        <w:t>(</w:t>
      </w:r>
      <w:r w:rsidR="00FB0869" w:rsidRPr="007B5890">
        <w:rPr>
          <w:rStyle w:val="Hyperlink"/>
          <w:rFonts w:ascii="Calibri" w:hAnsi="Calibri" w:cs="Calibri"/>
        </w:rPr>
        <w:t>external site</w:t>
      </w:r>
      <w:r w:rsidR="00FB0869">
        <w:rPr>
          <w:rFonts w:ascii="Calibri" w:hAnsi="Calibri" w:cs="Calibri"/>
          <w:color w:val="424242"/>
        </w:rPr>
        <w:t>)</w:t>
      </w:r>
    </w:p>
    <w:p w14:paraId="106BF477" w14:textId="7308E016" w:rsidR="0084482D" w:rsidRPr="005C4B20" w:rsidRDefault="0084482D" w:rsidP="00E24897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424242"/>
        </w:rPr>
      </w:pPr>
    </w:p>
    <w:sectPr w:rsidR="0084482D" w:rsidRPr="005C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BC"/>
    <w:multiLevelType w:val="hybridMultilevel"/>
    <w:tmpl w:val="355C9C1E"/>
    <w:lvl w:ilvl="0" w:tplc="0A2EEBAE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46B"/>
    <w:multiLevelType w:val="multilevel"/>
    <w:tmpl w:val="1C8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C2318"/>
    <w:multiLevelType w:val="hybridMultilevel"/>
    <w:tmpl w:val="B7C2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536"/>
    <w:multiLevelType w:val="multilevel"/>
    <w:tmpl w:val="5090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00E6"/>
    <w:multiLevelType w:val="multilevel"/>
    <w:tmpl w:val="577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4EB"/>
    <w:multiLevelType w:val="hybridMultilevel"/>
    <w:tmpl w:val="1FE4B4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737"/>
    <w:multiLevelType w:val="multilevel"/>
    <w:tmpl w:val="EED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D5F56"/>
    <w:multiLevelType w:val="multilevel"/>
    <w:tmpl w:val="680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E52AB"/>
    <w:multiLevelType w:val="multilevel"/>
    <w:tmpl w:val="494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84FBD"/>
    <w:multiLevelType w:val="hybridMultilevel"/>
    <w:tmpl w:val="39B67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53152"/>
    <w:multiLevelType w:val="hybridMultilevel"/>
    <w:tmpl w:val="AB846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0"/>
    <w:rsid w:val="000176E6"/>
    <w:rsid w:val="00021C2C"/>
    <w:rsid w:val="00022152"/>
    <w:rsid w:val="00027D26"/>
    <w:rsid w:val="00030E9F"/>
    <w:rsid w:val="000314D0"/>
    <w:rsid w:val="00040CFD"/>
    <w:rsid w:val="00042815"/>
    <w:rsid w:val="0005208E"/>
    <w:rsid w:val="0006553E"/>
    <w:rsid w:val="00071967"/>
    <w:rsid w:val="0008779E"/>
    <w:rsid w:val="00092DCF"/>
    <w:rsid w:val="00093776"/>
    <w:rsid w:val="00093CF8"/>
    <w:rsid w:val="000940E3"/>
    <w:rsid w:val="00094818"/>
    <w:rsid w:val="000A0A07"/>
    <w:rsid w:val="000B1ECD"/>
    <w:rsid w:val="000D07BC"/>
    <w:rsid w:val="000D3D90"/>
    <w:rsid w:val="000D74FE"/>
    <w:rsid w:val="000E4AD6"/>
    <w:rsid w:val="000F196E"/>
    <w:rsid w:val="000F3267"/>
    <w:rsid w:val="001161F6"/>
    <w:rsid w:val="0012269F"/>
    <w:rsid w:val="00126BE3"/>
    <w:rsid w:val="0013169C"/>
    <w:rsid w:val="00136A2A"/>
    <w:rsid w:val="00137A65"/>
    <w:rsid w:val="00161E97"/>
    <w:rsid w:val="00163352"/>
    <w:rsid w:val="00164980"/>
    <w:rsid w:val="00183DDA"/>
    <w:rsid w:val="00194CBA"/>
    <w:rsid w:val="001A04B4"/>
    <w:rsid w:val="001A50CA"/>
    <w:rsid w:val="001C164D"/>
    <w:rsid w:val="001D1FA6"/>
    <w:rsid w:val="001D72E2"/>
    <w:rsid w:val="001E13D3"/>
    <w:rsid w:val="001E15B6"/>
    <w:rsid w:val="001E36D3"/>
    <w:rsid w:val="00202499"/>
    <w:rsid w:val="0021232C"/>
    <w:rsid w:val="00213727"/>
    <w:rsid w:val="00214713"/>
    <w:rsid w:val="00214E7E"/>
    <w:rsid w:val="00215AAD"/>
    <w:rsid w:val="00215AB4"/>
    <w:rsid w:val="00223D56"/>
    <w:rsid w:val="00226B33"/>
    <w:rsid w:val="00244726"/>
    <w:rsid w:val="0025495F"/>
    <w:rsid w:val="00267588"/>
    <w:rsid w:val="002946BE"/>
    <w:rsid w:val="00297CC0"/>
    <w:rsid w:val="002A4FD3"/>
    <w:rsid w:val="002B7610"/>
    <w:rsid w:val="002C0EC0"/>
    <w:rsid w:val="002C2663"/>
    <w:rsid w:val="002F10DA"/>
    <w:rsid w:val="002F1CCD"/>
    <w:rsid w:val="002F2808"/>
    <w:rsid w:val="002F4A85"/>
    <w:rsid w:val="00315365"/>
    <w:rsid w:val="003177F5"/>
    <w:rsid w:val="00324095"/>
    <w:rsid w:val="00341D0F"/>
    <w:rsid w:val="00345C0A"/>
    <w:rsid w:val="0034628E"/>
    <w:rsid w:val="003615B6"/>
    <w:rsid w:val="003668AD"/>
    <w:rsid w:val="00380723"/>
    <w:rsid w:val="003941A9"/>
    <w:rsid w:val="003A68D4"/>
    <w:rsid w:val="003B640B"/>
    <w:rsid w:val="003C1FC4"/>
    <w:rsid w:val="003D1E85"/>
    <w:rsid w:val="003D7832"/>
    <w:rsid w:val="003E28A2"/>
    <w:rsid w:val="003E6DD4"/>
    <w:rsid w:val="003F3190"/>
    <w:rsid w:val="003F737C"/>
    <w:rsid w:val="00402718"/>
    <w:rsid w:val="00412AA1"/>
    <w:rsid w:val="004161F3"/>
    <w:rsid w:val="00431A1E"/>
    <w:rsid w:val="0043625F"/>
    <w:rsid w:val="00442ABD"/>
    <w:rsid w:val="00442C8D"/>
    <w:rsid w:val="00450EAA"/>
    <w:rsid w:val="004570A2"/>
    <w:rsid w:val="0046674B"/>
    <w:rsid w:val="00467E78"/>
    <w:rsid w:val="0049006C"/>
    <w:rsid w:val="0049771E"/>
    <w:rsid w:val="004B1B01"/>
    <w:rsid w:val="004B2FB0"/>
    <w:rsid w:val="004B7D46"/>
    <w:rsid w:val="004D4993"/>
    <w:rsid w:val="004D6D6F"/>
    <w:rsid w:val="004F1697"/>
    <w:rsid w:val="004F73D9"/>
    <w:rsid w:val="00506CB9"/>
    <w:rsid w:val="00521F28"/>
    <w:rsid w:val="005319D5"/>
    <w:rsid w:val="00532731"/>
    <w:rsid w:val="0054167E"/>
    <w:rsid w:val="00547C9F"/>
    <w:rsid w:val="00553F70"/>
    <w:rsid w:val="00555C48"/>
    <w:rsid w:val="00564947"/>
    <w:rsid w:val="005728B2"/>
    <w:rsid w:val="00587317"/>
    <w:rsid w:val="00590F1A"/>
    <w:rsid w:val="005950E2"/>
    <w:rsid w:val="00595BD7"/>
    <w:rsid w:val="005C4B20"/>
    <w:rsid w:val="005D0DFD"/>
    <w:rsid w:val="005D57EC"/>
    <w:rsid w:val="005D6CB5"/>
    <w:rsid w:val="005E1C69"/>
    <w:rsid w:val="005E79CD"/>
    <w:rsid w:val="00601ED5"/>
    <w:rsid w:val="006103ED"/>
    <w:rsid w:val="00623AB7"/>
    <w:rsid w:val="006248EC"/>
    <w:rsid w:val="00626C36"/>
    <w:rsid w:val="00630E6C"/>
    <w:rsid w:val="00632D0A"/>
    <w:rsid w:val="00634561"/>
    <w:rsid w:val="00645071"/>
    <w:rsid w:val="00645816"/>
    <w:rsid w:val="00650DD9"/>
    <w:rsid w:val="006536AE"/>
    <w:rsid w:val="00662491"/>
    <w:rsid w:val="006640A9"/>
    <w:rsid w:val="0067481C"/>
    <w:rsid w:val="0067550F"/>
    <w:rsid w:val="006846F8"/>
    <w:rsid w:val="006867C4"/>
    <w:rsid w:val="00690E3D"/>
    <w:rsid w:val="00697319"/>
    <w:rsid w:val="006A0162"/>
    <w:rsid w:val="006A688B"/>
    <w:rsid w:val="006B121F"/>
    <w:rsid w:val="006B1E64"/>
    <w:rsid w:val="006C5CAA"/>
    <w:rsid w:val="006C698C"/>
    <w:rsid w:val="006E0C96"/>
    <w:rsid w:val="006F0042"/>
    <w:rsid w:val="00712001"/>
    <w:rsid w:val="007132D3"/>
    <w:rsid w:val="00731A2E"/>
    <w:rsid w:val="0074171C"/>
    <w:rsid w:val="007434DD"/>
    <w:rsid w:val="00753E7A"/>
    <w:rsid w:val="00761D39"/>
    <w:rsid w:val="007652FE"/>
    <w:rsid w:val="00765ADE"/>
    <w:rsid w:val="00780AE1"/>
    <w:rsid w:val="00785111"/>
    <w:rsid w:val="007865E1"/>
    <w:rsid w:val="00790583"/>
    <w:rsid w:val="007962A0"/>
    <w:rsid w:val="00796C66"/>
    <w:rsid w:val="007B4574"/>
    <w:rsid w:val="007B5890"/>
    <w:rsid w:val="007B71EF"/>
    <w:rsid w:val="007C5455"/>
    <w:rsid w:val="007D36B4"/>
    <w:rsid w:val="007F171B"/>
    <w:rsid w:val="007F4359"/>
    <w:rsid w:val="007F5866"/>
    <w:rsid w:val="00801E28"/>
    <w:rsid w:val="00806278"/>
    <w:rsid w:val="00810A72"/>
    <w:rsid w:val="00812025"/>
    <w:rsid w:val="00813167"/>
    <w:rsid w:val="008304FA"/>
    <w:rsid w:val="00831CEC"/>
    <w:rsid w:val="008355A9"/>
    <w:rsid w:val="0084050C"/>
    <w:rsid w:val="0084482D"/>
    <w:rsid w:val="00844B72"/>
    <w:rsid w:val="00856FC8"/>
    <w:rsid w:val="00857DE0"/>
    <w:rsid w:val="008722E9"/>
    <w:rsid w:val="00891196"/>
    <w:rsid w:val="008A1095"/>
    <w:rsid w:val="008B3AD4"/>
    <w:rsid w:val="008C5F76"/>
    <w:rsid w:val="008C706B"/>
    <w:rsid w:val="008D4E59"/>
    <w:rsid w:val="008F0EC5"/>
    <w:rsid w:val="008F48F3"/>
    <w:rsid w:val="00900C64"/>
    <w:rsid w:val="009455CB"/>
    <w:rsid w:val="00954E8E"/>
    <w:rsid w:val="0095563F"/>
    <w:rsid w:val="009758A5"/>
    <w:rsid w:val="009829FC"/>
    <w:rsid w:val="00991D16"/>
    <w:rsid w:val="00994170"/>
    <w:rsid w:val="009E4DED"/>
    <w:rsid w:val="00A2087D"/>
    <w:rsid w:val="00A2599C"/>
    <w:rsid w:val="00A3764D"/>
    <w:rsid w:val="00A42238"/>
    <w:rsid w:val="00A42890"/>
    <w:rsid w:val="00A448EB"/>
    <w:rsid w:val="00A449E1"/>
    <w:rsid w:val="00A52366"/>
    <w:rsid w:val="00A67609"/>
    <w:rsid w:val="00A74720"/>
    <w:rsid w:val="00A82ACB"/>
    <w:rsid w:val="00A914EF"/>
    <w:rsid w:val="00A9155B"/>
    <w:rsid w:val="00AA2793"/>
    <w:rsid w:val="00AA3818"/>
    <w:rsid w:val="00AA6BC3"/>
    <w:rsid w:val="00AC1342"/>
    <w:rsid w:val="00AC2366"/>
    <w:rsid w:val="00AC542E"/>
    <w:rsid w:val="00AC55E6"/>
    <w:rsid w:val="00AC5BF4"/>
    <w:rsid w:val="00AE26DA"/>
    <w:rsid w:val="00AF2AFE"/>
    <w:rsid w:val="00AF2DC5"/>
    <w:rsid w:val="00AF5315"/>
    <w:rsid w:val="00AF658B"/>
    <w:rsid w:val="00B04DE0"/>
    <w:rsid w:val="00B1051C"/>
    <w:rsid w:val="00B26E5A"/>
    <w:rsid w:val="00B33ECC"/>
    <w:rsid w:val="00B35438"/>
    <w:rsid w:val="00B41350"/>
    <w:rsid w:val="00B65C6D"/>
    <w:rsid w:val="00B71214"/>
    <w:rsid w:val="00B8173B"/>
    <w:rsid w:val="00B83873"/>
    <w:rsid w:val="00BC7D32"/>
    <w:rsid w:val="00BD0C2C"/>
    <w:rsid w:val="00BD3337"/>
    <w:rsid w:val="00BE04F2"/>
    <w:rsid w:val="00BE65DC"/>
    <w:rsid w:val="00BF1A1B"/>
    <w:rsid w:val="00BF55F8"/>
    <w:rsid w:val="00C1014E"/>
    <w:rsid w:val="00C135C8"/>
    <w:rsid w:val="00C27236"/>
    <w:rsid w:val="00C30D9F"/>
    <w:rsid w:val="00C3334C"/>
    <w:rsid w:val="00C533D6"/>
    <w:rsid w:val="00C635C7"/>
    <w:rsid w:val="00C73D89"/>
    <w:rsid w:val="00C871F6"/>
    <w:rsid w:val="00C95D33"/>
    <w:rsid w:val="00CC6B02"/>
    <w:rsid w:val="00CD3EC6"/>
    <w:rsid w:val="00CE3FE7"/>
    <w:rsid w:val="00CE4DFA"/>
    <w:rsid w:val="00D02B5F"/>
    <w:rsid w:val="00D102E9"/>
    <w:rsid w:val="00D2216F"/>
    <w:rsid w:val="00D2318D"/>
    <w:rsid w:val="00D24175"/>
    <w:rsid w:val="00D313D9"/>
    <w:rsid w:val="00D330CA"/>
    <w:rsid w:val="00D364EE"/>
    <w:rsid w:val="00D36C37"/>
    <w:rsid w:val="00D410B0"/>
    <w:rsid w:val="00D6169D"/>
    <w:rsid w:val="00D800B1"/>
    <w:rsid w:val="00D805BD"/>
    <w:rsid w:val="00DA0703"/>
    <w:rsid w:val="00DB47E9"/>
    <w:rsid w:val="00DB5069"/>
    <w:rsid w:val="00DD594D"/>
    <w:rsid w:val="00DD72CD"/>
    <w:rsid w:val="00DE07C3"/>
    <w:rsid w:val="00DE0F2E"/>
    <w:rsid w:val="00DE3AAE"/>
    <w:rsid w:val="00DF6440"/>
    <w:rsid w:val="00E007D5"/>
    <w:rsid w:val="00E0371E"/>
    <w:rsid w:val="00E04D37"/>
    <w:rsid w:val="00E12BDB"/>
    <w:rsid w:val="00E14739"/>
    <w:rsid w:val="00E149CB"/>
    <w:rsid w:val="00E2194B"/>
    <w:rsid w:val="00E22F91"/>
    <w:rsid w:val="00E24897"/>
    <w:rsid w:val="00E27462"/>
    <w:rsid w:val="00E522FC"/>
    <w:rsid w:val="00E77132"/>
    <w:rsid w:val="00E77C8C"/>
    <w:rsid w:val="00E77CCF"/>
    <w:rsid w:val="00E77F2D"/>
    <w:rsid w:val="00E819E3"/>
    <w:rsid w:val="00E85D04"/>
    <w:rsid w:val="00EA10E0"/>
    <w:rsid w:val="00EB6A67"/>
    <w:rsid w:val="00EC5FEE"/>
    <w:rsid w:val="00ED5769"/>
    <w:rsid w:val="00ED7296"/>
    <w:rsid w:val="00EE0BCA"/>
    <w:rsid w:val="00EE1D03"/>
    <w:rsid w:val="00EF2116"/>
    <w:rsid w:val="00EF3A8D"/>
    <w:rsid w:val="00EF56FA"/>
    <w:rsid w:val="00EF7E02"/>
    <w:rsid w:val="00EF7E11"/>
    <w:rsid w:val="00F05022"/>
    <w:rsid w:val="00F11544"/>
    <w:rsid w:val="00F125A5"/>
    <w:rsid w:val="00F171B8"/>
    <w:rsid w:val="00F20C23"/>
    <w:rsid w:val="00F26845"/>
    <w:rsid w:val="00F27982"/>
    <w:rsid w:val="00F31D44"/>
    <w:rsid w:val="00F33E55"/>
    <w:rsid w:val="00F343A3"/>
    <w:rsid w:val="00F41922"/>
    <w:rsid w:val="00F43ED5"/>
    <w:rsid w:val="00F51894"/>
    <w:rsid w:val="00F52713"/>
    <w:rsid w:val="00F545B3"/>
    <w:rsid w:val="00F60D9B"/>
    <w:rsid w:val="00F62CB6"/>
    <w:rsid w:val="00F7042D"/>
    <w:rsid w:val="00F729CE"/>
    <w:rsid w:val="00F84E31"/>
    <w:rsid w:val="00F9367F"/>
    <w:rsid w:val="00FB070F"/>
    <w:rsid w:val="00FB0869"/>
    <w:rsid w:val="00FB699D"/>
    <w:rsid w:val="00FC60AF"/>
    <w:rsid w:val="00FE5EEC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9607"/>
  <w15:chartTrackingRefBased/>
  <w15:docId w15:val="{04394A41-7321-4F08-BFCF-19AF4BC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1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2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10B0"/>
    <w:rPr>
      <w:color w:val="0000FF"/>
      <w:u w:val="single"/>
    </w:rPr>
  </w:style>
  <w:style w:type="paragraph" w:customStyle="1" w:styleId="q-text">
    <w:name w:val="q-text"/>
    <w:basedOn w:val="Normal"/>
    <w:rsid w:val="0046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40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58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8EB"/>
    <w:pPr>
      <w:ind w:left="720"/>
      <w:contextualSpacing/>
    </w:pPr>
  </w:style>
  <w:style w:type="character" w:customStyle="1" w:styleId="hgkelc">
    <w:name w:val="hgkelc"/>
    <w:basedOn w:val="DefaultParagraphFont"/>
    <w:rsid w:val="00662491"/>
  </w:style>
  <w:style w:type="character" w:customStyle="1" w:styleId="kx21rb">
    <w:name w:val="kx21rb"/>
    <w:basedOn w:val="DefaultParagraphFont"/>
    <w:rsid w:val="00662491"/>
  </w:style>
  <w:style w:type="character" w:customStyle="1" w:styleId="jpfdse">
    <w:name w:val="jpfdse"/>
    <w:basedOn w:val="DefaultParagraphFont"/>
    <w:rsid w:val="00CD3EC6"/>
  </w:style>
  <w:style w:type="paragraph" w:customStyle="1" w:styleId="trt0xe">
    <w:name w:val="trt0xe"/>
    <w:basedOn w:val="Normal"/>
    <w:rsid w:val="00A9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E3FE7"/>
    <w:rPr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030E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5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0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8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imurad1/DBFoundations-Module07/blob/main/Assignment07_Writeup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76DB-98F4-4563-B4DA-4CCC4912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Murad</dc:creator>
  <cp:keywords/>
  <dc:description/>
  <cp:lastModifiedBy>Ali Murad</cp:lastModifiedBy>
  <cp:revision>236</cp:revision>
  <dcterms:created xsi:type="dcterms:W3CDTF">2022-01-23T05:22:00Z</dcterms:created>
  <dcterms:modified xsi:type="dcterms:W3CDTF">2022-03-02T05:44:00Z</dcterms:modified>
</cp:coreProperties>
</file>