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1CE" w:rsidRPr="005F12A3" w:rsidRDefault="004611CE" w:rsidP="004611C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5F12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УДК </w:t>
      </w:r>
    </w:p>
    <w:p w:rsidR="004611CE" w:rsidRPr="005F12A3" w:rsidRDefault="00FF458C" w:rsidP="004611CE">
      <w:pPr>
        <w:pStyle w:val="2"/>
        <w:spacing w:before="0" w:line="24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5F12A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ОБ ОДНОМ ОПЫТЕ ДИСТАНЦИОННОГО ПРЕПОДАВАНИЯ В ВУЗЕ</w:t>
      </w:r>
    </w:p>
    <w:p w:rsidR="004611CE" w:rsidRPr="005F12A3" w:rsidRDefault="004611CE" w:rsidP="004611C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4611CE" w:rsidRPr="00580FA7" w:rsidRDefault="004611CE" w:rsidP="004611C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  <w:lang w:val="ru-RU"/>
        </w:rPr>
      </w:pPr>
      <w:proofErr w:type="spellStart"/>
      <w:r w:rsidRPr="005F12A3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Оспанова</w:t>
      </w:r>
      <w:proofErr w:type="spellEnd"/>
      <w:r w:rsidRPr="005F12A3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5F12A3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Адеми</w:t>
      </w:r>
      <w:proofErr w:type="spellEnd"/>
      <w:r w:rsidRPr="005F12A3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Бекжановна</w:t>
      </w:r>
      <w:r w:rsidR="00580FA7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  <w:lang w:val="ru-RU"/>
        </w:rPr>
        <w:t>1</w:t>
      </w:r>
      <w:r w:rsidR="003C2BFB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, </w:t>
      </w:r>
      <w:proofErr w:type="spellStart"/>
      <w:r w:rsidR="003C2BFB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Тулеуов</w:t>
      </w:r>
      <w:proofErr w:type="spellEnd"/>
      <w:r w:rsidR="003C2BFB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3C2BFB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Берик</w:t>
      </w:r>
      <w:proofErr w:type="spellEnd"/>
      <w:r w:rsidR="003C2BFB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Игликович</w:t>
      </w:r>
      <w:r w:rsidR="00580FA7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  <w:lang w:val="ru-RU"/>
        </w:rPr>
        <w:t>2</w:t>
      </w:r>
    </w:p>
    <w:p w:rsidR="004611CE" w:rsidRPr="00E93296" w:rsidRDefault="00E93296" w:rsidP="004611CE">
      <w:pPr>
        <w:spacing w:after="0" w:line="240" w:lineRule="auto"/>
        <w:jc w:val="center"/>
        <w:rPr>
          <w:rStyle w:val="a3"/>
          <w:rFonts w:ascii="Times New Roman" w:hAnsi="Times New Roman" w:cs="Times New Roman"/>
          <w:i/>
          <w:color w:val="auto"/>
          <w:sz w:val="24"/>
          <w:szCs w:val="24"/>
          <w:u w:val="none"/>
          <w:lang w:val="ru-RU"/>
        </w:rPr>
      </w:pPr>
      <w:hyperlink r:id="rId5" w:history="1">
        <w:r w:rsidRPr="00E93296">
          <w:rPr>
            <w:rStyle w:val="a3"/>
            <w:rFonts w:ascii="Times New Roman" w:hAnsi="Times New Roman" w:cs="Times New Roman"/>
            <w:i/>
            <w:color w:val="auto"/>
            <w:sz w:val="24"/>
            <w:szCs w:val="24"/>
            <w:u w:val="none"/>
            <w:lang w:val="ru-RU"/>
          </w:rPr>
          <w:t>o.ademi111@gmail.com</w:t>
        </w:r>
      </w:hyperlink>
      <w:r w:rsidRPr="00E93296">
        <w:rPr>
          <w:rStyle w:val="a3"/>
          <w:rFonts w:ascii="Times New Roman" w:hAnsi="Times New Roman" w:cs="Times New Roman"/>
          <w:i/>
          <w:color w:val="auto"/>
          <w:sz w:val="24"/>
          <w:szCs w:val="24"/>
          <w:u w:val="none"/>
          <w:lang w:val="ru-RU"/>
        </w:rPr>
        <w:t>, berik_t@yahoo.com</w:t>
      </w:r>
    </w:p>
    <w:p w:rsidR="00FF458C" w:rsidRDefault="00580FA7" w:rsidP="004611C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ru-RU"/>
        </w:rPr>
        <w:t>1</w:t>
      </w:r>
      <w:r w:rsidR="00FF458C" w:rsidRPr="005F12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и. о.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 доцента</w:t>
      </w:r>
      <w:r w:rsidR="00FF458C" w:rsidRPr="005F12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кафедры информационной безопасности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</w:t>
      </w:r>
    </w:p>
    <w:p w:rsidR="00580FA7" w:rsidRPr="005F12A3" w:rsidRDefault="00580FA7" w:rsidP="004611C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ru-RU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старший преподаватель</w:t>
      </w:r>
      <w:r w:rsidRPr="005F12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кафедры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математического и компьютерного моделирования</w:t>
      </w:r>
    </w:p>
    <w:p w:rsidR="004611CE" w:rsidRPr="005F12A3" w:rsidRDefault="00580FA7" w:rsidP="004611C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5F12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ЕНУ им. Л. Н. Гумилева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proofErr w:type="spellStart"/>
      <w:r w:rsidR="004611CE" w:rsidRPr="005F12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Нур</w:t>
      </w:r>
      <w:proofErr w:type="spellEnd"/>
      <w:r w:rsidR="004611CE" w:rsidRPr="005F12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-Султан, Казахстан</w:t>
      </w:r>
    </w:p>
    <w:p w:rsidR="004611CE" w:rsidRPr="005F12A3" w:rsidRDefault="004611CE" w:rsidP="004611C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4611CE" w:rsidRPr="0068687D" w:rsidRDefault="005F12A3" w:rsidP="005F12A3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68687D">
        <w:rPr>
          <w:rFonts w:ascii="Times New Roman" w:hAnsi="Times New Roman" w:cs="Times New Roman"/>
          <w:i/>
          <w:sz w:val="24"/>
          <w:szCs w:val="24"/>
          <w:lang w:val="ru-RU"/>
        </w:rPr>
        <w:t xml:space="preserve">В работе описываются преимущества использования платформ типа </w:t>
      </w:r>
      <w:proofErr w:type="spellStart"/>
      <w:r w:rsidRPr="0068687D">
        <w:rPr>
          <w:rFonts w:ascii="Times New Roman" w:hAnsi="Times New Roman" w:cs="Times New Roman"/>
          <w:i/>
          <w:sz w:val="24"/>
          <w:szCs w:val="24"/>
          <w:lang w:val="ru-RU"/>
        </w:rPr>
        <w:t>Webex</w:t>
      </w:r>
      <w:proofErr w:type="spellEnd"/>
      <w:r w:rsidRPr="0068687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Pr="0068687D">
        <w:rPr>
          <w:rFonts w:ascii="Times New Roman" w:hAnsi="Times New Roman" w:cs="Times New Roman"/>
          <w:i/>
          <w:sz w:val="24"/>
          <w:szCs w:val="24"/>
          <w:lang w:val="ru-RU"/>
        </w:rPr>
        <w:t>Meetings</w:t>
      </w:r>
      <w:proofErr w:type="spellEnd"/>
      <w:r w:rsidRPr="0068687D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proofErr w:type="spellStart"/>
      <w:r w:rsidRPr="0068687D">
        <w:rPr>
          <w:rFonts w:ascii="Times New Roman" w:hAnsi="Times New Roman" w:cs="Times New Roman"/>
          <w:i/>
          <w:sz w:val="24"/>
          <w:szCs w:val="24"/>
          <w:lang w:val="ru-RU"/>
        </w:rPr>
        <w:t>Microsoft</w:t>
      </w:r>
      <w:proofErr w:type="spellEnd"/>
      <w:r w:rsidRPr="0068687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Pr="0068687D">
        <w:rPr>
          <w:rFonts w:ascii="Times New Roman" w:hAnsi="Times New Roman" w:cs="Times New Roman"/>
          <w:i/>
          <w:sz w:val="24"/>
          <w:szCs w:val="24"/>
          <w:lang w:val="ru-RU"/>
        </w:rPr>
        <w:t>Teams</w:t>
      </w:r>
      <w:proofErr w:type="spellEnd"/>
      <w:r w:rsidRPr="0068687D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proofErr w:type="spellStart"/>
      <w:r w:rsidRPr="0068687D">
        <w:rPr>
          <w:rFonts w:ascii="Times New Roman" w:hAnsi="Times New Roman" w:cs="Times New Roman"/>
          <w:i/>
          <w:sz w:val="24"/>
          <w:szCs w:val="24"/>
          <w:lang w:val="ru-RU"/>
        </w:rPr>
        <w:t>Zoom</w:t>
      </w:r>
      <w:proofErr w:type="spellEnd"/>
      <w:r w:rsidRPr="0068687D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proofErr w:type="spellStart"/>
      <w:r w:rsidRPr="0068687D">
        <w:rPr>
          <w:rFonts w:ascii="Times New Roman" w:hAnsi="Times New Roman" w:cs="Times New Roman"/>
          <w:i/>
          <w:sz w:val="24"/>
          <w:szCs w:val="24"/>
          <w:lang w:val="ru-RU"/>
        </w:rPr>
        <w:t>Google</w:t>
      </w:r>
      <w:proofErr w:type="spellEnd"/>
      <w:r w:rsidRPr="0068687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Pr="0068687D">
        <w:rPr>
          <w:rFonts w:ascii="Times New Roman" w:hAnsi="Times New Roman" w:cs="Times New Roman"/>
          <w:i/>
          <w:sz w:val="24"/>
          <w:szCs w:val="24"/>
          <w:lang w:val="ru-RU"/>
        </w:rPr>
        <w:t>Hangouts</w:t>
      </w:r>
      <w:proofErr w:type="spellEnd"/>
      <w:r w:rsidRPr="0068687D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proofErr w:type="spellStart"/>
      <w:r w:rsidRPr="0068687D">
        <w:rPr>
          <w:rFonts w:ascii="Times New Roman" w:hAnsi="Times New Roman" w:cs="Times New Roman"/>
          <w:i/>
          <w:sz w:val="24"/>
          <w:szCs w:val="24"/>
          <w:lang w:val="ru-RU"/>
        </w:rPr>
        <w:t>Google</w:t>
      </w:r>
      <w:proofErr w:type="spellEnd"/>
      <w:r w:rsidRPr="0068687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Pr="0068687D">
        <w:rPr>
          <w:rFonts w:ascii="Times New Roman" w:hAnsi="Times New Roman" w:cs="Times New Roman"/>
          <w:i/>
          <w:sz w:val="24"/>
          <w:szCs w:val="24"/>
          <w:lang w:val="ru-RU"/>
        </w:rPr>
        <w:t>Classroom</w:t>
      </w:r>
      <w:proofErr w:type="spellEnd"/>
      <w:r w:rsidRPr="0068687D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proofErr w:type="spellStart"/>
      <w:r w:rsidRPr="0068687D">
        <w:rPr>
          <w:rFonts w:ascii="Times New Roman" w:hAnsi="Times New Roman" w:cs="Times New Roman"/>
          <w:i/>
          <w:sz w:val="24"/>
          <w:szCs w:val="24"/>
          <w:lang w:val="ru-RU"/>
        </w:rPr>
        <w:t>Skype</w:t>
      </w:r>
      <w:proofErr w:type="spellEnd"/>
      <w:r w:rsidRPr="0068687D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proofErr w:type="spellStart"/>
      <w:r w:rsidRPr="0068687D">
        <w:rPr>
          <w:rFonts w:ascii="Times New Roman" w:hAnsi="Times New Roman" w:cs="Times New Roman"/>
          <w:i/>
          <w:sz w:val="24"/>
          <w:szCs w:val="24"/>
          <w:lang w:val="ru-RU"/>
        </w:rPr>
        <w:t>YouTube</w:t>
      </w:r>
      <w:proofErr w:type="spellEnd"/>
      <w:r w:rsidRPr="0068687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и других для дистанционного преподавания определенных технических дисциплин. Далее описывается </w:t>
      </w:r>
      <w:r w:rsidR="00806C64" w:rsidRPr="0068687D">
        <w:rPr>
          <w:rFonts w:ascii="Times New Roman" w:hAnsi="Times New Roman" w:cs="Times New Roman"/>
          <w:i/>
          <w:sz w:val="24"/>
          <w:szCs w:val="24"/>
          <w:lang w:val="ru-RU"/>
        </w:rPr>
        <w:t>опыт</w:t>
      </w:r>
      <w:r w:rsidRPr="0068687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обустройства домашней </w:t>
      </w:r>
      <w:r w:rsidRPr="0068687D">
        <w:rPr>
          <w:rFonts w:ascii="Times New Roman" w:hAnsi="Times New Roman" w:cs="Times New Roman"/>
          <w:i/>
          <w:sz w:val="24"/>
          <w:szCs w:val="24"/>
        </w:rPr>
        <w:t>IT</w:t>
      </w:r>
      <w:r w:rsidRPr="0068687D">
        <w:rPr>
          <w:rFonts w:ascii="Times New Roman" w:hAnsi="Times New Roman" w:cs="Times New Roman"/>
          <w:i/>
          <w:sz w:val="24"/>
          <w:szCs w:val="24"/>
          <w:lang w:val="ru-RU"/>
        </w:rPr>
        <w:t xml:space="preserve">-инфраструктуры с устойчивой Интернет-связью и </w:t>
      </w:r>
      <w:r w:rsidR="00806C64" w:rsidRPr="0068687D">
        <w:rPr>
          <w:rFonts w:ascii="Times New Roman" w:hAnsi="Times New Roman" w:cs="Times New Roman"/>
          <w:i/>
          <w:sz w:val="24"/>
          <w:szCs w:val="24"/>
          <w:lang w:val="ru-RU"/>
        </w:rPr>
        <w:t xml:space="preserve">поддержкой бесперебойной работы </w:t>
      </w:r>
      <w:r w:rsidRPr="0068687D">
        <w:rPr>
          <w:rFonts w:ascii="Times New Roman" w:hAnsi="Times New Roman" w:cs="Times New Roman"/>
          <w:i/>
          <w:sz w:val="24"/>
          <w:szCs w:val="24"/>
          <w:lang w:val="ru-RU"/>
        </w:rPr>
        <w:t xml:space="preserve">для совместного использования несколькими членами </w:t>
      </w:r>
      <w:r w:rsidR="00806C64" w:rsidRPr="0068687D">
        <w:rPr>
          <w:rFonts w:ascii="Times New Roman" w:hAnsi="Times New Roman" w:cs="Times New Roman"/>
          <w:i/>
          <w:sz w:val="24"/>
          <w:szCs w:val="24"/>
          <w:lang w:val="ru-RU"/>
        </w:rPr>
        <w:t xml:space="preserve">семьи, </w:t>
      </w:r>
      <w:r w:rsidR="00806C64" w:rsidRPr="00DF5E5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работ</w:t>
      </w:r>
      <w:r w:rsidR="00DF5E5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ника</w:t>
      </w:r>
      <w:r w:rsidR="00806C64" w:rsidRPr="00DF5E5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ми</w:t>
      </w:r>
      <w:r w:rsidR="00806C64" w:rsidRPr="0068687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и </w:t>
      </w:r>
      <w:r w:rsidR="00806C64" w:rsidRPr="001D0DCB">
        <w:rPr>
          <w:rFonts w:ascii="Times New Roman" w:hAnsi="Times New Roman" w:cs="Times New Roman"/>
          <w:i/>
          <w:sz w:val="24"/>
          <w:szCs w:val="24"/>
          <w:lang w:val="ru-RU"/>
        </w:rPr>
        <w:t>учащимися.</w:t>
      </w:r>
      <w:r w:rsidR="005F78F8" w:rsidRPr="001D0DC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1D0DCB" w:rsidRPr="001D0DCB">
        <w:rPr>
          <w:rFonts w:ascii="Times New Roman" w:hAnsi="Times New Roman" w:cs="Times New Roman"/>
          <w:i/>
          <w:sz w:val="24"/>
          <w:szCs w:val="24"/>
          <w:lang w:val="ru-RU"/>
        </w:rPr>
        <w:t xml:space="preserve">Описывается опыт организации рабочих мест с интерактивным сервером приложений. </w:t>
      </w:r>
      <w:r w:rsidR="0068687D" w:rsidRPr="001D0DCB">
        <w:rPr>
          <w:rFonts w:ascii="Times New Roman" w:hAnsi="Times New Roman" w:cs="Times New Roman"/>
          <w:i/>
          <w:sz w:val="24"/>
          <w:szCs w:val="24"/>
          <w:lang w:val="ru-RU"/>
        </w:rPr>
        <w:t>Приводятся</w:t>
      </w:r>
      <w:r w:rsidR="0068687D" w:rsidRPr="0068687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некоторые дополнительные программные инструменты для дистанционной работы и возможности работы с ними.</w:t>
      </w:r>
      <w:r w:rsidR="005F78F8" w:rsidRPr="0068687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68687D" w:rsidRPr="0068687D">
        <w:rPr>
          <w:rFonts w:ascii="Times New Roman" w:hAnsi="Times New Roman" w:cs="Times New Roman"/>
          <w:i/>
          <w:sz w:val="24"/>
          <w:szCs w:val="24"/>
          <w:lang w:val="ru-RU"/>
        </w:rPr>
        <w:t>Т</w:t>
      </w:r>
      <w:r w:rsidR="005F78F8" w:rsidRPr="0068687D">
        <w:rPr>
          <w:rFonts w:ascii="Times New Roman" w:hAnsi="Times New Roman" w:cs="Times New Roman"/>
          <w:i/>
          <w:sz w:val="24"/>
          <w:szCs w:val="24"/>
          <w:lang w:val="ru-RU"/>
        </w:rPr>
        <w:t>акже</w:t>
      </w:r>
      <w:r w:rsidR="0068687D" w:rsidRPr="0068687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рассматриваются организационные</w:t>
      </w:r>
      <w:r w:rsidR="005F78F8" w:rsidRPr="0068687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вопросы</w:t>
      </w:r>
      <w:r w:rsidR="0068687D" w:rsidRPr="0068687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по проведению занятий в</w:t>
      </w:r>
      <w:r w:rsidR="005F78F8" w:rsidRPr="0068687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68687D" w:rsidRPr="00DF5E5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новых</w:t>
      </w:r>
      <w:r w:rsidR="0068687D" w:rsidRPr="0068687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условиях</w:t>
      </w:r>
      <w:r w:rsidR="00707BE5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продиктованных </w:t>
      </w:r>
      <w:r w:rsidR="00707BE5">
        <w:rPr>
          <w:rFonts w:ascii="Times New Roman" w:hAnsi="Times New Roman" w:cs="Times New Roman"/>
          <w:i/>
          <w:sz w:val="24"/>
          <w:szCs w:val="24"/>
        </w:rPr>
        <w:t>COVID</w:t>
      </w:r>
      <w:r w:rsidR="00707BE5" w:rsidRPr="00707BE5">
        <w:rPr>
          <w:rFonts w:ascii="Times New Roman" w:hAnsi="Times New Roman" w:cs="Times New Roman"/>
          <w:i/>
          <w:sz w:val="24"/>
          <w:szCs w:val="24"/>
          <w:lang w:val="ru-RU"/>
        </w:rPr>
        <w:t>-19</w:t>
      </w:r>
      <w:r w:rsidR="0068687D" w:rsidRPr="0068687D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8C091F" w:rsidRPr="008C091F" w:rsidRDefault="008C091F" w:rsidP="008158E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6C036C" w:rsidRDefault="006C036C" w:rsidP="008158E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C036C">
        <w:rPr>
          <w:rFonts w:ascii="Times New Roman" w:hAnsi="Times New Roman" w:cs="Times New Roman"/>
          <w:b/>
          <w:sz w:val="24"/>
          <w:szCs w:val="24"/>
          <w:lang w:val="ru-RU"/>
        </w:rPr>
        <w:t>Преимущества дистанционного преподавания некоторых технических дисциплин</w:t>
      </w:r>
    </w:p>
    <w:p w:rsidR="005C5F05" w:rsidRDefault="006F23AA" w:rsidP="005C5F0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Сложная ситуация в мире, связанная с пандемией </w:t>
      </w:r>
      <w:r w:rsidR="00A310CA" w:rsidRPr="005F12A3">
        <w:rPr>
          <w:rFonts w:ascii="Times New Roman" w:hAnsi="Times New Roman" w:cs="Times New Roman"/>
          <w:sz w:val="24"/>
          <w:szCs w:val="24"/>
          <w:lang w:val="ru-RU"/>
        </w:rPr>
        <w:t>COVID-19,</w:t>
      </w:r>
      <w:r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310CA"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заставила все образовательные учреждения обратиться к платформам </w:t>
      </w:r>
      <w:r w:rsidR="007F76A9"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типа </w:t>
      </w:r>
      <w:proofErr w:type="spellStart"/>
      <w:r w:rsidR="007F76A9" w:rsidRPr="005F12A3">
        <w:rPr>
          <w:rFonts w:ascii="Times New Roman" w:hAnsi="Times New Roman" w:cs="Times New Roman"/>
          <w:sz w:val="24"/>
          <w:szCs w:val="24"/>
          <w:lang w:val="ru-RU"/>
        </w:rPr>
        <w:t>Webex</w:t>
      </w:r>
      <w:proofErr w:type="spellEnd"/>
      <w:r w:rsidR="007F76A9"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F76A9" w:rsidRPr="005F12A3">
        <w:rPr>
          <w:rFonts w:ascii="Times New Roman" w:hAnsi="Times New Roman" w:cs="Times New Roman"/>
          <w:sz w:val="24"/>
          <w:szCs w:val="24"/>
          <w:lang w:val="ru-RU"/>
        </w:rPr>
        <w:t>Meetings</w:t>
      </w:r>
      <w:proofErr w:type="spellEnd"/>
      <w:r w:rsidR="007F76A9"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F76A9" w:rsidRPr="005F12A3">
        <w:rPr>
          <w:rFonts w:ascii="Times New Roman" w:hAnsi="Times New Roman" w:cs="Times New Roman"/>
          <w:sz w:val="24"/>
          <w:szCs w:val="24"/>
          <w:lang w:val="ru-RU"/>
        </w:rPr>
        <w:t>Microsoft</w:t>
      </w:r>
      <w:proofErr w:type="spellEnd"/>
      <w:r w:rsidR="007F76A9"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F76A9" w:rsidRPr="005F12A3">
        <w:rPr>
          <w:rFonts w:ascii="Times New Roman" w:hAnsi="Times New Roman" w:cs="Times New Roman"/>
          <w:sz w:val="24"/>
          <w:szCs w:val="24"/>
          <w:lang w:val="ru-RU"/>
        </w:rPr>
        <w:t>Teams</w:t>
      </w:r>
      <w:proofErr w:type="spellEnd"/>
      <w:r w:rsidR="007F76A9"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F76A9" w:rsidRPr="005F12A3">
        <w:rPr>
          <w:rFonts w:ascii="Times New Roman" w:hAnsi="Times New Roman" w:cs="Times New Roman"/>
          <w:sz w:val="24"/>
          <w:szCs w:val="24"/>
          <w:lang w:val="ru-RU"/>
        </w:rPr>
        <w:t>Zoom</w:t>
      </w:r>
      <w:proofErr w:type="spellEnd"/>
      <w:r w:rsidR="007F76A9"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F76A9" w:rsidRPr="005F12A3">
        <w:rPr>
          <w:rFonts w:ascii="Times New Roman" w:hAnsi="Times New Roman" w:cs="Times New Roman"/>
          <w:sz w:val="24"/>
          <w:szCs w:val="24"/>
          <w:lang w:val="ru-RU"/>
        </w:rPr>
        <w:t>Google</w:t>
      </w:r>
      <w:proofErr w:type="spellEnd"/>
      <w:r w:rsidR="007F76A9"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F76A9" w:rsidRPr="005F12A3">
        <w:rPr>
          <w:rFonts w:ascii="Times New Roman" w:hAnsi="Times New Roman" w:cs="Times New Roman"/>
          <w:sz w:val="24"/>
          <w:szCs w:val="24"/>
          <w:lang w:val="ru-RU"/>
        </w:rPr>
        <w:t>Hangouts</w:t>
      </w:r>
      <w:proofErr w:type="spellEnd"/>
      <w:r w:rsidR="007F76A9"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F76A9" w:rsidRPr="005F12A3">
        <w:rPr>
          <w:rFonts w:ascii="Times New Roman" w:hAnsi="Times New Roman" w:cs="Times New Roman"/>
          <w:sz w:val="24"/>
          <w:szCs w:val="24"/>
          <w:lang w:val="ru-RU"/>
        </w:rPr>
        <w:t>Google</w:t>
      </w:r>
      <w:proofErr w:type="spellEnd"/>
      <w:r w:rsidR="007F76A9"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C6C80" w:rsidRPr="005F12A3">
        <w:rPr>
          <w:rFonts w:ascii="Times New Roman" w:hAnsi="Times New Roman" w:cs="Times New Roman"/>
          <w:sz w:val="24"/>
          <w:szCs w:val="24"/>
          <w:lang w:val="ru-RU"/>
        </w:rPr>
        <w:t>Classroom</w:t>
      </w:r>
      <w:proofErr w:type="spellEnd"/>
      <w:r w:rsidR="007F76A9"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F76A9" w:rsidRPr="005F12A3">
        <w:rPr>
          <w:rFonts w:ascii="Times New Roman" w:hAnsi="Times New Roman" w:cs="Times New Roman"/>
          <w:sz w:val="24"/>
          <w:szCs w:val="24"/>
          <w:lang w:val="ru-RU"/>
        </w:rPr>
        <w:t>Skype</w:t>
      </w:r>
      <w:proofErr w:type="spellEnd"/>
      <w:r w:rsidR="007F76A9"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F76A9" w:rsidRPr="005F12A3">
        <w:rPr>
          <w:rFonts w:ascii="Times New Roman" w:hAnsi="Times New Roman" w:cs="Times New Roman"/>
          <w:sz w:val="24"/>
          <w:szCs w:val="24"/>
          <w:lang w:val="ru-RU"/>
        </w:rPr>
        <w:t>YouTube</w:t>
      </w:r>
      <w:proofErr w:type="spellEnd"/>
      <w:r w:rsidR="007F76A9"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 и др. </w:t>
      </w:r>
      <w:r w:rsidR="00CC6C80" w:rsidRPr="005F12A3">
        <w:rPr>
          <w:rFonts w:ascii="Times New Roman" w:hAnsi="Times New Roman" w:cs="Times New Roman"/>
          <w:sz w:val="24"/>
          <w:szCs w:val="24"/>
          <w:lang w:val="ru-RU"/>
        </w:rPr>
        <w:t>для организации онлайн</w:t>
      </w:r>
      <w:r w:rsidR="00397F5F"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 встреч и обучения.</w:t>
      </w:r>
      <w:r w:rsidR="00660B7D"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C6C80" w:rsidRPr="005F12A3">
        <w:rPr>
          <w:rFonts w:ascii="Times New Roman" w:hAnsi="Times New Roman" w:cs="Times New Roman"/>
          <w:sz w:val="24"/>
          <w:szCs w:val="24"/>
          <w:lang w:val="ru-RU"/>
        </w:rPr>
        <w:t>Многие такие инструменты имеют определенные ограничения.</w:t>
      </w:r>
      <w:r w:rsidR="00397F5F"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C6C80" w:rsidRPr="005F12A3">
        <w:rPr>
          <w:rFonts w:ascii="Times New Roman" w:hAnsi="Times New Roman" w:cs="Times New Roman"/>
          <w:sz w:val="24"/>
          <w:szCs w:val="24"/>
          <w:lang w:val="ru-RU"/>
        </w:rPr>
        <w:t>Вместе с тем наличие возможности демонстрации своего экрана или отдельного приложения</w:t>
      </w:r>
      <w:r w:rsidR="00397F5F"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C6C80" w:rsidRPr="005F12A3">
        <w:rPr>
          <w:rFonts w:ascii="Times New Roman" w:hAnsi="Times New Roman" w:cs="Times New Roman"/>
          <w:sz w:val="24"/>
          <w:szCs w:val="24"/>
          <w:lang w:val="ru-RU"/>
        </w:rPr>
        <w:t>является н</w:t>
      </w:r>
      <w:r w:rsidR="00666795"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еоспоримым преимуществом </w:t>
      </w:r>
      <w:r w:rsidR="00666795" w:rsidRPr="00C04441">
        <w:rPr>
          <w:rFonts w:ascii="Times New Roman" w:hAnsi="Times New Roman" w:cs="Times New Roman"/>
          <w:sz w:val="24"/>
          <w:szCs w:val="24"/>
          <w:u w:val="single"/>
          <w:lang w:val="ru-RU"/>
        </w:rPr>
        <w:t>при преподавании технических дисциплин</w:t>
      </w:r>
      <w:r w:rsidR="00666795"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04441"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таких </w:t>
      </w:r>
      <w:r w:rsidR="00666795" w:rsidRPr="005F12A3">
        <w:rPr>
          <w:rFonts w:ascii="Times New Roman" w:hAnsi="Times New Roman" w:cs="Times New Roman"/>
          <w:sz w:val="24"/>
          <w:szCs w:val="24"/>
          <w:lang w:val="ru-RU"/>
        </w:rPr>
        <w:t>как программирование, компьютерные сети,</w:t>
      </w:r>
      <w:r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 операционные системы, базы данных,</w:t>
      </w:r>
      <w:r w:rsidR="00666795"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 а также </w:t>
      </w:r>
      <w:r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некоторых </w:t>
      </w:r>
      <w:r w:rsidR="00666795" w:rsidRPr="005F12A3">
        <w:rPr>
          <w:rFonts w:ascii="Times New Roman" w:hAnsi="Times New Roman" w:cs="Times New Roman"/>
          <w:sz w:val="24"/>
          <w:szCs w:val="24"/>
          <w:lang w:val="ru-RU"/>
        </w:rPr>
        <w:t>тем</w:t>
      </w:r>
      <w:r w:rsidRPr="005F12A3">
        <w:rPr>
          <w:rFonts w:ascii="Times New Roman" w:hAnsi="Times New Roman" w:cs="Times New Roman"/>
          <w:sz w:val="24"/>
          <w:szCs w:val="24"/>
          <w:lang w:val="ru-RU"/>
        </w:rPr>
        <w:t>атик</w:t>
      </w:r>
      <w:r w:rsidR="00666795"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, требующих специфического программного обеспечения, сложных </w:t>
      </w:r>
      <w:r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программно-аппаратных </w:t>
      </w:r>
      <w:r w:rsidR="00666795" w:rsidRPr="005F12A3">
        <w:rPr>
          <w:rFonts w:ascii="Times New Roman" w:hAnsi="Times New Roman" w:cs="Times New Roman"/>
          <w:sz w:val="24"/>
          <w:szCs w:val="24"/>
          <w:lang w:val="ru-RU"/>
        </w:rPr>
        <w:t>настроек рабочего окружения</w:t>
      </w:r>
      <w:r w:rsidR="00EB393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D25A3" w:rsidRDefault="003D25A3" w:rsidP="008E292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04441">
        <w:rPr>
          <w:rFonts w:ascii="Times New Roman" w:hAnsi="Times New Roman" w:cs="Times New Roman"/>
          <w:sz w:val="24"/>
          <w:szCs w:val="24"/>
          <w:lang w:val="ru-RU"/>
        </w:rPr>
        <w:t>К примеру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в работах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781FA3" w:rsidRPr="00781FA3">
        <w:rPr>
          <w:rFonts w:ascii="Times New Roman" w:hAnsi="Times New Roman" w:cs="Times New Roman"/>
          <w:sz w:val="24"/>
          <w:szCs w:val="24"/>
          <w:lang w:val="ru-RU"/>
        </w:rPr>
        <w:t>1-2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авторами описывал</w:t>
      </w:r>
      <w:r w:rsidR="00E63AC7">
        <w:rPr>
          <w:rFonts w:ascii="Times New Roman" w:hAnsi="Times New Roman" w:cs="Times New Roman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сь </w:t>
      </w:r>
      <w:r w:rsidR="00E63AC7">
        <w:rPr>
          <w:rFonts w:ascii="Times New Roman" w:hAnsi="Times New Roman" w:cs="Times New Roman"/>
          <w:sz w:val="24"/>
          <w:szCs w:val="24"/>
          <w:lang w:val="ru-RU"/>
        </w:rPr>
        <w:t xml:space="preserve">программно-аппаратные устройства </w:t>
      </w:r>
      <w:r w:rsidRPr="00E93296">
        <w:rPr>
          <w:rFonts w:ascii="Times New Roman" w:hAnsi="Times New Roman" w:cs="Times New Roman"/>
          <w:sz w:val="24"/>
          <w:szCs w:val="24"/>
          <w:lang w:val="ru-RU"/>
        </w:rPr>
        <w:t>для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93296">
        <w:rPr>
          <w:rFonts w:ascii="Times New Roman" w:hAnsi="Times New Roman" w:cs="Times New Roman"/>
          <w:sz w:val="24"/>
          <w:szCs w:val="24"/>
          <w:lang w:val="ru-RU"/>
        </w:rPr>
        <w:t>проведения исследований и практических работ по криптографии 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93296">
        <w:rPr>
          <w:rFonts w:ascii="Times New Roman" w:hAnsi="Times New Roman" w:cs="Times New Roman"/>
          <w:sz w:val="24"/>
          <w:szCs w:val="24"/>
          <w:lang w:val="ru-RU"/>
        </w:rPr>
        <w:t>криптоанализу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93296">
        <w:rPr>
          <w:rFonts w:ascii="Times New Roman" w:hAnsi="Times New Roman" w:cs="Times New Roman"/>
          <w:sz w:val="24"/>
          <w:szCs w:val="24"/>
          <w:lang w:val="ru-RU"/>
        </w:rPr>
        <w:t>без привязки к определенному помещению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или компьютерному классу. </w:t>
      </w:r>
      <w:r w:rsidR="00E63AC7">
        <w:rPr>
          <w:rFonts w:ascii="Times New Roman" w:hAnsi="Times New Roman" w:cs="Times New Roman"/>
          <w:sz w:val="24"/>
          <w:szCs w:val="24"/>
          <w:lang w:val="ru-RU"/>
        </w:rPr>
        <w:t>Данные</w:t>
      </w:r>
      <w:r w:rsidR="00E63AC7" w:rsidRPr="003D25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63AC7">
        <w:rPr>
          <w:rFonts w:ascii="Times New Roman" w:hAnsi="Times New Roman" w:cs="Times New Roman"/>
          <w:sz w:val="24"/>
          <w:szCs w:val="24"/>
          <w:lang w:val="ru-RU"/>
        </w:rPr>
        <w:t>устройства использовались н</w:t>
      </w:r>
      <w:r>
        <w:rPr>
          <w:rFonts w:ascii="Times New Roman" w:hAnsi="Times New Roman" w:cs="Times New Roman"/>
          <w:sz w:val="24"/>
          <w:szCs w:val="24"/>
          <w:lang w:val="ru-RU"/>
        </w:rPr>
        <w:t>а занятиях по дисциплине «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Криптоанализ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 помощью программных средств» в одной из групп магистратуры по образовательной программе «Системы информационной безопасности»</w:t>
      </w:r>
      <w:r w:rsidR="00E63AC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E93296">
        <w:rPr>
          <w:rFonts w:ascii="Times New Roman" w:hAnsi="Times New Roman" w:cs="Times New Roman"/>
          <w:sz w:val="24"/>
          <w:szCs w:val="24"/>
          <w:lang w:val="ru-RU"/>
        </w:rPr>
        <w:t xml:space="preserve">Рабочее окружение </w:t>
      </w:r>
      <w:r w:rsidR="00E63AC7">
        <w:rPr>
          <w:rFonts w:ascii="Times New Roman" w:hAnsi="Times New Roman" w:cs="Times New Roman"/>
          <w:sz w:val="24"/>
          <w:szCs w:val="24"/>
          <w:lang w:val="ru-RU"/>
        </w:rPr>
        <w:t xml:space="preserve">на аппаратах </w:t>
      </w:r>
      <w:r w:rsidRPr="00E93296">
        <w:rPr>
          <w:rFonts w:ascii="Times New Roman" w:hAnsi="Times New Roman" w:cs="Times New Roman"/>
          <w:sz w:val="24"/>
          <w:szCs w:val="24"/>
          <w:lang w:val="ru-RU"/>
        </w:rPr>
        <w:t>состоит из следующих компонентов.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93296">
        <w:rPr>
          <w:rFonts w:ascii="Times New Roman" w:hAnsi="Times New Roman" w:cs="Times New Roman"/>
          <w:sz w:val="24"/>
          <w:szCs w:val="24"/>
          <w:lang w:val="ru-RU"/>
        </w:rPr>
        <w:t>Установленные и настроенные необходимые утилиты, компиляторы и интерпретаторы (для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93296">
        <w:rPr>
          <w:rFonts w:ascii="Times New Roman" w:hAnsi="Times New Roman" w:cs="Times New Roman"/>
          <w:sz w:val="24"/>
          <w:szCs w:val="24"/>
          <w:lang w:val="ru-RU"/>
        </w:rPr>
        <w:t>Windows</w:t>
      </w:r>
      <w:proofErr w:type="spellEnd"/>
      <w:r w:rsidRPr="00E93296">
        <w:rPr>
          <w:rFonts w:ascii="Times New Roman" w:hAnsi="Times New Roman" w:cs="Times New Roman"/>
          <w:sz w:val="24"/>
          <w:szCs w:val="24"/>
          <w:lang w:val="ru-RU"/>
        </w:rPr>
        <w:t xml:space="preserve">, это могут быть, например, </w:t>
      </w:r>
      <w:proofErr w:type="spellStart"/>
      <w:r w:rsidRPr="00E93296">
        <w:rPr>
          <w:rFonts w:ascii="Times New Roman" w:hAnsi="Times New Roman" w:cs="Times New Roman"/>
          <w:sz w:val="24"/>
          <w:szCs w:val="24"/>
          <w:lang w:val="ru-RU"/>
        </w:rPr>
        <w:t>MinGW</w:t>
      </w:r>
      <w:proofErr w:type="spellEnd"/>
      <w:r w:rsidRPr="00E9329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E93296">
        <w:rPr>
          <w:rFonts w:ascii="Times New Roman" w:hAnsi="Times New Roman" w:cs="Times New Roman"/>
          <w:sz w:val="24"/>
          <w:szCs w:val="24"/>
          <w:lang w:val="ru-RU"/>
        </w:rPr>
        <w:t>Python</w:t>
      </w:r>
      <w:proofErr w:type="spellEnd"/>
      <w:r w:rsidRPr="00E93296">
        <w:rPr>
          <w:rFonts w:ascii="Times New Roman" w:hAnsi="Times New Roman" w:cs="Times New Roman"/>
          <w:sz w:val="24"/>
          <w:szCs w:val="24"/>
          <w:lang w:val="ru-RU"/>
        </w:rPr>
        <w:t>, двоичный редактор, специальные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93296">
        <w:rPr>
          <w:rFonts w:ascii="Times New Roman" w:hAnsi="Times New Roman" w:cs="Times New Roman"/>
          <w:sz w:val="24"/>
          <w:szCs w:val="24"/>
          <w:lang w:val="ru-RU"/>
        </w:rPr>
        <w:t>библиотеки для языков программирования), разработанные управляющие скрипты,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93296">
        <w:rPr>
          <w:rFonts w:ascii="Times New Roman" w:hAnsi="Times New Roman" w:cs="Times New Roman"/>
          <w:sz w:val="24"/>
          <w:szCs w:val="24"/>
          <w:lang w:val="ru-RU"/>
        </w:rPr>
        <w:t>математические пакеты. Реализации классических и современных криптографических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93296">
        <w:rPr>
          <w:rFonts w:ascii="Times New Roman" w:hAnsi="Times New Roman" w:cs="Times New Roman"/>
          <w:sz w:val="24"/>
          <w:szCs w:val="24"/>
          <w:lang w:val="ru-RU"/>
        </w:rPr>
        <w:t>алгоритмов, математических операций, необходимых в криптографии (теория делимости,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93296">
        <w:rPr>
          <w:rFonts w:ascii="Times New Roman" w:hAnsi="Times New Roman" w:cs="Times New Roman"/>
          <w:sz w:val="24"/>
          <w:szCs w:val="24"/>
          <w:lang w:val="ru-RU"/>
        </w:rPr>
        <w:t>модульная арифметика, теория</w:t>
      </w:r>
      <w:r w:rsidR="001F605E" w:rsidRPr="001F60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93296">
        <w:rPr>
          <w:rFonts w:ascii="Times New Roman" w:hAnsi="Times New Roman" w:cs="Times New Roman"/>
          <w:sz w:val="24"/>
          <w:szCs w:val="24"/>
          <w:lang w:val="ru-RU"/>
        </w:rPr>
        <w:t>чисел, алгебраические структуры и др.) 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93296">
        <w:rPr>
          <w:rFonts w:ascii="Times New Roman" w:hAnsi="Times New Roman" w:cs="Times New Roman"/>
          <w:sz w:val="24"/>
          <w:szCs w:val="24"/>
          <w:lang w:val="ru-RU"/>
        </w:rPr>
        <w:t>использованием криптографических библиотек и без них, библиотек для работы с большими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93296">
        <w:rPr>
          <w:rFonts w:ascii="Times New Roman" w:hAnsi="Times New Roman" w:cs="Times New Roman"/>
          <w:sz w:val="24"/>
          <w:szCs w:val="24"/>
          <w:lang w:val="ru-RU"/>
        </w:rPr>
        <w:t>числами и без них, методов параллельного программирования и без них, с использованием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93296">
        <w:rPr>
          <w:rFonts w:ascii="Times New Roman" w:hAnsi="Times New Roman" w:cs="Times New Roman"/>
          <w:sz w:val="24"/>
          <w:szCs w:val="24"/>
          <w:lang w:val="ru-RU"/>
        </w:rPr>
        <w:t>математических пакетов. Реализации криптографических атак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C04441">
        <w:rPr>
          <w:rFonts w:ascii="Times New Roman" w:hAnsi="Times New Roman" w:cs="Times New Roman"/>
          <w:sz w:val="24"/>
          <w:szCs w:val="24"/>
          <w:u w:val="single"/>
          <w:lang w:val="ru-RU"/>
        </w:rPr>
        <w:t>Организация подобной рабочей станции требует кропотливой сборки, установки и настройки</w:t>
      </w:r>
      <w:r w:rsidR="00E63AC7" w:rsidRPr="00C04441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специализированного программного обеспечения</w:t>
      </w:r>
      <w:r w:rsidRPr="00C04441">
        <w:rPr>
          <w:rFonts w:ascii="Times New Roman" w:hAnsi="Times New Roman" w:cs="Times New Roman"/>
          <w:sz w:val="24"/>
          <w:szCs w:val="24"/>
          <w:u w:val="single"/>
          <w:lang w:val="ru-RU"/>
        </w:rPr>
        <w:t>.</w:t>
      </w:r>
      <w:r w:rsidR="00F43EA8" w:rsidRPr="00C04441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В условиях же дистанционного обучения помимо использования данных устройств удобным выходом видится демонстрация </w:t>
      </w:r>
      <w:r w:rsidR="002C603E" w:rsidRPr="00C04441">
        <w:rPr>
          <w:rFonts w:ascii="Times New Roman" w:hAnsi="Times New Roman" w:cs="Times New Roman"/>
          <w:sz w:val="24"/>
          <w:szCs w:val="24"/>
          <w:u w:val="single"/>
          <w:lang w:val="ru-RU"/>
        </w:rPr>
        <w:t>работы</w:t>
      </w:r>
      <w:r w:rsidR="00F43EA8" w:rsidRPr="00C04441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r w:rsidR="008E292E" w:rsidRPr="00C04441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на </w:t>
      </w:r>
      <w:r w:rsidR="00F43EA8" w:rsidRPr="00C04441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рабочей </w:t>
      </w:r>
      <w:r w:rsidR="008E292E" w:rsidRPr="00C04441">
        <w:rPr>
          <w:rFonts w:ascii="Times New Roman" w:hAnsi="Times New Roman" w:cs="Times New Roman"/>
          <w:sz w:val="24"/>
          <w:szCs w:val="24"/>
          <w:u w:val="single"/>
          <w:lang w:val="ru-RU"/>
        </w:rPr>
        <w:t>станции преподавателя</w:t>
      </w:r>
      <w:r w:rsidR="002C603E" w:rsidRPr="00C04441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в режиме реального времени</w:t>
      </w:r>
      <w:r w:rsidR="008E292E" w:rsidRPr="00C04441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с возможностью </w:t>
      </w:r>
      <w:r w:rsidR="00D11990" w:rsidRPr="00C04441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онлайн </w:t>
      </w:r>
      <w:r w:rsidR="008E292E" w:rsidRPr="00C04441">
        <w:rPr>
          <w:rFonts w:ascii="Times New Roman" w:hAnsi="Times New Roman" w:cs="Times New Roman"/>
          <w:sz w:val="24"/>
          <w:szCs w:val="24"/>
          <w:u w:val="single"/>
          <w:lang w:val="ru-RU"/>
        </w:rPr>
        <w:t>участия обучающихся</w:t>
      </w:r>
      <w:r w:rsidR="00D11990" w:rsidRPr="00C04441">
        <w:rPr>
          <w:rFonts w:ascii="Times New Roman" w:hAnsi="Times New Roman" w:cs="Times New Roman"/>
          <w:sz w:val="24"/>
          <w:szCs w:val="24"/>
          <w:u w:val="single"/>
          <w:lang w:val="ru-RU"/>
        </w:rPr>
        <w:t>.</w:t>
      </w:r>
    </w:p>
    <w:p w:rsidR="008819F0" w:rsidRDefault="008819F0" w:rsidP="008E292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04441">
        <w:rPr>
          <w:rFonts w:ascii="Times New Roman" w:hAnsi="Times New Roman" w:cs="Times New Roman"/>
          <w:sz w:val="24"/>
          <w:szCs w:val="24"/>
          <w:lang w:val="ru-RU"/>
        </w:rPr>
        <w:lastRenderedPageBreak/>
        <w:t>Другим примером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могут служить дисциплины, где практические занятия</w:t>
      </w:r>
      <w:r w:rsidRPr="00E93296">
        <w:rPr>
          <w:rFonts w:ascii="Times New Roman" w:hAnsi="Times New Roman" w:cs="Times New Roman"/>
          <w:sz w:val="24"/>
          <w:szCs w:val="24"/>
          <w:lang w:val="ru-RU"/>
        </w:rPr>
        <w:t xml:space="preserve"> сопряжены 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определенными </w:t>
      </w:r>
      <w:r w:rsidRPr="00E93296">
        <w:rPr>
          <w:rFonts w:ascii="Times New Roman" w:hAnsi="Times New Roman" w:cs="Times New Roman"/>
          <w:sz w:val="24"/>
          <w:szCs w:val="24"/>
          <w:lang w:val="ru-RU"/>
        </w:rPr>
        <w:t>рисками для аппаратного и программного оснащения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Например, изучение </w:t>
      </w:r>
      <w:r w:rsidRPr="00E93296">
        <w:rPr>
          <w:rFonts w:ascii="Times New Roman" w:hAnsi="Times New Roman" w:cs="Times New Roman"/>
          <w:sz w:val="24"/>
          <w:szCs w:val="24"/>
          <w:lang w:val="ru-RU"/>
        </w:rPr>
        <w:t>в рамках дисциплины «Методы и средства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93296">
        <w:rPr>
          <w:rFonts w:ascii="Times New Roman" w:hAnsi="Times New Roman" w:cs="Times New Roman"/>
          <w:sz w:val="24"/>
          <w:szCs w:val="24"/>
          <w:lang w:val="ru-RU"/>
        </w:rPr>
        <w:t>защиты информации» вредоносного программного обеспечения (анализ,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93296">
        <w:rPr>
          <w:rFonts w:ascii="Times New Roman" w:hAnsi="Times New Roman" w:cs="Times New Roman"/>
          <w:sz w:val="24"/>
          <w:szCs w:val="24"/>
          <w:lang w:val="ru-RU"/>
        </w:rPr>
        <w:t>дизассемблирование и т. п.)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D27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D273C" w:rsidRPr="00C04441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Здесь также целесообразно </w:t>
      </w:r>
      <w:r w:rsidR="009459FC" w:rsidRPr="00C04441">
        <w:rPr>
          <w:rFonts w:ascii="Times New Roman" w:hAnsi="Times New Roman" w:cs="Times New Roman"/>
          <w:sz w:val="24"/>
          <w:szCs w:val="24"/>
          <w:u w:val="single"/>
          <w:lang w:val="ru-RU"/>
        </w:rPr>
        <w:t>и достаточно эффективно для усвоения будет демонстрация работы необходимых инструментов на рабочей станции преподавателя в режиме реального времени с возможностью онлайн участия обучающихся.</w:t>
      </w:r>
    </w:p>
    <w:p w:rsidR="00EB3939" w:rsidRDefault="00EB3939" w:rsidP="008158E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Так организованная работа </w:t>
      </w:r>
      <w:r w:rsidRPr="00C04441">
        <w:rPr>
          <w:rFonts w:ascii="Times New Roman" w:hAnsi="Times New Roman" w:cs="Times New Roman"/>
          <w:sz w:val="24"/>
          <w:szCs w:val="24"/>
          <w:u w:val="single"/>
          <w:lang w:val="ru-RU"/>
        </w:rPr>
        <w:t>попутно позволяет</w:t>
      </w:r>
      <w:r w:rsidR="001A46B9" w:rsidRPr="00C04441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избежать разрешения всякого рода технических вопросов</w:t>
      </w:r>
      <w:r w:rsidR="001A46B9"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 типа </w:t>
      </w:r>
      <w:r w:rsidR="00310CDB" w:rsidRPr="005F12A3">
        <w:rPr>
          <w:rFonts w:ascii="Times New Roman" w:hAnsi="Times New Roman" w:cs="Times New Roman"/>
          <w:sz w:val="24"/>
          <w:szCs w:val="24"/>
          <w:lang w:val="ru-RU"/>
        </w:rPr>
        <w:t>необходимости наличия</w:t>
      </w:r>
      <w:r w:rsidR="001A46B9"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 физической лаборатории с требуемыми программно-аппаратными настройками, обеспечения работы проектора, </w:t>
      </w:r>
      <w:r w:rsidR="00310CDB" w:rsidRPr="005F12A3">
        <w:rPr>
          <w:rFonts w:ascii="Times New Roman" w:hAnsi="Times New Roman" w:cs="Times New Roman"/>
          <w:sz w:val="24"/>
          <w:szCs w:val="24"/>
          <w:lang w:val="ru-RU"/>
        </w:rPr>
        <w:t>необходимости дублирования однотипных действий по консультации обучающихся за каждым отдельным рабочим местом, необходимости контроля и ответственности за оборудование и технику безопасности.</w:t>
      </w:r>
    </w:p>
    <w:p w:rsidR="004611CE" w:rsidRDefault="00660B7D" w:rsidP="001E7CC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Другим преимуществом </w:t>
      </w:r>
      <w:r w:rsidR="000C42C4" w:rsidRPr="000C42C4">
        <w:rPr>
          <w:rFonts w:ascii="Times New Roman" w:hAnsi="Times New Roman" w:cs="Times New Roman"/>
          <w:sz w:val="24"/>
          <w:szCs w:val="24"/>
          <w:lang w:val="ru-RU"/>
        </w:rPr>
        <w:t xml:space="preserve">многих перечисленных платформ </w:t>
      </w:r>
      <w:r w:rsidRPr="005F12A3">
        <w:rPr>
          <w:rFonts w:ascii="Times New Roman" w:hAnsi="Times New Roman" w:cs="Times New Roman"/>
          <w:sz w:val="24"/>
          <w:szCs w:val="24"/>
          <w:lang w:val="ru-RU"/>
        </w:rPr>
        <w:t>можно назвать возможности для организации опросов и тестов в режиме реального времени.</w:t>
      </w:r>
      <w:r w:rsidR="00CB2984"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C42C4">
        <w:rPr>
          <w:rFonts w:ascii="Times New Roman" w:hAnsi="Times New Roman" w:cs="Times New Roman"/>
          <w:sz w:val="24"/>
          <w:szCs w:val="24"/>
          <w:lang w:val="ru-RU"/>
        </w:rPr>
        <w:t xml:space="preserve">Некоторые возможности платформы </w:t>
      </w:r>
      <w:proofErr w:type="spellStart"/>
      <w:r w:rsidR="000C42C4">
        <w:rPr>
          <w:rFonts w:ascii="Times New Roman" w:hAnsi="Times New Roman" w:cs="Times New Roman"/>
          <w:sz w:val="24"/>
          <w:szCs w:val="24"/>
        </w:rPr>
        <w:t>Webex</w:t>
      </w:r>
      <w:proofErr w:type="spellEnd"/>
      <w:r w:rsidR="000C42C4" w:rsidRPr="000C42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C42C4">
        <w:rPr>
          <w:rFonts w:ascii="Times New Roman" w:hAnsi="Times New Roman" w:cs="Times New Roman"/>
          <w:sz w:val="24"/>
          <w:szCs w:val="24"/>
        </w:rPr>
        <w:t>Training</w:t>
      </w:r>
      <w:r w:rsidR="000C42C4" w:rsidRPr="000C42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C42C4">
        <w:rPr>
          <w:rFonts w:ascii="Times New Roman" w:hAnsi="Times New Roman" w:cs="Times New Roman"/>
          <w:sz w:val="24"/>
          <w:szCs w:val="24"/>
          <w:lang w:val="ru-RU"/>
        </w:rPr>
        <w:t>перечисляются в вопросах созданного одним из авторов теста «</w:t>
      </w:r>
      <w:r w:rsidR="000C42C4" w:rsidRPr="000C42C4">
        <w:rPr>
          <w:rFonts w:ascii="Times New Roman" w:hAnsi="Times New Roman" w:cs="Times New Roman"/>
          <w:sz w:val="24"/>
          <w:szCs w:val="24"/>
          <w:lang w:val="ru-RU"/>
        </w:rPr>
        <w:t>Опрос_по_Webex_Training2</w:t>
      </w:r>
      <w:r w:rsidR="000C42C4">
        <w:rPr>
          <w:rFonts w:ascii="Times New Roman" w:hAnsi="Times New Roman" w:cs="Times New Roman"/>
          <w:sz w:val="24"/>
          <w:szCs w:val="24"/>
          <w:lang w:val="ru-RU"/>
        </w:rPr>
        <w:t>», доступного в общей базе тестов</w:t>
      </w:r>
      <w:r w:rsidR="001E7CCF">
        <w:rPr>
          <w:rFonts w:ascii="Times New Roman" w:hAnsi="Times New Roman" w:cs="Times New Roman"/>
          <w:sz w:val="24"/>
          <w:szCs w:val="24"/>
          <w:lang w:val="ru-RU"/>
        </w:rPr>
        <w:t xml:space="preserve"> или по ссылке </w:t>
      </w:r>
      <w:r w:rsidR="001E7CCF" w:rsidRPr="001E7CCF">
        <w:rPr>
          <w:rFonts w:ascii="Times New Roman" w:hAnsi="Times New Roman" w:cs="Times New Roman"/>
          <w:sz w:val="24"/>
          <w:szCs w:val="24"/>
        </w:rPr>
        <w:t>kai</w:t>
      </w:r>
      <w:r w:rsidR="001E7CCF" w:rsidRPr="001E7CCF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="001E7CCF" w:rsidRPr="001E7CCF">
        <w:rPr>
          <w:rFonts w:ascii="Times New Roman" w:hAnsi="Times New Roman" w:cs="Times New Roman"/>
          <w:sz w:val="24"/>
          <w:szCs w:val="24"/>
        </w:rPr>
        <w:t>webex</w:t>
      </w:r>
      <w:proofErr w:type="spellEnd"/>
      <w:r w:rsidR="001E7CCF" w:rsidRPr="001E7CC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E7CCF" w:rsidRPr="001E7CCF">
        <w:rPr>
          <w:rFonts w:ascii="Times New Roman" w:hAnsi="Times New Roman" w:cs="Times New Roman"/>
          <w:sz w:val="24"/>
          <w:szCs w:val="24"/>
        </w:rPr>
        <w:t>com</w:t>
      </w:r>
      <w:r w:rsidR="001E7CCF" w:rsidRPr="001E7CCF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1E7CCF" w:rsidRPr="001E7CCF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="001E7CCF" w:rsidRPr="001E7CCF">
        <w:rPr>
          <w:rFonts w:ascii="Times New Roman" w:hAnsi="Times New Roman" w:cs="Times New Roman"/>
          <w:sz w:val="24"/>
          <w:szCs w:val="24"/>
          <w:lang w:val="ru-RU"/>
        </w:rPr>
        <w:t>3300/</w:t>
      </w:r>
      <w:proofErr w:type="spellStart"/>
      <w:r w:rsidR="001E7CCF" w:rsidRPr="001E7CCF">
        <w:rPr>
          <w:rFonts w:ascii="Times New Roman" w:hAnsi="Times New Roman" w:cs="Times New Roman"/>
          <w:sz w:val="24"/>
          <w:szCs w:val="24"/>
        </w:rPr>
        <w:t>trainingcenter</w:t>
      </w:r>
      <w:proofErr w:type="spellEnd"/>
      <w:r w:rsidR="001E7CCF" w:rsidRPr="001E7CC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1E7CCF" w:rsidRPr="001E7CCF">
        <w:rPr>
          <w:rFonts w:ascii="Times New Roman" w:hAnsi="Times New Roman" w:cs="Times New Roman"/>
          <w:sz w:val="24"/>
          <w:szCs w:val="24"/>
        </w:rPr>
        <w:t>testing</w:t>
      </w:r>
      <w:r w:rsidR="001E7CCF" w:rsidRPr="001E7CCF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1E7CCF" w:rsidRPr="001E7CCF">
        <w:rPr>
          <w:rFonts w:ascii="Times New Roman" w:hAnsi="Times New Roman" w:cs="Times New Roman"/>
          <w:sz w:val="24"/>
          <w:szCs w:val="24"/>
        </w:rPr>
        <w:t>managerAction</w:t>
      </w:r>
      <w:proofErr w:type="spellEnd"/>
      <w:r w:rsidR="001E7CCF" w:rsidRPr="001E7CC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E7CCF" w:rsidRPr="001E7CCF">
        <w:rPr>
          <w:rFonts w:ascii="Times New Roman" w:hAnsi="Times New Roman" w:cs="Times New Roman"/>
          <w:sz w:val="24"/>
          <w:szCs w:val="24"/>
        </w:rPr>
        <w:t>do</w:t>
      </w:r>
      <w:r w:rsidR="001E7CCF" w:rsidRPr="001E7CCF">
        <w:rPr>
          <w:rFonts w:ascii="Times New Roman" w:hAnsi="Times New Roman" w:cs="Times New Roman"/>
          <w:sz w:val="24"/>
          <w:szCs w:val="24"/>
          <w:lang w:val="ru-RU"/>
        </w:rPr>
        <w:t>?</w:t>
      </w:r>
      <w:r w:rsidR="001E7CCF" w:rsidRPr="001E7CCF">
        <w:rPr>
          <w:rFonts w:ascii="Times New Roman" w:hAnsi="Times New Roman" w:cs="Times New Roman"/>
          <w:sz w:val="24"/>
          <w:szCs w:val="24"/>
        </w:rPr>
        <w:t>action</w:t>
      </w:r>
      <w:r w:rsidR="001E7CCF" w:rsidRPr="001E7CCF">
        <w:rPr>
          <w:rFonts w:ascii="Times New Roman" w:hAnsi="Times New Roman" w:cs="Times New Roman"/>
          <w:sz w:val="24"/>
          <w:szCs w:val="24"/>
          <w:lang w:val="ru-RU"/>
        </w:rPr>
        <w:t>=</w:t>
      </w:r>
      <w:proofErr w:type="spellStart"/>
      <w:r w:rsidR="001E7CCF" w:rsidRPr="001E7CCF">
        <w:rPr>
          <w:rFonts w:ascii="Times New Roman" w:hAnsi="Times New Roman" w:cs="Times New Roman"/>
          <w:sz w:val="24"/>
          <w:szCs w:val="24"/>
        </w:rPr>
        <w:t>addTestFromLibrary</w:t>
      </w:r>
      <w:proofErr w:type="spellEnd"/>
      <w:r w:rsidR="001E7CCF" w:rsidRPr="001E7CCF">
        <w:rPr>
          <w:rFonts w:ascii="Times New Roman" w:hAnsi="Times New Roman" w:cs="Times New Roman"/>
          <w:sz w:val="24"/>
          <w:szCs w:val="24"/>
          <w:lang w:val="ru-RU"/>
        </w:rPr>
        <w:t>&amp;</w:t>
      </w:r>
      <w:proofErr w:type="spellStart"/>
      <w:r w:rsidR="001E7CCF" w:rsidRPr="001E7CCF">
        <w:rPr>
          <w:rFonts w:ascii="Times New Roman" w:hAnsi="Times New Roman" w:cs="Times New Roman"/>
          <w:sz w:val="24"/>
          <w:szCs w:val="24"/>
        </w:rPr>
        <w:t>timezoneID</w:t>
      </w:r>
      <w:proofErr w:type="spellEnd"/>
      <w:r w:rsidR="001E7CCF" w:rsidRPr="001E7CCF">
        <w:rPr>
          <w:rFonts w:ascii="Times New Roman" w:hAnsi="Times New Roman" w:cs="Times New Roman"/>
          <w:sz w:val="24"/>
          <w:szCs w:val="24"/>
          <w:lang w:val="ru-RU"/>
        </w:rPr>
        <w:t>=43&amp;</w:t>
      </w:r>
      <w:proofErr w:type="spellStart"/>
      <w:r w:rsidR="001E7CCF" w:rsidRPr="001E7CCF">
        <w:rPr>
          <w:rFonts w:ascii="Times New Roman" w:hAnsi="Times New Roman" w:cs="Times New Roman"/>
          <w:sz w:val="24"/>
          <w:szCs w:val="24"/>
        </w:rPr>
        <w:t>backURL</w:t>
      </w:r>
      <w:proofErr w:type="spellEnd"/>
      <w:r w:rsidR="001E7CCF" w:rsidRPr="001E7CCF">
        <w:rPr>
          <w:rFonts w:ascii="Times New Roman" w:hAnsi="Times New Roman" w:cs="Times New Roman"/>
          <w:sz w:val="24"/>
          <w:szCs w:val="24"/>
          <w:lang w:val="ru-RU"/>
        </w:rPr>
        <w:t>=%2</w:t>
      </w:r>
      <w:proofErr w:type="spellStart"/>
      <w:r w:rsidR="001E7CCF" w:rsidRPr="001E7CCF">
        <w:rPr>
          <w:rFonts w:ascii="Times New Roman" w:hAnsi="Times New Roman" w:cs="Times New Roman"/>
          <w:sz w:val="24"/>
          <w:szCs w:val="24"/>
        </w:rPr>
        <w:t>Ftrainingcenter</w:t>
      </w:r>
      <w:proofErr w:type="spellEnd"/>
      <w:r w:rsidR="001E7CCF" w:rsidRPr="001E7CCF">
        <w:rPr>
          <w:rFonts w:ascii="Times New Roman" w:hAnsi="Times New Roman" w:cs="Times New Roman"/>
          <w:sz w:val="24"/>
          <w:szCs w:val="24"/>
          <w:lang w:val="ru-RU"/>
        </w:rPr>
        <w:t>%2</w:t>
      </w:r>
      <w:proofErr w:type="spellStart"/>
      <w:r w:rsidR="001E7CCF" w:rsidRPr="001E7CCF">
        <w:rPr>
          <w:rFonts w:ascii="Times New Roman" w:hAnsi="Times New Roman" w:cs="Times New Roman"/>
          <w:sz w:val="24"/>
          <w:szCs w:val="24"/>
        </w:rPr>
        <w:t>Fmeeting</w:t>
      </w:r>
      <w:proofErr w:type="spellEnd"/>
      <w:r w:rsidR="001E7CCF" w:rsidRPr="001E7CCF">
        <w:rPr>
          <w:rFonts w:ascii="Times New Roman" w:hAnsi="Times New Roman" w:cs="Times New Roman"/>
          <w:sz w:val="24"/>
          <w:szCs w:val="24"/>
          <w:lang w:val="ru-RU"/>
        </w:rPr>
        <w:t>%2</w:t>
      </w:r>
      <w:proofErr w:type="spellStart"/>
      <w:r w:rsidR="001E7CCF" w:rsidRPr="001E7CCF">
        <w:rPr>
          <w:rFonts w:ascii="Times New Roman" w:hAnsi="Times New Roman" w:cs="Times New Roman"/>
          <w:sz w:val="24"/>
          <w:szCs w:val="24"/>
        </w:rPr>
        <w:t>FsessionInfo</w:t>
      </w:r>
      <w:proofErr w:type="spellEnd"/>
      <w:r w:rsidR="001E7CCF" w:rsidRPr="001E7CC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E7CCF" w:rsidRPr="001E7CCF">
        <w:rPr>
          <w:rFonts w:ascii="Times New Roman" w:hAnsi="Times New Roman" w:cs="Times New Roman"/>
          <w:sz w:val="24"/>
          <w:szCs w:val="24"/>
        </w:rPr>
        <w:t>do</w:t>
      </w:r>
      <w:r w:rsidR="001E7CCF" w:rsidRPr="001E7CCF">
        <w:rPr>
          <w:rFonts w:ascii="Times New Roman" w:hAnsi="Times New Roman" w:cs="Times New Roman"/>
          <w:sz w:val="24"/>
          <w:szCs w:val="24"/>
          <w:lang w:val="ru-RU"/>
        </w:rPr>
        <w:t>%3</w:t>
      </w:r>
      <w:proofErr w:type="spellStart"/>
      <w:r w:rsidR="001E7CCF" w:rsidRPr="001E7CCF">
        <w:rPr>
          <w:rFonts w:ascii="Times New Roman" w:hAnsi="Times New Roman" w:cs="Times New Roman"/>
          <w:sz w:val="24"/>
          <w:szCs w:val="24"/>
        </w:rPr>
        <w:t>Fsiteurl</w:t>
      </w:r>
      <w:proofErr w:type="spellEnd"/>
      <w:r w:rsidR="001E7CCF" w:rsidRPr="001E7CCF">
        <w:rPr>
          <w:rFonts w:ascii="Times New Roman" w:hAnsi="Times New Roman" w:cs="Times New Roman"/>
          <w:sz w:val="24"/>
          <w:szCs w:val="24"/>
          <w:lang w:val="ru-RU"/>
        </w:rPr>
        <w:t>%3</w:t>
      </w:r>
      <w:proofErr w:type="spellStart"/>
      <w:r w:rsidR="001E7CCF" w:rsidRPr="001E7CCF">
        <w:rPr>
          <w:rFonts w:ascii="Times New Roman" w:hAnsi="Times New Roman" w:cs="Times New Roman"/>
          <w:sz w:val="24"/>
          <w:szCs w:val="24"/>
        </w:rPr>
        <w:t>Dkai</w:t>
      </w:r>
      <w:proofErr w:type="spellEnd"/>
      <w:r w:rsidR="001E7CCF" w:rsidRPr="001E7CCF">
        <w:rPr>
          <w:rFonts w:ascii="Times New Roman" w:hAnsi="Times New Roman" w:cs="Times New Roman"/>
          <w:sz w:val="24"/>
          <w:szCs w:val="24"/>
          <w:lang w:val="ru-RU"/>
        </w:rPr>
        <w:t>%26</w:t>
      </w:r>
      <w:proofErr w:type="spellStart"/>
      <w:r w:rsidR="001E7CCF" w:rsidRPr="001E7CCF">
        <w:rPr>
          <w:rFonts w:ascii="Times New Roman" w:hAnsi="Times New Roman" w:cs="Times New Roman"/>
          <w:sz w:val="24"/>
          <w:szCs w:val="24"/>
        </w:rPr>
        <w:t>confID</w:t>
      </w:r>
      <w:proofErr w:type="spellEnd"/>
      <w:r w:rsidR="001E7CCF" w:rsidRPr="001E7CCF">
        <w:rPr>
          <w:rFonts w:ascii="Times New Roman" w:hAnsi="Times New Roman" w:cs="Times New Roman"/>
          <w:sz w:val="24"/>
          <w:szCs w:val="24"/>
          <w:lang w:val="ru-RU"/>
        </w:rPr>
        <w:t>%3</w:t>
      </w:r>
      <w:r w:rsidR="001E7CCF" w:rsidRPr="001E7CCF">
        <w:rPr>
          <w:rFonts w:ascii="Times New Roman" w:hAnsi="Times New Roman" w:cs="Times New Roman"/>
          <w:sz w:val="24"/>
          <w:szCs w:val="24"/>
        </w:rPr>
        <w:t>D</w:t>
      </w:r>
      <w:r w:rsidR="001E7CCF" w:rsidRPr="001E7CCF">
        <w:rPr>
          <w:rFonts w:ascii="Times New Roman" w:hAnsi="Times New Roman" w:cs="Times New Roman"/>
          <w:sz w:val="24"/>
          <w:szCs w:val="24"/>
          <w:lang w:val="ru-RU"/>
        </w:rPr>
        <w:t>156690531101971281&amp;</w:t>
      </w:r>
      <w:proofErr w:type="spellStart"/>
      <w:r w:rsidR="001E7CCF" w:rsidRPr="001E7CCF">
        <w:rPr>
          <w:rFonts w:ascii="Times New Roman" w:hAnsi="Times New Roman" w:cs="Times New Roman"/>
          <w:sz w:val="24"/>
          <w:szCs w:val="24"/>
        </w:rPr>
        <w:t>nextSession</w:t>
      </w:r>
      <w:proofErr w:type="spellEnd"/>
      <w:r w:rsidR="001E7CCF" w:rsidRPr="001E7CCF">
        <w:rPr>
          <w:rFonts w:ascii="Times New Roman" w:hAnsi="Times New Roman" w:cs="Times New Roman"/>
          <w:sz w:val="24"/>
          <w:szCs w:val="24"/>
          <w:lang w:val="ru-RU"/>
        </w:rPr>
        <w:t>=1585155600000&amp;</w:t>
      </w:r>
      <w:proofErr w:type="spellStart"/>
      <w:r w:rsidR="001E7CCF" w:rsidRPr="001E7CCF">
        <w:rPr>
          <w:rFonts w:ascii="Times New Roman" w:hAnsi="Times New Roman" w:cs="Times New Roman"/>
          <w:sz w:val="24"/>
          <w:szCs w:val="24"/>
        </w:rPr>
        <w:t>confID</w:t>
      </w:r>
      <w:proofErr w:type="spellEnd"/>
      <w:r w:rsidR="001E7CCF" w:rsidRPr="001E7CCF">
        <w:rPr>
          <w:rFonts w:ascii="Times New Roman" w:hAnsi="Times New Roman" w:cs="Times New Roman"/>
          <w:sz w:val="24"/>
          <w:szCs w:val="24"/>
          <w:lang w:val="ru-RU"/>
        </w:rPr>
        <w:t>=156690531101971281&amp;</w:t>
      </w:r>
      <w:proofErr w:type="spellStart"/>
      <w:r w:rsidR="001E7CCF" w:rsidRPr="001E7CCF">
        <w:rPr>
          <w:rFonts w:ascii="Times New Roman" w:hAnsi="Times New Roman" w:cs="Times New Roman"/>
          <w:sz w:val="24"/>
          <w:szCs w:val="24"/>
        </w:rPr>
        <w:t>siteurl</w:t>
      </w:r>
      <w:proofErr w:type="spellEnd"/>
      <w:r w:rsidR="001E7CCF" w:rsidRPr="001E7CCF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1E7CCF" w:rsidRPr="001E7CCF">
        <w:rPr>
          <w:rFonts w:ascii="Times New Roman" w:hAnsi="Times New Roman" w:cs="Times New Roman"/>
          <w:sz w:val="24"/>
          <w:szCs w:val="24"/>
        </w:rPr>
        <w:t>kai</w:t>
      </w:r>
      <w:r w:rsidR="001E7CCF" w:rsidRPr="001E7CCF">
        <w:rPr>
          <w:rFonts w:ascii="Times New Roman" w:hAnsi="Times New Roman" w:cs="Times New Roman"/>
          <w:sz w:val="24"/>
          <w:szCs w:val="24"/>
          <w:lang w:val="ru-RU"/>
        </w:rPr>
        <w:t>&amp;</w:t>
      </w:r>
      <w:proofErr w:type="spellStart"/>
      <w:r w:rsidR="001E7CCF" w:rsidRPr="001E7CCF">
        <w:rPr>
          <w:rFonts w:ascii="Times New Roman" w:hAnsi="Times New Roman" w:cs="Times New Roman"/>
          <w:sz w:val="24"/>
          <w:szCs w:val="24"/>
        </w:rPr>
        <w:t>Rnd</w:t>
      </w:r>
      <w:proofErr w:type="spellEnd"/>
      <w:r w:rsidR="001E7CCF">
        <w:rPr>
          <w:rFonts w:ascii="Times New Roman" w:hAnsi="Times New Roman" w:cs="Times New Roman"/>
          <w:sz w:val="24"/>
          <w:szCs w:val="24"/>
          <w:lang w:val="ru-RU"/>
        </w:rPr>
        <w:t>=0.9629920725821177</w:t>
      </w:r>
      <w:r w:rsidR="000C42C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C42C4" w:rsidRPr="000C42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B2984"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При этом такие инструменты, как «интерактивная виртуальная доска», </w:t>
      </w:r>
      <w:r w:rsidR="009728B5">
        <w:rPr>
          <w:rFonts w:ascii="Times New Roman" w:hAnsi="Times New Roman" w:cs="Times New Roman"/>
          <w:sz w:val="24"/>
          <w:szCs w:val="24"/>
          <w:lang w:val="ru-RU"/>
        </w:rPr>
        <w:t xml:space="preserve">позволяющее совместное ведение заметок, </w:t>
      </w:r>
      <w:r w:rsidR="00CB2984"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возможность отслеживания переключения </w:t>
      </w:r>
      <w:r w:rsidR="0056616C"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обучающихся </w:t>
      </w:r>
      <w:r w:rsidR="00CB2984" w:rsidRPr="005F12A3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56616C" w:rsidRPr="005F12A3">
        <w:rPr>
          <w:rFonts w:ascii="Times New Roman" w:hAnsi="Times New Roman" w:cs="Times New Roman"/>
          <w:sz w:val="24"/>
          <w:szCs w:val="24"/>
          <w:lang w:val="ru-RU"/>
        </w:rPr>
        <w:t>о вкладки или окна текущей трансляции</w:t>
      </w:r>
      <w:r w:rsidR="00CB2984"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56616C"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возможность </w:t>
      </w:r>
      <w:r w:rsidR="00CB2984" w:rsidRPr="005F12A3">
        <w:rPr>
          <w:rFonts w:ascii="Times New Roman" w:hAnsi="Times New Roman" w:cs="Times New Roman"/>
          <w:sz w:val="24"/>
          <w:szCs w:val="24"/>
          <w:lang w:val="ru-RU"/>
        </w:rPr>
        <w:t>разбиени</w:t>
      </w:r>
      <w:r w:rsidR="0056616C" w:rsidRPr="005F12A3">
        <w:rPr>
          <w:rFonts w:ascii="Times New Roman" w:hAnsi="Times New Roman" w:cs="Times New Roman"/>
          <w:sz w:val="24"/>
          <w:szCs w:val="24"/>
          <w:lang w:val="ru-RU"/>
        </w:rPr>
        <w:t>я обучающихся для работы в группах</w:t>
      </w:r>
      <w:r w:rsidR="00711EB0"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 (в этом случае участники группы могут совместно работать и общаться только между собой и с организатором)</w:t>
      </w:r>
      <w:r w:rsidR="007A7037">
        <w:rPr>
          <w:rFonts w:ascii="Times New Roman" w:hAnsi="Times New Roman" w:cs="Times New Roman"/>
          <w:sz w:val="24"/>
          <w:szCs w:val="24"/>
          <w:lang w:val="ru-RU"/>
        </w:rPr>
        <w:t>, возможность записи занятий</w:t>
      </w:r>
      <w:r w:rsidR="001A6B43">
        <w:rPr>
          <w:rFonts w:ascii="Times New Roman" w:hAnsi="Times New Roman" w:cs="Times New Roman"/>
          <w:sz w:val="24"/>
          <w:szCs w:val="24"/>
          <w:lang w:val="ru-RU"/>
        </w:rPr>
        <w:t>, видеотрансляция</w:t>
      </w:r>
      <w:r w:rsidR="007A7037">
        <w:rPr>
          <w:rFonts w:ascii="Times New Roman" w:hAnsi="Times New Roman" w:cs="Times New Roman"/>
          <w:sz w:val="24"/>
          <w:szCs w:val="24"/>
          <w:lang w:val="ru-RU"/>
        </w:rPr>
        <w:t xml:space="preserve"> и др.</w:t>
      </w:r>
      <w:r w:rsidR="001A6B43">
        <w:rPr>
          <w:rFonts w:ascii="Times New Roman" w:hAnsi="Times New Roman" w:cs="Times New Roman"/>
          <w:sz w:val="24"/>
          <w:szCs w:val="24"/>
          <w:lang w:val="ru-RU"/>
        </w:rPr>
        <w:t xml:space="preserve"> способствуют </w:t>
      </w:r>
      <w:r w:rsidR="001A6B43" w:rsidRPr="00C04441">
        <w:rPr>
          <w:rFonts w:ascii="Times New Roman" w:hAnsi="Times New Roman" w:cs="Times New Roman"/>
          <w:sz w:val="24"/>
          <w:szCs w:val="24"/>
          <w:u w:val="single"/>
          <w:lang w:val="ru-RU"/>
        </w:rPr>
        <w:t>обеспечению контроля внимания и вовлеченности в процесс всех обучающихся</w:t>
      </w:r>
      <w:r w:rsidR="001A6B4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158E9">
        <w:rPr>
          <w:rFonts w:ascii="Times New Roman" w:hAnsi="Times New Roman" w:cs="Times New Roman"/>
          <w:sz w:val="24"/>
          <w:szCs w:val="24"/>
          <w:lang w:val="ru-RU"/>
        </w:rPr>
        <w:t xml:space="preserve"> В следующем пункте, помимо прочего, </w:t>
      </w:r>
      <w:r w:rsidR="0043668E">
        <w:rPr>
          <w:rFonts w:ascii="Times New Roman" w:hAnsi="Times New Roman" w:cs="Times New Roman"/>
          <w:sz w:val="24"/>
          <w:szCs w:val="24"/>
          <w:lang w:val="ru-RU"/>
        </w:rPr>
        <w:t xml:space="preserve">описываются средства, позволяющие сделать работу </w:t>
      </w:r>
      <w:proofErr w:type="spellStart"/>
      <w:r w:rsidR="0043668E">
        <w:rPr>
          <w:rFonts w:ascii="Times New Roman" w:hAnsi="Times New Roman" w:cs="Times New Roman"/>
          <w:sz w:val="24"/>
          <w:szCs w:val="24"/>
          <w:lang w:val="ru-RU"/>
        </w:rPr>
        <w:t>нативных</w:t>
      </w:r>
      <w:proofErr w:type="spellEnd"/>
      <w:r w:rsidR="0043668E">
        <w:rPr>
          <w:rFonts w:ascii="Times New Roman" w:hAnsi="Times New Roman" w:cs="Times New Roman"/>
          <w:sz w:val="24"/>
          <w:szCs w:val="24"/>
          <w:lang w:val="ru-RU"/>
        </w:rPr>
        <w:t xml:space="preserve"> инструментов данных платформ более эффективной и удобной</w:t>
      </w:r>
      <w:r w:rsidR="008158E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611CE" w:rsidRPr="005F12A3" w:rsidRDefault="006C036C" w:rsidP="006C036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Домашняя</w:t>
      </w:r>
      <w:r w:rsidR="004611CE" w:rsidRPr="005F12A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IT</w:t>
      </w:r>
      <w:r w:rsidRPr="006C036C">
        <w:rPr>
          <w:rFonts w:ascii="Times New Roman" w:hAnsi="Times New Roman" w:cs="Times New Roman"/>
          <w:b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инфраструктура для эффективной дистанционной работы</w:t>
      </w:r>
    </w:p>
    <w:p w:rsidR="00F47205" w:rsidRDefault="004373C6" w:rsidP="006B1E7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373C6">
        <w:rPr>
          <w:rFonts w:ascii="Times New Roman" w:hAnsi="Times New Roman" w:cs="Times New Roman"/>
          <w:b/>
          <w:sz w:val="24"/>
          <w:szCs w:val="24"/>
          <w:lang w:val="ru-RU"/>
        </w:rPr>
        <w:t>1.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E0CD8">
        <w:rPr>
          <w:rFonts w:ascii="Times New Roman" w:hAnsi="Times New Roman" w:cs="Times New Roman"/>
          <w:sz w:val="24"/>
          <w:szCs w:val="24"/>
          <w:lang w:val="ru-RU"/>
        </w:rPr>
        <w:t>Разумеется, работа с ресурсоемкими приложениями и платформами требует соответствующих вычислительных ресурсов. Одним из бюджетных</w:t>
      </w:r>
      <w:r w:rsidR="00B93271">
        <w:rPr>
          <w:rFonts w:ascii="Times New Roman" w:hAnsi="Times New Roman" w:cs="Times New Roman"/>
          <w:sz w:val="24"/>
          <w:szCs w:val="24"/>
          <w:lang w:val="ru-RU"/>
        </w:rPr>
        <w:t xml:space="preserve"> выходов является модернизация пользовательских компьютеров и ноутбуков. Большинство современных компьютеров поставляется с комплектующими с не самыми высокими характеристиками, между тем, их спецификации позволяют увеличить производительность за счет модернизации</w:t>
      </w:r>
      <w:r w:rsidR="004611CE"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 компьютера</w:t>
      </w:r>
      <w:r w:rsidR="00B93271">
        <w:rPr>
          <w:rFonts w:ascii="Times New Roman" w:hAnsi="Times New Roman" w:cs="Times New Roman"/>
          <w:sz w:val="24"/>
          <w:szCs w:val="24"/>
          <w:lang w:val="ru-RU"/>
        </w:rPr>
        <w:t xml:space="preserve">. Так, </w:t>
      </w:r>
      <w:r w:rsidR="00A041E5">
        <w:rPr>
          <w:rFonts w:ascii="Times New Roman" w:hAnsi="Times New Roman" w:cs="Times New Roman"/>
          <w:sz w:val="24"/>
          <w:szCs w:val="24"/>
          <w:lang w:val="ru-RU"/>
        </w:rPr>
        <w:t xml:space="preserve">в зависимости от спецификаций и количества слотов большинство </w:t>
      </w:r>
      <w:r w:rsidR="00AF5074">
        <w:rPr>
          <w:rFonts w:ascii="Times New Roman" w:hAnsi="Times New Roman" w:cs="Times New Roman"/>
          <w:sz w:val="24"/>
          <w:szCs w:val="24"/>
          <w:lang w:val="ru-RU"/>
        </w:rPr>
        <w:t xml:space="preserve">пользовательских </w:t>
      </w:r>
      <w:r w:rsidR="00A041E5">
        <w:rPr>
          <w:rFonts w:ascii="Times New Roman" w:hAnsi="Times New Roman" w:cs="Times New Roman"/>
          <w:sz w:val="24"/>
          <w:szCs w:val="24"/>
          <w:lang w:val="ru-RU"/>
        </w:rPr>
        <w:t xml:space="preserve">компьютеров </w:t>
      </w:r>
      <w:r w:rsidR="00AF5074">
        <w:rPr>
          <w:rFonts w:ascii="Times New Roman" w:hAnsi="Times New Roman" w:cs="Times New Roman"/>
          <w:sz w:val="24"/>
          <w:szCs w:val="24"/>
          <w:lang w:val="ru-RU"/>
        </w:rPr>
        <w:t xml:space="preserve">лэптопов </w:t>
      </w:r>
      <w:r w:rsidR="00A041E5">
        <w:rPr>
          <w:rFonts w:ascii="Times New Roman" w:hAnsi="Times New Roman" w:cs="Times New Roman"/>
          <w:sz w:val="24"/>
          <w:szCs w:val="24"/>
          <w:lang w:val="ru-RU"/>
        </w:rPr>
        <w:t xml:space="preserve">допускают расширение </w:t>
      </w:r>
      <w:r w:rsidR="00A041E5">
        <w:rPr>
          <w:rFonts w:ascii="Times New Roman" w:hAnsi="Times New Roman" w:cs="Times New Roman"/>
          <w:sz w:val="24"/>
          <w:szCs w:val="24"/>
        </w:rPr>
        <w:t>RAM</w:t>
      </w:r>
      <w:r w:rsidR="00A041E5" w:rsidRPr="00A041E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C79E3">
        <w:rPr>
          <w:rFonts w:ascii="Times New Roman" w:hAnsi="Times New Roman" w:cs="Times New Roman"/>
          <w:sz w:val="24"/>
          <w:szCs w:val="24"/>
          <w:lang w:val="ru-RU"/>
        </w:rPr>
        <w:t>до 16 Гб</w:t>
      </w:r>
      <w:r w:rsidR="00A041E5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AF5074">
        <w:rPr>
          <w:rFonts w:ascii="Times New Roman" w:hAnsi="Times New Roman" w:cs="Times New Roman"/>
          <w:sz w:val="24"/>
          <w:szCs w:val="24"/>
          <w:lang w:val="ru-RU"/>
        </w:rPr>
        <w:t>боле</w:t>
      </w:r>
      <w:r w:rsidR="00A041E5">
        <w:rPr>
          <w:rFonts w:ascii="Times New Roman" w:hAnsi="Times New Roman" w:cs="Times New Roman"/>
          <w:sz w:val="24"/>
          <w:szCs w:val="24"/>
          <w:lang w:val="ru-RU"/>
        </w:rPr>
        <w:t xml:space="preserve">е. </w:t>
      </w:r>
      <w:r w:rsidR="00AF5074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A041E5">
        <w:rPr>
          <w:rFonts w:ascii="Times New Roman" w:hAnsi="Times New Roman" w:cs="Times New Roman"/>
          <w:sz w:val="24"/>
          <w:szCs w:val="24"/>
          <w:lang w:val="ru-RU"/>
        </w:rPr>
        <w:t xml:space="preserve">ланка оперативной памяти </w:t>
      </w:r>
      <w:r w:rsidR="00AF5074">
        <w:rPr>
          <w:rFonts w:ascii="Times New Roman" w:hAnsi="Times New Roman" w:cs="Times New Roman"/>
          <w:sz w:val="24"/>
          <w:szCs w:val="24"/>
          <w:lang w:val="ru-RU"/>
        </w:rPr>
        <w:t xml:space="preserve">для лэптопа </w:t>
      </w:r>
      <w:r w:rsidR="00A041E5">
        <w:rPr>
          <w:rFonts w:ascii="Times New Roman" w:hAnsi="Times New Roman" w:cs="Times New Roman"/>
          <w:sz w:val="24"/>
          <w:szCs w:val="24"/>
          <w:lang w:val="ru-RU"/>
        </w:rPr>
        <w:t xml:space="preserve">объемом 4 Гб </w:t>
      </w:r>
      <w:r w:rsidR="00AF5074">
        <w:rPr>
          <w:rFonts w:ascii="Times New Roman" w:hAnsi="Times New Roman" w:cs="Times New Roman"/>
          <w:sz w:val="24"/>
          <w:szCs w:val="24"/>
          <w:lang w:val="ru-RU"/>
        </w:rPr>
        <w:t xml:space="preserve">может стоить менее </w:t>
      </w:r>
      <w:r w:rsidR="00AF5074" w:rsidRPr="00AF5074">
        <w:rPr>
          <w:rFonts w:ascii="Times New Roman" w:hAnsi="Times New Roman" w:cs="Times New Roman"/>
          <w:sz w:val="24"/>
          <w:szCs w:val="24"/>
          <w:lang w:val="ru-RU"/>
        </w:rPr>
        <w:t>$</w:t>
      </w:r>
      <w:r w:rsidR="00AF5074">
        <w:rPr>
          <w:rFonts w:ascii="Times New Roman" w:hAnsi="Times New Roman" w:cs="Times New Roman"/>
          <w:sz w:val="24"/>
          <w:szCs w:val="24"/>
          <w:lang w:val="ru-RU"/>
        </w:rPr>
        <w:t xml:space="preserve">20, объемом 8 Гб – порядка </w:t>
      </w:r>
      <w:r w:rsidR="00AF5074" w:rsidRPr="00AF5074">
        <w:rPr>
          <w:rFonts w:ascii="Times New Roman" w:hAnsi="Times New Roman" w:cs="Times New Roman"/>
          <w:sz w:val="24"/>
          <w:szCs w:val="24"/>
          <w:lang w:val="ru-RU"/>
        </w:rPr>
        <w:t xml:space="preserve">$26. </w:t>
      </w:r>
      <w:r w:rsidR="00AF5074">
        <w:rPr>
          <w:rFonts w:ascii="Times New Roman" w:hAnsi="Times New Roman" w:cs="Times New Roman"/>
          <w:sz w:val="24"/>
          <w:szCs w:val="24"/>
          <w:lang w:val="ru-RU"/>
        </w:rPr>
        <w:t>Для серверных машин, конечно, цена много выше, но в случае наличия сервера модернизация м</w:t>
      </w:r>
      <w:r w:rsidR="00A041E5">
        <w:rPr>
          <w:rFonts w:ascii="Times New Roman" w:hAnsi="Times New Roman" w:cs="Times New Roman"/>
          <w:sz w:val="24"/>
          <w:szCs w:val="24"/>
          <w:lang w:val="ru-RU"/>
        </w:rPr>
        <w:t xml:space="preserve">ожет стоить </w:t>
      </w:r>
      <w:r w:rsidR="00AF5074">
        <w:rPr>
          <w:rFonts w:ascii="Times New Roman" w:hAnsi="Times New Roman" w:cs="Times New Roman"/>
          <w:sz w:val="24"/>
          <w:szCs w:val="24"/>
          <w:lang w:val="ru-RU"/>
        </w:rPr>
        <w:t>не столь дорого</w:t>
      </w:r>
      <w:r w:rsidR="00F4720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47205" w:rsidRDefault="00E61D08" w:rsidP="006B1E7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Следующим пунктом модернизации может стать увеличение дискового пространства. Некоторые машины содержат дополнительны</w:t>
      </w:r>
      <w:r w:rsidR="00687628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</w:t>
      </w:r>
      <w:r w:rsidR="00687628">
        <w:rPr>
          <w:rFonts w:ascii="Times New Roman" w:hAnsi="Times New Roman" w:cs="Times New Roman"/>
          <w:sz w:val="24"/>
          <w:szCs w:val="24"/>
          <w:lang w:val="ru-RU"/>
        </w:rPr>
        <w:t>екции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жесткого диска, о чем можно справиться в спецификации своего компьютера или ноутбука (или просто открыв крышку корпуса)</w:t>
      </w:r>
      <w:r w:rsidR="00E976F0">
        <w:rPr>
          <w:rFonts w:ascii="Times New Roman" w:hAnsi="Times New Roman" w:cs="Times New Roman"/>
          <w:sz w:val="24"/>
          <w:szCs w:val="24"/>
          <w:lang w:val="ru-RU"/>
        </w:rPr>
        <w:t xml:space="preserve">. В этом случае останется лишь вставить новый диск. </w:t>
      </w:r>
      <w:r w:rsidR="006B1E74">
        <w:rPr>
          <w:rFonts w:ascii="Times New Roman" w:hAnsi="Times New Roman" w:cs="Times New Roman"/>
          <w:sz w:val="24"/>
          <w:szCs w:val="24"/>
          <w:lang w:val="ru-RU"/>
        </w:rPr>
        <w:t xml:space="preserve">Несмотря на то, что твердотельные накопители </w:t>
      </w:r>
      <w:r w:rsidR="006B1E74">
        <w:rPr>
          <w:rFonts w:ascii="Times New Roman" w:hAnsi="Times New Roman" w:cs="Times New Roman"/>
          <w:sz w:val="24"/>
          <w:szCs w:val="24"/>
        </w:rPr>
        <w:t>SSD</w:t>
      </w:r>
      <w:r w:rsidR="003B51C8">
        <w:rPr>
          <w:rFonts w:ascii="Times New Roman" w:hAnsi="Times New Roman" w:cs="Times New Roman"/>
          <w:sz w:val="24"/>
          <w:szCs w:val="24"/>
          <w:lang w:val="ru-RU"/>
        </w:rPr>
        <w:t xml:space="preserve"> обладают </w:t>
      </w:r>
      <w:r w:rsidR="006B1E74">
        <w:rPr>
          <w:rFonts w:ascii="Times New Roman" w:hAnsi="Times New Roman" w:cs="Times New Roman"/>
          <w:sz w:val="24"/>
          <w:szCs w:val="24"/>
          <w:lang w:val="ru-RU"/>
        </w:rPr>
        <w:t xml:space="preserve">несколько </w:t>
      </w:r>
      <w:r w:rsidR="003B51C8">
        <w:rPr>
          <w:rFonts w:ascii="Times New Roman" w:hAnsi="Times New Roman" w:cs="Times New Roman"/>
          <w:sz w:val="24"/>
          <w:szCs w:val="24"/>
          <w:lang w:val="ru-RU"/>
        </w:rPr>
        <w:t xml:space="preserve">меньшей надежностью по сравнению с дисками </w:t>
      </w:r>
      <w:r w:rsidR="003B51C8">
        <w:rPr>
          <w:rFonts w:ascii="Times New Roman" w:hAnsi="Times New Roman" w:cs="Times New Roman"/>
          <w:sz w:val="24"/>
          <w:szCs w:val="24"/>
        </w:rPr>
        <w:t>HDD</w:t>
      </w:r>
      <w:r w:rsidR="006B1E74">
        <w:rPr>
          <w:rFonts w:ascii="Times New Roman" w:hAnsi="Times New Roman" w:cs="Times New Roman"/>
          <w:sz w:val="24"/>
          <w:szCs w:val="24"/>
          <w:lang w:val="ru-RU"/>
        </w:rPr>
        <w:t xml:space="preserve">, очевидные преимущества по части скорости работы и нетребовательности к </w:t>
      </w:r>
      <w:proofErr w:type="spellStart"/>
      <w:r w:rsidR="006B1E74">
        <w:rPr>
          <w:rFonts w:ascii="Times New Roman" w:hAnsi="Times New Roman" w:cs="Times New Roman"/>
          <w:sz w:val="24"/>
          <w:szCs w:val="24"/>
          <w:lang w:val="ru-RU"/>
        </w:rPr>
        <w:t>энергозатратам</w:t>
      </w:r>
      <w:proofErr w:type="spellEnd"/>
      <w:r w:rsidR="006B1E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A6427">
        <w:rPr>
          <w:rFonts w:ascii="Times New Roman" w:hAnsi="Times New Roman" w:cs="Times New Roman"/>
          <w:sz w:val="24"/>
          <w:szCs w:val="24"/>
          <w:lang w:val="ru-RU"/>
        </w:rPr>
        <w:t xml:space="preserve">делают целесообразным их выбор вместо дисков </w:t>
      </w:r>
      <w:r w:rsidR="003A6427">
        <w:rPr>
          <w:rFonts w:ascii="Times New Roman" w:hAnsi="Times New Roman" w:cs="Times New Roman"/>
          <w:sz w:val="24"/>
          <w:szCs w:val="24"/>
        </w:rPr>
        <w:t>HDD</w:t>
      </w:r>
      <w:r w:rsidR="003A6427" w:rsidRPr="00E976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A6427">
        <w:rPr>
          <w:rFonts w:ascii="Times New Roman" w:hAnsi="Times New Roman" w:cs="Times New Roman"/>
          <w:sz w:val="24"/>
          <w:szCs w:val="24"/>
          <w:lang w:val="ru-RU"/>
        </w:rPr>
        <w:t>с соблюдением определенной логики</w:t>
      </w:r>
      <w:r w:rsidR="002C53C2">
        <w:rPr>
          <w:rFonts w:ascii="Times New Roman" w:hAnsi="Times New Roman" w:cs="Times New Roman"/>
          <w:sz w:val="24"/>
          <w:szCs w:val="24"/>
          <w:lang w:val="ru-RU"/>
        </w:rPr>
        <w:t xml:space="preserve"> использования. И</w:t>
      </w:r>
      <w:r w:rsidR="003A6427">
        <w:rPr>
          <w:rFonts w:ascii="Times New Roman" w:hAnsi="Times New Roman" w:cs="Times New Roman"/>
          <w:sz w:val="24"/>
          <w:szCs w:val="24"/>
          <w:lang w:val="ru-RU"/>
        </w:rPr>
        <w:t xml:space="preserve">менно, установка на </w:t>
      </w:r>
      <w:r w:rsidR="006B1E74">
        <w:rPr>
          <w:rFonts w:ascii="Times New Roman" w:hAnsi="Times New Roman" w:cs="Times New Roman"/>
          <w:sz w:val="24"/>
          <w:szCs w:val="24"/>
          <w:lang w:val="ru-RU"/>
        </w:rPr>
        <w:t>этот</w:t>
      </w:r>
      <w:r w:rsidR="003A6427">
        <w:rPr>
          <w:rFonts w:ascii="Times New Roman" w:hAnsi="Times New Roman" w:cs="Times New Roman"/>
          <w:sz w:val="24"/>
          <w:szCs w:val="24"/>
          <w:lang w:val="ru-RU"/>
        </w:rPr>
        <w:t xml:space="preserve"> тип диска операционной системы и программного</w:t>
      </w:r>
      <w:r w:rsidR="006B1E74">
        <w:rPr>
          <w:rFonts w:ascii="Times New Roman" w:hAnsi="Times New Roman" w:cs="Times New Roman"/>
          <w:sz w:val="24"/>
          <w:szCs w:val="24"/>
          <w:lang w:val="ru-RU"/>
        </w:rPr>
        <w:t xml:space="preserve"> обеспечени</w:t>
      </w:r>
      <w:r w:rsidR="003A6427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6B1E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A6427">
        <w:rPr>
          <w:rFonts w:ascii="Times New Roman" w:hAnsi="Times New Roman" w:cs="Times New Roman"/>
          <w:sz w:val="24"/>
          <w:szCs w:val="24"/>
          <w:lang w:val="ru-RU"/>
        </w:rPr>
        <w:t>сделают загрузку и работу системы и программ заметно быстрее</w:t>
      </w:r>
      <w:r w:rsidR="007D70D9">
        <w:rPr>
          <w:rFonts w:ascii="Times New Roman" w:hAnsi="Times New Roman" w:cs="Times New Roman"/>
          <w:sz w:val="24"/>
          <w:szCs w:val="24"/>
          <w:lang w:val="ru-RU"/>
        </w:rPr>
        <w:t>; о</w:t>
      </w:r>
      <w:r w:rsidR="002C53C2">
        <w:rPr>
          <w:rFonts w:ascii="Times New Roman" w:hAnsi="Times New Roman" w:cs="Times New Roman"/>
          <w:sz w:val="24"/>
          <w:szCs w:val="24"/>
          <w:lang w:val="ru-RU"/>
        </w:rPr>
        <w:t xml:space="preserve">сновные данные </w:t>
      </w:r>
      <w:r w:rsidR="00347053">
        <w:rPr>
          <w:rFonts w:ascii="Times New Roman" w:hAnsi="Times New Roman" w:cs="Times New Roman"/>
          <w:sz w:val="24"/>
          <w:szCs w:val="24"/>
          <w:lang w:val="ru-RU"/>
        </w:rPr>
        <w:t xml:space="preserve">при этом следует по возможности </w:t>
      </w:r>
      <w:r w:rsidR="002C53C2">
        <w:rPr>
          <w:rFonts w:ascii="Times New Roman" w:hAnsi="Times New Roman" w:cs="Times New Roman"/>
          <w:sz w:val="24"/>
          <w:szCs w:val="24"/>
          <w:lang w:val="ru-RU"/>
        </w:rPr>
        <w:t xml:space="preserve">хранить на диске </w:t>
      </w:r>
      <w:r w:rsidR="002C53C2">
        <w:rPr>
          <w:rFonts w:ascii="Times New Roman" w:hAnsi="Times New Roman" w:cs="Times New Roman"/>
          <w:sz w:val="24"/>
          <w:szCs w:val="24"/>
        </w:rPr>
        <w:t>HDD</w:t>
      </w:r>
      <w:r w:rsidR="002C53C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976F0" w:rsidRPr="0029539D" w:rsidRDefault="00F47205" w:rsidP="00E16AA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Вторая возможность расширить дисковое пространство имеется у владельцев лэптопов с оптическим приводом либо настольных компьютеров и серверов с дополнительными отсеками.</w:t>
      </w:r>
      <w:r w:rsidR="00CA61E2">
        <w:rPr>
          <w:rFonts w:ascii="Times New Roman" w:hAnsi="Times New Roman" w:cs="Times New Roman"/>
          <w:sz w:val="24"/>
          <w:szCs w:val="24"/>
          <w:lang w:val="ru-RU"/>
        </w:rPr>
        <w:t xml:space="preserve"> Так, для лэптопов сущес</w:t>
      </w:r>
      <w:r w:rsidR="00E16AA7">
        <w:rPr>
          <w:rFonts w:ascii="Times New Roman" w:hAnsi="Times New Roman" w:cs="Times New Roman"/>
          <w:sz w:val="24"/>
          <w:szCs w:val="24"/>
          <w:lang w:val="ru-RU"/>
        </w:rPr>
        <w:t>твует совершенно недорогостоящие</w:t>
      </w:r>
      <w:r w:rsidR="00CA61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16AA7">
        <w:rPr>
          <w:rFonts w:ascii="Times New Roman" w:hAnsi="Times New Roman" w:cs="Times New Roman"/>
          <w:sz w:val="24"/>
          <w:szCs w:val="24"/>
          <w:lang w:val="ru-RU"/>
        </w:rPr>
        <w:t>адаптеры, называемы</w:t>
      </w:r>
      <w:r w:rsidR="00CA61E2">
        <w:rPr>
          <w:rFonts w:ascii="Times New Roman" w:hAnsi="Times New Roman" w:cs="Times New Roman"/>
          <w:sz w:val="24"/>
          <w:szCs w:val="24"/>
          <w:lang w:val="ru-RU"/>
        </w:rPr>
        <w:t xml:space="preserve">е </w:t>
      </w:r>
      <w:proofErr w:type="spellStart"/>
      <w:r w:rsidR="00E16AA7">
        <w:rPr>
          <w:rFonts w:ascii="Times New Roman" w:hAnsi="Times New Roman" w:cs="Times New Roman"/>
          <w:sz w:val="24"/>
          <w:szCs w:val="24"/>
        </w:rPr>
        <w:t>OptiBay</w:t>
      </w:r>
      <w:proofErr w:type="spellEnd"/>
      <w:r w:rsidR="00E16AA7" w:rsidRPr="00E16AA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16AA7">
        <w:rPr>
          <w:rFonts w:ascii="Times New Roman" w:hAnsi="Times New Roman" w:cs="Times New Roman"/>
          <w:sz w:val="24"/>
          <w:szCs w:val="24"/>
          <w:lang w:val="ru-RU"/>
        </w:rPr>
        <w:t xml:space="preserve">или </w:t>
      </w:r>
      <w:r w:rsidR="00E16AA7">
        <w:rPr>
          <w:rFonts w:ascii="Times New Roman" w:hAnsi="Times New Roman" w:cs="Times New Roman"/>
          <w:sz w:val="24"/>
          <w:szCs w:val="24"/>
        </w:rPr>
        <w:t>C</w:t>
      </w:r>
      <w:r w:rsidR="00CA61E2">
        <w:rPr>
          <w:rFonts w:ascii="Times New Roman" w:hAnsi="Times New Roman" w:cs="Times New Roman"/>
          <w:sz w:val="24"/>
          <w:szCs w:val="24"/>
        </w:rPr>
        <w:t>addy</w:t>
      </w:r>
      <w:r w:rsidR="00E16AA7">
        <w:rPr>
          <w:rFonts w:ascii="Times New Roman" w:hAnsi="Times New Roman" w:cs="Times New Roman"/>
          <w:sz w:val="24"/>
          <w:szCs w:val="24"/>
          <w:lang w:val="ru-RU"/>
        </w:rPr>
        <w:t xml:space="preserve">, позволяющие самостоятельно за несколько минут демонтировать дисковод </w:t>
      </w:r>
      <w:r w:rsidR="0029539D">
        <w:rPr>
          <w:rFonts w:ascii="Times New Roman" w:hAnsi="Times New Roman" w:cs="Times New Roman"/>
          <w:sz w:val="24"/>
          <w:szCs w:val="24"/>
          <w:lang w:val="ru-RU"/>
        </w:rPr>
        <w:t xml:space="preserve">и вставить </w:t>
      </w:r>
      <w:r w:rsidR="0029539D">
        <w:rPr>
          <w:rFonts w:ascii="Times New Roman" w:hAnsi="Times New Roman" w:cs="Times New Roman"/>
          <w:sz w:val="24"/>
          <w:szCs w:val="24"/>
        </w:rPr>
        <w:t>Caddy</w:t>
      </w:r>
      <w:r w:rsidR="0029539D">
        <w:rPr>
          <w:rFonts w:ascii="Times New Roman" w:hAnsi="Times New Roman" w:cs="Times New Roman"/>
          <w:sz w:val="24"/>
          <w:szCs w:val="24"/>
          <w:lang w:val="ru-RU"/>
        </w:rPr>
        <w:t xml:space="preserve"> с новым диском (</w:t>
      </w:r>
      <w:r w:rsidR="0029539D">
        <w:rPr>
          <w:rFonts w:ascii="Times New Roman" w:hAnsi="Times New Roman" w:cs="Times New Roman"/>
          <w:sz w:val="24"/>
          <w:szCs w:val="24"/>
        </w:rPr>
        <w:t>SSD</w:t>
      </w:r>
      <w:r w:rsidR="0029539D" w:rsidRPr="002953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9539D">
        <w:rPr>
          <w:rFonts w:ascii="Times New Roman" w:hAnsi="Times New Roman" w:cs="Times New Roman"/>
          <w:sz w:val="24"/>
          <w:szCs w:val="24"/>
          <w:lang w:val="ru-RU"/>
        </w:rPr>
        <w:t xml:space="preserve">или </w:t>
      </w:r>
      <w:r w:rsidR="0029539D">
        <w:rPr>
          <w:rFonts w:ascii="Times New Roman" w:hAnsi="Times New Roman" w:cs="Times New Roman"/>
          <w:sz w:val="24"/>
          <w:szCs w:val="24"/>
        </w:rPr>
        <w:t>HDD</w:t>
      </w:r>
      <w:r w:rsidR="0029539D">
        <w:rPr>
          <w:rFonts w:ascii="Times New Roman" w:hAnsi="Times New Roman" w:cs="Times New Roman"/>
          <w:sz w:val="24"/>
          <w:szCs w:val="24"/>
          <w:lang w:val="ru-RU"/>
        </w:rPr>
        <w:t xml:space="preserve">). Такое решение вполне может быть оправдано ввиду все реже использующихся оптических дисков, тем более что на рынке существуют недорогие внешние </w:t>
      </w:r>
      <w:r w:rsidR="0029539D">
        <w:rPr>
          <w:rFonts w:ascii="Times New Roman" w:hAnsi="Times New Roman" w:cs="Times New Roman"/>
          <w:sz w:val="24"/>
          <w:szCs w:val="24"/>
        </w:rPr>
        <w:t>USB</w:t>
      </w:r>
      <w:r w:rsidR="0029539D" w:rsidRPr="0029539D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29539D">
        <w:rPr>
          <w:rFonts w:ascii="Times New Roman" w:hAnsi="Times New Roman" w:cs="Times New Roman"/>
          <w:sz w:val="24"/>
          <w:szCs w:val="24"/>
          <w:lang w:val="ru-RU"/>
        </w:rPr>
        <w:t>дисководы,</w:t>
      </w:r>
      <w:r w:rsidR="003A7441">
        <w:rPr>
          <w:rFonts w:ascii="Times New Roman" w:hAnsi="Times New Roman" w:cs="Times New Roman"/>
          <w:sz w:val="24"/>
          <w:szCs w:val="24"/>
          <w:lang w:val="ru-RU"/>
        </w:rPr>
        <w:t xml:space="preserve"> которые можно использовать </w:t>
      </w:r>
      <w:r w:rsidR="00687628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3A7441">
        <w:rPr>
          <w:rFonts w:ascii="Times New Roman" w:hAnsi="Times New Roman" w:cs="Times New Roman"/>
          <w:sz w:val="24"/>
          <w:szCs w:val="24"/>
          <w:lang w:val="ru-RU"/>
        </w:rPr>
        <w:t xml:space="preserve"> случае возникновения </w:t>
      </w:r>
      <w:r w:rsidR="0029539D" w:rsidRPr="00707BE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редк</w:t>
      </w:r>
      <w:r w:rsidR="00707BE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ой необходимости их использования</w:t>
      </w:r>
      <w:r w:rsidR="0029539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611CE" w:rsidRPr="00725FD2" w:rsidRDefault="00725FD2" w:rsidP="00B9327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E976F0">
        <w:rPr>
          <w:rFonts w:ascii="Times New Roman" w:hAnsi="Times New Roman" w:cs="Times New Roman"/>
          <w:sz w:val="24"/>
          <w:szCs w:val="24"/>
          <w:lang w:val="ru-RU"/>
        </w:rPr>
        <w:t xml:space="preserve">ак правило,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рассмотренные комплектующие – модули оперативной памяти и дополнительные диски – </w:t>
      </w:r>
      <w:r w:rsidR="00E976F0">
        <w:rPr>
          <w:rFonts w:ascii="Times New Roman" w:hAnsi="Times New Roman" w:cs="Times New Roman"/>
          <w:sz w:val="24"/>
          <w:szCs w:val="24"/>
          <w:lang w:val="ru-RU"/>
        </w:rPr>
        <w:t xml:space="preserve">автоматически распознаются </w:t>
      </w:r>
      <w:r w:rsidR="0039561C">
        <w:rPr>
          <w:rFonts w:ascii="Times New Roman" w:hAnsi="Times New Roman" w:cs="Times New Roman"/>
          <w:sz w:val="24"/>
          <w:szCs w:val="24"/>
          <w:lang w:val="ru-RU"/>
        </w:rPr>
        <w:t>операционной системой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611CE" w:rsidRPr="005F12A3" w:rsidRDefault="004373C6" w:rsidP="004373C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373C6">
        <w:rPr>
          <w:rFonts w:ascii="Times New Roman" w:hAnsi="Times New Roman" w:cs="Times New Roman"/>
          <w:b/>
          <w:sz w:val="24"/>
          <w:szCs w:val="24"/>
          <w:lang w:val="ru-RU"/>
        </w:rPr>
        <w:t>2.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425B7">
        <w:rPr>
          <w:rFonts w:ascii="Times New Roman" w:hAnsi="Times New Roman" w:cs="Times New Roman"/>
          <w:sz w:val="24"/>
          <w:szCs w:val="24"/>
          <w:lang w:val="kk-KZ"/>
        </w:rPr>
        <w:t xml:space="preserve">Возможности </w:t>
      </w:r>
      <w:r w:rsidR="004425B7">
        <w:rPr>
          <w:rFonts w:ascii="Times New Roman" w:hAnsi="Times New Roman" w:cs="Times New Roman"/>
          <w:sz w:val="24"/>
          <w:szCs w:val="24"/>
          <w:lang w:val="ru-RU"/>
        </w:rPr>
        <w:t>виртуальной доски</w:t>
      </w:r>
      <w:r w:rsidR="004611CE"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425B7">
        <w:rPr>
          <w:rFonts w:ascii="Times New Roman" w:hAnsi="Times New Roman" w:cs="Times New Roman"/>
          <w:sz w:val="24"/>
          <w:szCs w:val="24"/>
          <w:lang w:val="ru-RU"/>
        </w:rPr>
        <w:t xml:space="preserve">во многих перечисленных выше платформах, как и возможности рукописного ввода в различных приложениях, в силу понятных причин недостаточно удобны. Здесь на помощь могут прийти так называемые графические планшеты, имеющие быстрые клавиши и ручку, оборудованную переключателями на ластик или цвет. Такие устройства могут стоить от </w:t>
      </w:r>
      <w:r w:rsidR="004425B7" w:rsidRPr="004425B7">
        <w:rPr>
          <w:rFonts w:ascii="Times New Roman" w:hAnsi="Times New Roman" w:cs="Times New Roman"/>
          <w:sz w:val="24"/>
          <w:szCs w:val="24"/>
          <w:lang w:val="ru-RU"/>
        </w:rPr>
        <w:t>$</w:t>
      </w:r>
      <w:r w:rsidR="004425B7">
        <w:rPr>
          <w:rFonts w:ascii="Times New Roman" w:hAnsi="Times New Roman" w:cs="Times New Roman"/>
          <w:sz w:val="24"/>
          <w:szCs w:val="24"/>
          <w:lang w:val="ru-RU"/>
        </w:rPr>
        <w:t>35 (хотя есть и достаточно дорогие за счет встроенных дисплеев)</w:t>
      </w:r>
      <w:r w:rsidR="00E0461F">
        <w:rPr>
          <w:rFonts w:ascii="Times New Roman" w:hAnsi="Times New Roman" w:cs="Times New Roman"/>
          <w:sz w:val="24"/>
          <w:szCs w:val="24"/>
          <w:lang w:val="ru-RU"/>
        </w:rPr>
        <w:t>, при этом они значительно</w:t>
      </w:r>
      <w:r w:rsidR="004425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0461F">
        <w:rPr>
          <w:rFonts w:ascii="Times New Roman" w:hAnsi="Times New Roman" w:cs="Times New Roman"/>
          <w:sz w:val="24"/>
          <w:szCs w:val="24"/>
          <w:lang w:val="ru-RU"/>
        </w:rPr>
        <w:t>облегчают ввод рукописного текста (заметок, формул, схем, рисунков)</w:t>
      </w:r>
      <w:r w:rsidR="008E0950">
        <w:rPr>
          <w:rFonts w:ascii="Times New Roman" w:hAnsi="Times New Roman" w:cs="Times New Roman"/>
          <w:sz w:val="24"/>
          <w:szCs w:val="24"/>
          <w:lang w:val="ru-RU"/>
        </w:rPr>
        <w:t xml:space="preserve"> и делают</w:t>
      </w:r>
      <w:r w:rsidR="00E046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E0950">
        <w:rPr>
          <w:rFonts w:ascii="Times New Roman" w:hAnsi="Times New Roman" w:cs="Times New Roman"/>
          <w:sz w:val="24"/>
          <w:szCs w:val="24"/>
          <w:lang w:val="ru-RU"/>
        </w:rPr>
        <w:t>удобным</w:t>
      </w:r>
      <w:r w:rsidR="004611CE"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 ведение з</w:t>
      </w:r>
      <w:r w:rsidR="008E0950">
        <w:rPr>
          <w:rFonts w:ascii="Times New Roman" w:hAnsi="Times New Roman" w:cs="Times New Roman"/>
          <w:sz w:val="24"/>
          <w:szCs w:val="24"/>
          <w:lang w:val="ru-RU"/>
        </w:rPr>
        <w:t>аметок во всех приложениях на компьютере.</w:t>
      </w:r>
    </w:p>
    <w:p w:rsidR="004611CE" w:rsidRDefault="00E61C50" w:rsidP="00E61C5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61C50">
        <w:rPr>
          <w:rFonts w:ascii="Times New Roman" w:hAnsi="Times New Roman" w:cs="Times New Roman"/>
          <w:b/>
          <w:sz w:val="24"/>
          <w:szCs w:val="24"/>
          <w:lang w:val="ru-RU"/>
        </w:rPr>
        <w:t>3.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Следующий вопрос </w:t>
      </w:r>
      <w:r w:rsidR="00F80949">
        <w:rPr>
          <w:rFonts w:ascii="Times New Roman" w:hAnsi="Times New Roman" w:cs="Times New Roman"/>
          <w:sz w:val="24"/>
          <w:szCs w:val="24"/>
          <w:lang w:val="ru-RU"/>
        </w:rPr>
        <w:t xml:space="preserve">касается уменьшения рисков </w:t>
      </w:r>
      <w:r w:rsidR="000E48CE">
        <w:rPr>
          <w:rFonts w:ascii="Times New Roman" w:hAnsi="Times New Roman" w:cs="Times New Roman"/>
          <w:sz w:val="24"/>
          <w:szCs w:val="24"/>
          <w:lang w:val="ru-RU"/>
        </w:rPr>
        <w:t>внезапного</w:t>
      </w:r>
      <w:r w:rsidR="00F80949">
        <w:rPr>
          <w:rFonts w:ascii="Times New Roman" w:hAnsi="Times New Roman" w:cs="Times New Roman"/>
          <w:sz w:val="24"/>
          <w:szCs w:val="24"/>
          <w:lang w:val="ru-RU"/>
        </w:rPr>
        <w:t xml:space="preserve"> срыва онлайн работы, вызванного </w:t>
      </w:r>
      <w:r w:rsidR="00F2030D">
        <w:rPr>
          <w:rFonts w:ascii="Times New Roman" w:hAnsi="Times New Roman" w:cs="Times New Roman"/>
          <w:sz w:val="24"/>
          <w:szCs w:val="24"/>
          <w:lang w:val="ru-RU"/>
        </w:rPr>
        <w:t>перебоями энергоснабжения</w:t>
      </w:r>
      <w:r w:rsidR="00F8094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F2030D">
        <w:rPr>
          <w:rFonts w:ascii="Times New Roman" w:hAnsi="Times New Roman" w:cs="Times New Roman"/>
          <w:sz w:val="24"/>
          <w:szCs w:val="24"/>
          <w:lang w:val="ru-RU"/>
        </w:rPr>
        <w:t xml:space="preserve">Разумеется, лэптопы имеют </w:t>
      </w:r>
      <w:r w:rsidR="009837CF">
        <w:rPr>
          <w:rFonts w:ascii="Times New Roman" w:hAnsi="Times New Roman" w:cs="Times New Roman"/>
          <w:sz w:val="24"/>
          <w:szCs w:val="24"/>
          <w:lang w:val="ru-RU"/>
        </w:rPr>
        <w:t xml:space="preserve">встроенные батареи, и здесь снова </w:t>
      </w:r>
      <w:r w:rsidR="009837CF">
        <w:rPr>
          <w:rFonts w:ascii="Times New Roman" w:hAnsi="Times New Roman" w:cs="Times New Roman"/>
          <w:sz w:val="24"/>
          <w:szCs w:val="24"/>
        </w:rPr>
        <w:t>SSD</w:t>
      </w:r>
      <w:r w:rsidR="009837CF" w:rsidRPr="009837C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837CF">
        <w:rPr>
          <w:rFonts w:ascii="Times New Roman" w:hAnsi="Times New Roman" w:cs="Times New Roman"/>
          <w:sz w:val="24"/>
          <w:szCs w:val="24"/>
          <w:lang w:val="ru-RU"/>
        </w:rPr>
        <w:t xml:space="preserve">диски получают преимущество (до 5-6 часов автономной работы). Кроме того, в последнее время значительно снизилась цена </w:t>
      </w:r>
      <w:r w:rsidR="00A37B29">
        <w:rPr>
          <w:rFonts w:ascii="Times New Roman" w:hAnsi="Times New Roman" w:cs="Times New Roman"/>
          <w:sz w:val="24"/>
          <w:szCs w:val="24"/>
          <w:lang w:val="ru-RU"/>
        </w:rPr>
        <w:t xml:space="preserve">на устройства </w:t>
      </w:r>
      <w:proofErr w:type="spellStart"/>
      <w:r w:rsidR="009837CF">
        <w:rPr>
          <w:rFonts w:ascii="Times New Roman" w:hAnsi="Times New Roman" w:cs="Times New Roman"/>
          <w:sz w:val="24"/>
          <w:szCs w:val="24"/>
        </w:rPr>
        <w:t>Powerbank</w:t>
      </w:r>
      <w:proofErr w:type="spellEnd"/>
      <w:r w:rsidR="009837C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37B29">
        <w:rPr>
          <w:rFonts w:ascii="Times New Roman" w:hAnsi="Times New Roman" w:cs="Times New Roman"/>
          <w:sz w:val="24"/>
          <w:szCs w:val="24"/>
          <w:lang w:val="ru-RU"/>
        </w:rPr>
        <w:t xml:space="preserve">большой емкости, которые также желательно иметь в онлайн работе и обучении. </w:t>
      </w:r>
      <w:r w:rsidR="00753C09">
        <w:rPr>
          <w:rFonts w:ascii="Times New Roman" w:hAnsi="Times New Roman" w:cs="Times New Roman"/>
          <w:sz w:val="24"/>
          <w:szCs w:val="24"/>
          <w:lang w:val="ru-RU"/>
        </w:rPr>
        <w:t xml:space="preserve">Что касается настольных компьютеров и серверов, то </w:t>
      </w:r>
      <w:r w:rsidR="00DB1598">
        <w:rPr>
          <w:rFonts w:ascii="Times New Roman" w:hAnsi="Times New Roman" w:cs="Times New Roman"/>
          <w:sz w:val="24"/>
          <w:szCs w:val="24"/>
          <w:lang w:val="ru-RU"/>
        </w:rPr>
        <w:t xml:space="preserve">существуют </w:t>
      </w:r>
      <w:r w:rsidR="00753C09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F80949">
        <w:rPr>
          <w:rFonts w:ascii="Times New Roman" w:hAnsi="Times New Roman" w:cs="Times New Roman"/>
          <w:sz w:val="24"/>
          <w:szCs w:val="24"/>
          <w:lang w:val="ru-RU"/>
        </w:rPr>
        <w:t>тносительно небольшие по размерам источники</w:t>
      </w:r>
      <w:r w:rsidR="004611CE"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 бесперебойного питания</w:t>
      </w:r>
      <w:r w:rsidR="00F80949">
        <w:rPr>
          <w:rFonts w:ascii="Times New Roman" w:hAnsi="Times New Roman" w:cs="Times New Roman"/>
          <w:sz w:val="24"/>
          <w:szCs w:val="24"/>
          <w:lang w:val="ru-RU"/>
        </w:rPr>
        <w:t>, способны</w:t>
      </w:r>
      <w:r w:rsidR="00DB1598">
        <w:rPr>
          <w:rFonts w:ascii="Times New Roman" w:hAnsi="Times New Roman" w:cs="Times New Roman"/>
          <w:sz w:val="24"/>
          <w:szCs w:val="24"/>
          <w:lang w:val="ru-RU"/>
        </w:rPr>
        <w:t>е обеспечить автономную работу д</w:t>
      </w:r>
      <w:r w:rsidR="00F80949">
        <w:rPr>
          <w:rFonts w:ascii="Times New Roman" w:hAnsi="Times New Roman" w:cs="Times New Roman"/>
          <w:sz w:val="24"/>
          <w:szCs w:val="24"/>
          <w:lang w:val="ru-RU"/>
        </w:rPr>
        <w:t xml:space="preserve">о получаса, </w:t>
      </w:r>
      <w:r w:rsidR="00DB1598">
        <w:rPr>
          <w:rFonts w:ascii="Times New Roman" w:hAnsi="Times New Roman" w:cs="Times New Roman"/>
          <w:sz w:val="24"/>
          <w:szCs w:val="24"/>
          <w:lang w:val="ru-RU"/>
        </w:rPr>
        <w:t xml:space="preserve">однако они </w:t>
      </w:r>
      <w:r w:rsidR="00F80949">
        <w:rPr>
          <w:rFonts w:ascii="Times New Roman" w:hAnsi="Times New Roman" w:cs="Times New Roman"/>
          <w:sz w:val="24"/>
          <w:szCs w:val="24"/>
          <w:lang w:val="ru-RU"/>
        </w:rPr>
        <w:t xml:space="preserve">могут стоить </w:t>
      </w:r>
      <w:r w:rsidR="00DB1598">
        <w:rPr>
          <w:rFonts w:ascii="Times New Roman" w:hAnsi="Times New Roman" w:cs="Times New Roman"/>
          <w:sz w:val="24"/>
          <w:szCs w:val="24"/>
          <w:lang w:val="ru-RU"/>
        </w:rPr>
        <w:t>несколько сот</w:t>
      </w:r>
      <w:r w:rsidR="00D4146C">
        <w:rPr>
          <w:rFonts w:ascii="Times New Roman" w:hAnsi="Times New Roman" w:cs="Times New Roman"/>
          <w:sz w:val="24"/>
          <w:szCs w:val="24"/>
          <w:lang w:val="ru-RU"/>
        </w:rPr>
        <w:t>ен</w:t>
      </w:r>
      <w:r w:rsidR="00DB1598">
        <w:rPr>
          <w:rFonts w:ascii="Times New Roman" w:hAnsi="Times New Roman" w:cs="Times New Roman"/>
          <w:sz w:val="24"/>
          <w:szCs w:val="24"/>
          <w:lang w:val="ru-RU"/>
        </w:rPr>
        <w:t xml:space="preserve"> долларов США.</w:t>
      </w:r>
    </w:p>
    <w:p w:rsidR="004611CE" w:rsidRPr="005F12A3" w:rsidRDefault="00D4146C" w:rsidP="00D414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4146C">
        <w:rPr>
          <w:rFonts w:ascii="Times New Roman" w:hAnsi="Times New Roman" w:cs="Times New Roman"/>
          <w:b/>
          <w:sz w:val="24"/>
          <w:szCs w:val="24"/>
          <w:lang w:val="ru-RU"/>
        </w:rPr>
        <w:t>4.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611CE" w:rsidRPr="005F12A3">
        <w:rPr>
          <w:rFonts w:ascii="Times New Roman" w:hAnsi="Times New Roman" w:cs="Times New Roman"/>
          <w:sz w:val="24"/>
          <w:szCs w:val="24"/>
          <w:lang w:val="ru-RU"/>
        </w:rPr>
        <w:t>Обеспечение безотказной связи Интернет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 – легко решаемая задача. Помимо домашнего Интернета от одного провайдера можно приобрести </w:t>
      </w:r>
      <w:r w:rsidR="005132E3">
        <w:rPr>
          <w:rFonts w:ascii="Times New Roman" w:hAnsi="Times New Roman" w:cs="Times New Roman"/>
          <w:sz w:val="24"/>
          <w:szCs w:val="24"/>
          <w:lang w:val="ru-RU"/>
        </w:rPr>
        <w:t xml:space="preserve">связь от другого провайдера. </w:t>
      </w:r>
      <w:r w:rsidR="00987A79">
        <w:rPr>
          <w:rFonts w:ascii="Times New Roman" w:hAnsi="Times New Roman" w:cs="Times New Roman"/>
          <w:sz w:val="24"/>
          <w:szCs w:val="24"/>
          <w:lang w:val="ru-RU"/>
        </w:rPr>
        <w:t>Также это</w:t>
      </w:r>
      <w:r w:rsidR="005132E3">
        <w:rPr>
          <w:rFonts w:ascii="Times New Roman" w:hAnsi="Times New Roman" w:cs="Times New Roman"/>
          <w:sz w:val="24"/>
          <w:szCs w:val="24"/>
          <w:lang w:val="ru-RU"/>
        </w:rPr>
        <w:t xml:space="preserve"> может быть </w:t>
      </w:r>
      <w:r w:rsidR="00987A79">
        <w:rPr>
          <w:rFonts w:ascii="Times New Roman" w:hAnsi="Times New Roman" w:cs="Times New Roman"/>
          <w:sz w:val="24"/>
          <w:szCs w:val="24"/>
          <w:lang w:val="ru-RU"/>
        </w:rPr>
        <w:t xml:space="preserve">определенный </w:t>
      </w:r>
      <w:r w:rsidR="005132E3">
        <w:rPr>
          <w:rFonts w:ascii="Times New Roman" w:hAnsi="Times New Roman" w:cs="Times New Roman"/>
          <w:sz w:val="24"/>
          <w:szCs w:val="24"/>
          <w:lang w:val="ru-RU"/>
        </w:rPr>
        <w:t xml:space="preserve">мобильный тариф </w:t>
      </w:r>
      <w:r w:rsidR="00987A79">
        <w:rPr>
          <w:rFonts w:ascii="Times New Roman" w:hAnsi="Times New Roman" w:cs="Times New Roman"/>
          <w:sz w:val="24"/>
          <w:szCs w:val="24"/>
          <w:lang w:val="ru-RU"/>
        </w:rPr>
        <w:t xml:space="preserve">(на сим-карте или </w:t>
      </w:r>
      <w:r w:rsidR="005132E3">
        <w:rPr>
          <w:rFonts w:ascii="Times New Roman" w:hAnsi="Times New Roman" w:cs="Times New Roman"/>
          <w:sz w:val="24"/>
          <w:szCs w:val="24"/>
          <w:lang w:val="ru-RU"/>
        </w:rPr>
        <w:t>специальный аппарат</w:t>
      </w:r>
      <w:r w:rsidR="00987A79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132E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611CE" w:rsidRPr="005F12A3" w:rsidRDefault="001A00B7" w:rsidP="001A00B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A00B7">
        <w:rPr>
          <w:rFonts w:ascii="Times New Roman" w:hAnsi="Times New Roman" w:cs="Times New Roman"/>
          <w:b/>
          <w:sz w:val="24"/>
          <w:szCs w:val="24"/>
          <w:lang w:val="ru-RU"/>
        </w:rPr>
        <w:t>5.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5A84">
        <w:rPr>
          <w:rFonts w:ascii="Times New Roman" w:hAnsi="Times New Roman" w:cs="Times New Roman"/>
          <w:sz w:val="24"/>
          <w:szCs w:val="24"/>
          <w:lang w:val="ru-RU"/>
        </w:rPr>
        <w:t xml:space="preserve">При необходимости и возможности выделить пространство можно задействовать </w:t>
      </w:r>
      <w:r w:rsidR="002D458F">
        <w:rPr>
          <w:rFonts w:ascii="Times New Roman" w:hAnsi="Times New Roman" w:cs="Times New Roman"/>
          <w:sz w:val="24"/>
          <w:szCs w:val="24"/>
          <w:lang w:val="ru-RU"/>
        </w:rPr>
        <w:t xml:space="preserve">обычную </w:t>
      </w:r>
      <w:r w:rsidR="00A65A84">
        <w:rPr>
          <w:rFonts w:ascii="Times New Roman" w:hAnsi="Times New Roman" w:cs="Times New Roman"/>
          <w:sz w:val="24"/>
          <w:szCs w:val="24"/>
          <w:lang w:val="ru-RU"/>
        </w:rPr>
        <w:t>доску</w:t>
      </w:r>
      <w:r w:rsidR="004611CE"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5A84">
        <w:rPr>
          <w:rFonts w:ascii="Times New Roman" w:hAnsi="Times New Roman" w:cs="Times New Roman"/>
          <w:sz w:val="24"/>
          <w:szCs w:val="24"/>
          <w:lang w:val="ru-RU"/>
        </w:rPr>
        <w:t xml:space="preserve">с </w:t>
      </w:r>
      <w:r w:rsidR="002D458F">
        <w:rPr>
          <w:rFonts w:ascii="Times New Roman" w:hAnsi="Times New Roman" w:cs="Times New Roman"/>
          <w:sz w:val="24"/>
          <w:szCs w:val="24"/>
          <w:lang w:val="ru-RU"/>
        </w:rPr>
        <w:t>установленной</w:t>
      </w:r>
      <w:r w:rsidR="00A65A84">
        <w:rPr>
          <w:rFonts w:ascii="Times New Roman" w:hAnsi="Times New Roman" w:cs="Times New Roman"/>
          <w:sz w:val="24"/>
          <w:szCs w:val="24"/>
          <w:lang w:val="ru-RU"/>
        </w:rPr>
        <w:t xml:space="preserve"> на нужном расстоянии видеокамерой. </w:t>
      </w:r>
      <w:r w:rsidR="00F1480F">
        <w:rPr>
          <w:rFonts w:ascii="Times New Roman" w:hAnsi="Times New Roman" w:cs="Times New Roman"/>
          <w:sz w:val="24"/>
          <w:szCs w:val="24"/>
          <w:lang w:val="ru-RU"/>
        </w:rPr>
        <w:t>В процессе онлайн работы</w:t>
      </w:r>
      <w:r w:rsidR="00905E88">
        <w:rPr>
          <w:rFonts w:ascii="Times New Roman" w:hAnsi="Times New Roman" w:cs="Times New Roman"/>
          <w:sz w:val="24"/>
          <w:szCs w:val="24"/>
          <w:lang w:val="ru-RU"/>
        </w:rPr>
        <w:t xml:space="preserve"> посредством какой-либо из платформ</w:t>
      </w:r>
      <w:r w:rsidR="00F148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458F">
        <w:rPr>
          <w:rFonts w:ascii="Times New Roman" w:hAnsi="Times New Roman" w:cs="Times New Roman"/>
          <w:sz w:val="24"/>
          <w:szCs w:val="24"/>
          <w:lang w:val="ru-RU"/>
        </w:rPr>
        <w:t xml:space="preserve">видеопоток </w:t>
      </w:r>
      <w:r w:rsidR="007F04E5">
        <w:rPr>
          <w:rFonts w:ascii="Times New Roman" w:hAnsi="Times New Roman" w:cs="Times New Roman"/>
          <w:sz w:val="24"/>
          <w:szCs w:val="24"/>
          <w:lang w:val="ru-RU"/>
        </w:rPr>
        <w:t xml:space="preserve">без труда </w:t>
      </w:r>
      <w:r w:rsidR="00F1480F">
        <w:rPr>
          <w:rFonts w:ascii="Times New Roman" w:hAnsi="Times New Roman" w:cs="Times New Roman"/>
          <w:sz w:val="24"/>
          <w:szCs w:val="24"/>
          <w:lang w:val="ru-RU"/>
        </w:rPr>
        <w:t xml:space="preserve">можно </w:t>
      </w:r>
      <w:r w:rsidR="00905E88">
        <w:rPr>
          <w:rFonts w:ascii="Times New Roman" w:hAnsi="Times New Roman" w:cs="Times New Roman"/>
          <w:sz w:val="24"/>
          <w:szCs w:val="24"/>
          <w:lang w:val="ru-RU"/>
        </w:rPr>
        <w:t xml:space="preserve">переключать </w:t>
      </w:r>
      <w:r w:rsidR="002D458F">
        <w:rPr>
          <w:rFonts w:ascii="Times New Roman" w:hAnsi="Times New Roman" w:cs="Times New Roman"/>
          <w:sz w:val="24"/>
          <w:szCs w:val="24"/>
          <w:lang w:val="ru-RU"/>
        </w:rPr>
        <w:t xml:space="preserve">на трансляцию </w:t>
      </w:r>
      <w:r w:rsidR="007F04E5">
        <w:rPr>
          <w:rFonts w:ascii="Times New Roman" w:hAnsi="Times New Roman" w:cs="Times New Roman"/>
          <w:sz w:val="24"/>
          <w:szCs w:val="24"/>
          <w:lang w:val="ru-RU"/>
        </w:rPr>
        <w:t>с этой камеры, что дает дополнительную гибкость в организации дистанционной работы.</w:t>
      </w:r>
    </w:p>
    <w:p w:rsidR="004611CE" w:rsidRDefault="0019441F" w:rsidP="001944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9441F">
        <w:rPr>
          <w:rFonts w:ascii="Times New Roman" w:hAnsi="Times New Roman" w:cs="Times New Roman"/>
          <w:b/>
          <w:sz w:val="24"/>
          <w:szCs w:val="24"/>
          <w:lang w:val="ru-RU"/>
        </w:rPr>
        <w:t>6.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Достаточно недорогие устройства для усиления </w:t>
      </w:r>
      <w:r w:rsidR="004611CE" w:rsidRPr="005F12A3">
        <w:rPr>
          <w:rFonts w:ascii="Times New Roman" w:hAnsi="Times New Roman" w:cs="Times New Roman"/>
          <w:sz w:val="24"/>
          <w:szCs w:val="24"/>
          <w:lang w:val="ru-RU"/>
        </w:rPr>
        <w:t>сигнала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</w:t>
      </w:r>
      <w:proofErr w:type="spellEnd"/>
      <w:r w:rsidRPr="0019441F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fi</w:t>
      </w:r>
      <w:r w:rsidR="002C36F0">
        <w:rPr>
          <w:rFonts w:ascii="Times New Roman" w:hAnsi="Times New Roman" w:cs="Times New Roman"/>
          <w:sz w:val="24"/>
          <w:szCs w:val="24"/>
          <w:lang w:val="ru-RU"/>
        </w:rPr>
        <w:t xml:space="preserve"> (ретрансляторы)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C36F0">
        <w:rPr>
          <w:rFonts w:ascii="Times New Roman" w:hAnsi="Times New Roman" w:cs="Times New Roman"/>
          <w:sz w:val="24"/>
          <w:szCs w:val="24"/>
          <w:lang w:val="ru-RU"/>
        </w:rPr>
        <w:t>актуальны для обеспечения бесперебойного Интернета в больших помещениях.</w:t>
      </w:r>
    </w:p>
    <w:p w:rsidR="003B58E1" w:rsidRPr="008279FB" w:rsidRDefault="003B58E1" w:rsidP="003B58E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7. </w:t>
      </w:r>
      <w:r w:rsidR="008279FB">
        <w:rPr>
          <w:rFonts w:ascii="Times New Roman" w:hAnsi="Times New Roman" w:cs="Times New Roman"/>
          <w:sz w:val="24"/>
          <w:szCs w:val="24"/>
          <w:lang w:val="ru-RU"/>
        </w:rPr>
        <w:t>В работе и обучении дистанционно могут понадобиться дополнительные у</w:t>
      </w:r>
      <w:r w:rsidRPr="005F12A3">
        <w:rPr>
          <w:rFonts w:ascii="Times New Roman" w:hAnsi="Times New Roman" w:cs="Times New Roman"/>
          <w:sz w:val="24"/>
          <w:szCs w:val="24"/>
          <w:lang w:val="ru-RU"/>
        </w:rPr>
        <w:t>силители звука</w:t>
      </w:r>
      <w:r w:rsidR="008279FB">
        <w:rPr>
          <w:rFonts w:ascii="Times New Roman" w:hAnsi="Times New Roman" w:cs="Times New Roman"/>
          <w:sz w:val="24"/>
          <w:szCs w:val="24"/>
          <w:lang w:val="ru-RU"/>
        </w:rPr>
        <w:t xml:space="preserve"> – с </w:t>
      </w:r>
      <w:r w:rsidR="008279FB">
        <w:rPr>
          <w:rFonts w:ascii="Times New Roman" w:hAnsi="Times New Roman" w:cs="Times New Roman"/>
          <w:sz w:val="24"/>
          <w:szCs w:val="24"/>
        </w:rPr>
        <w:t>USB</w:t>
      </w:r>
      <w:r w:rsidR="008279FB">
        <w:rPr>
          <w:rFonts w:ascii="Times New Roman" w:hAnsi="Times New Roman" w:cs="Times New Roman"/>
          <w:sz w:val="24"/>
          <w:szCs w:val="24"/>
          <w:lang w:val="ru-RU"/>
        </w:rPr>
        <w:t xml:space="preserve">-интерфейсом или </w:t>
      </w:r>
      <w:r w:rsidR="008279FB">
        <w:rPr>
          <w:rFonts w:ascii="Times New Roman" w:hAnsi="Times New Roman" w:cs="Times New Roman"/>
          <w:sz w:val="24"/>
          <w:szCs w:val="24"/>
        </w:rPr>
        <w:t>Bluetooth</w:t>
      </w:r>
      <w:r w:rsidR="008279FB" w:rsidRPr="008279F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617EB" w:rsidRPr="005F12A3" w:rsidRDefault="003B58E1" w:rsidP="000617E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8</w:t>
      </w:r>
      <w:r w:rsidR="000617EB" w:rsidRPr="000617EB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="000617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7291D">
        <w:rPr>
          <w:rFonts w:ascii="Times New Roman" w:hAnsi="Times New Roman" w:cs="Times New Roman"/>
          <w:sz w:val="24"/>
          <w:szCs w:val="24"/>
          <w:lang w:val="ru-RU"/>
        </w:rPr>
        <w:t>Участнику онлайн-процесса</w:t>
      </w:r>
      <w:r w:rsidR="003233C3">
        <w:rPr>
          <w:rFonts w:ascii="Times New Roman" w:hAnsi="Times New Roman" w:cs="Times New Roman"/>
          <w:sz w:val="24"/>
          <w:szCs w:val="24"/>
          <w:lang w:val="ru-RU"/>
        </w:rPr>
        <w:t>, демонстрирующему другим участникам свой экран,</w:t>
      </w:r>
      <w:r w:rsidR="0027291D">
        <w:rPr>
          <w:rFonts w:ascii="Times New Roman" w:hAnsi="Times New Roman" w:cs="Times New Roman"/>
          <w:sz w:val="24"/>
          <w:szCs w:val="24"/>
          <w:lang w:val="ru-RU"/>
        </w:rPr>
        <w:t xml:space="preserve"> может понадобиться </w:t>
      </w:r>
      <w:r w:rsidR="003233C3">
        <w:rPr>
          <w:rFonts w:ascii="Times New Roman" w:hAnsi="Times New Roman" w:cs="Times New Roman"/>
          <w:sz w:val="24"/>
          <w:szCs w:val="24"/>
          <w:lang w:val="ru-RU"/>
        </w:rPr>
        <w:t>машина и независимый канал выхода в Интернет для задач, не предназначенных</w:t>
      </w:r>
      <w:r w:rsidR="00C55224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r w:rsidR="00037BA6">
        <w:rPr>
          <w:rFonts w:ascii="Times New Roman" w:hAnsi="Times New Roman" w:cs="Times New Roman"/>
          <w:sz w:val="24"/>
          <w:szCs w:val="24"/>
          <w:lang w:val="ru-RU"/>
        </w:rPr>
        <w:t>демонстрации</w:t>
      </w:r>
      <w:r w:rsidR="003233C3">
        <w:rPr>
          <w:rFonts w:ascii="Times New Roman" w:hAnsi="Times New Roman" w:cs="Times New Roman"/>
          <w:sz w:val="24"/>
          <w:szCs w:val="24"/>
          <w:lang w:val="ru-RU"/>
        </w:rPr>
        <w:t xml:space="preserve">. В этом случае альтернативой второй машине </w:t>
      </w:r>
      <w:r w:rsidR="00037BA6">
        <w:rPr>
          <w:rFonts w:ascii="Times New Roman" w:hAnsi="Times New Roman" w:cs="Times New Roman"/>
          <w:sz w:val="24"/>
          <w:szCs w:val="24"/>
          <w:lang w:val="ru-RU"/>
        </w:rPr>
        <w:t>может служить д</w:t>
      </w:r>
      <w:r w:rsidR="000617EB"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ополнительный </w:t>
      </w:r>
      <w:r w:rsidR="001162AB">
        <w:rPr>
          <w:rFonts w:ascii="Times New Roman" w:hAnsi="Times New Roman" w:cs="Times New Roman"/>
          <w:sz w:val="24"/>
          <w:szCs w:val="24"/>
          <w:lang w:val="ru-RU"/>
        </w:rPr>
        <w:t>дисплей</w:t>
      </w:r>
      <w:r w:rsidR="00037BA6">
        <w:rPr>
          <w:rFonts w:ascii="Times New Roman" w:hAnsi="Times New Roman" w:cs="Times New Roman"/>
          <w:sz w:val="24"/>
          <w:szCs w:val="24"/>
          <w:lang w:val="ru-RU"/>
        </w:rPr>
        <w:t xml:space="preserve">, на котором можно организовать </w:t>
      </w:r>
      <w:r w:rsidR="008C2CCE">
        <w:rPr>
          <w:rFonts w:ascii="Times New Roman" w:hAnsi="Times New Roman" w:cs="Times New Roman"/>
          <w:sz w:val="24"/>
          <w:szCs w:val="24"/>
          <w:lang w:val="ru-RU"/>
        </w:rPr>
        <w:t>другие рабочие столы и который не будет демонстрироваться онлайн.</w:t>
      </w:r>
    </w:p>
    <w:p w:rsidR="000617EB" w:rsidRPr="003B58E1" w:rsidRDefault="003B58E1" w:rsidP="00AD008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9</w:t>
      </w:r>
      <w:r w:rsidR="004F7AA1" w:rsidRPr="004F7AA1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="004F7AA1">
        <w:rPr>
          <w:rFonts w:ascii="Times New Roman" w:hAnsi="Times New Roman" w:cs="Times New Roman"/>
          <w:sz w:val="24"/>
          <w:szCs w:val="24"/>
          <w:lang w:val="ru-RU"/>
        </w:rPr>
        <w:t xml:space="preserve"> Несмотря на наличие во многих ноутбуках и мобильных устройствах встроенных видеокамер, их качество оставляет желать лучшего. Однако, </w:t>
      </w:r>
      <w:r w:rsidR="00AD008D">
        <w:rPr>
          <w:rFonts w:ascii="Times New Roman" w:hAnsi="Times New Roman" w:cs="Times New Roman"/>
          <w:sz w:val="24"/>
          <w:szCs w:val="24"/>
          <w:lang w:val="ru-RU"/>
        </w:rPr>
        <w:t xml:space="preserve">очевидно, что </w:t>
      </w:r>
      <w:r w:rsidR="004F7AA1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0617EB" w:rsidRPr="005F12A3">
        <w:rPr>
          <w:rFonts w:ascii="Times New Roman" w:hAnsi="Times New Roman" w:cs="Times New Roman"/>
          <w:sz w:val="24"/>
          <w:szCs w:val="24"/>
          <w:lang w:val="ru-RU"/>
        </w:rPr>
        <w:t>ачество камеры</w:t>
      </w:r>
      <w:r w:rsidR="00AD008D">
        <w:rPr>
          <w:rFonts w:ascii="Times New Roman" w:hAnsi="Times New Roman" w:cs="Times New Roman"/>
          <w:sz w:val="24"/>
          <w:szCs w:val="24"/>
          <w:lang w:val="ru-RU"/>
        </w:rPr>
        <w:t xml:space="preserve"> преподавателя</w:t>
      </w:r>
      <w:r w:rsidR="005B1D2F">
        <w:rPr>
          <w:rFonts w:ascii="Times New Roman" w:hAnsi="Times New Roman" w:cs="Times New Roman"/>
          <w:sz w:val="24"/>
          <w:szCs w:val="24"/>
          <w:lang w:val="ru-RU"/>
        </w:rPr>
        <w:t>, реалистичность изображения</w:t>
      </w:r>
      <w:r w:rsidR="000617EB"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B1D2F">
        <w:rPr>
          <w:rFonts w:ascii="Times New Roman" w:hAnsi="Times New Roman" w:cs="Times New Roman"/>
          <w:sz w:val="24"/>
          <w:szCs w:val="24"/>
          <w:lang w:val="ru-RU"/>
        </w:rPr>
        <w:t>важны</w:t>
      </w:r>
      <w:r w:rsidR="004F7AA1">
        <w:rPr>
          <w:rFonts w:ascii="Times New Roman" w:hAnsi="Times New Roman" w:cs="Times New Roman"/>
          <w:sz w:val="24"/>
          <w:szCs w:val="24"/>
          <w:lang w:val="ru-RU"/>
        </w:rPr>
        <w:t xml:space="preserve"> в дистанционном обучении</w:t>
      </w:r>
      <w:r w:rsidR="001E115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D008D">
        <w:rPr>
          <w:rFonts w:ascii="Times New Roman" w:hAnsi="Times New Roman" w:cs="Times New Roman"/>
          <w:sz w:val="24"/>
          <w:szCs w:val="24"/>
          <w:lang w:val="ru-RU"/>
        </w:rPr>
        <w:t xml:space="preserve">поскольку камера с хорошими характеристиками </w:t>
      </w:r>
      <w:r w:rsidR="00AD008D" w:rsidRPr="005F12A3">
        <w:rPr>
          <w:rFonts w:ascii="Times New Roman" w:hAnsi="Times New Roman" w:cs="Times New Roman"/>
          <w:sz w:val="24"/>
          <w:szCs w:val="24"/>
          <w:lang w:val="ru-RU"/>
        </w:rPr>
        <w:t>(широкий формат, разрешение</w:t>
      </w:r>
      <w:r w:rsidR="00AD008D">
        <w:rPr>
          <w:rFonts w:ascii="Times New Roman" w:hAnsi="Times New Roman" w:cs="Times New Roman"/>
          <w:sz w:val="24"/>
          <w:szCs w:val="24"/>
          <w:lang w:val="ru-RU"/>
        </w:rPr>
        <w:t xml:space="preserve"> и прочее</w:t>
      </w:r>
      <w:r w:rsidR="00AD008D" w:rsidRPr="005F12A3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AD008D">
        <w:rPr>
          <w:rFonts w:ascii="Times New Roman" w:hAnsi="Times New Roman" w:cs="Times New Roman"/>
          <w:sz w:val="24"/>
          <w:szCs w:val="24"/>
          <w:lang w:val="ru-RU"/>
        </w:rPr>
        <w:t xml:space="preserve"> способна поддерживать эффект</w:t>
      </w:r>
      <w:r w:rsidR="000617EB"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 присутствия и уде</w:t>
      </w:r>
      <w:r w:rsidR="005B1D2F">
        <w:rPr>
          <w:rFonts w:ascii="Times New Roman" w:hAnsi="Times New Roman" w:cs="Times New Roman"/>
          <w:sz w:val="24"/>
          <w:szCs w:val="24"/>
          <w:lang w:val="ru-RU"/>
        </w:rPr>
        <w:t>рживать внимание</w:t>
      </w:r>
      <w:r w:rsidR="001E115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D008D" w:rsidRPr="00AD00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B1D2F">
        <w:rPr>
          <w:rFonts w:ascii="Times New Roman" w:hAnsi="Times New Roman" w:cs="Times New Roman"/>
          <w:sz w:val="24"/>
          <w:szCs w:val="24"/>
          <w:lang w:val="ru-RU"/>
        </w:rPr>
        <w:t xml:space="preserve">Цена на </w:t>
      </w:r>
      <w:r w:rsidR="005B1D2F">
        <w:rPr>
          <w:rFonts w:ascii="Times New Roman" w:hAnsi="Times New Roman" w:cs="Times New Roman"/>
          <w:sz w:val="24"/>
          <w:szCs w:val="24"/>
        </w:rPr>
        <w:t>W</w:t>
      </w:r>
      <w:r w:rsidR="00AD008D">
        <w:rPr>
          <w:rFonts w:ascii="Times New Roman" w:hAnsi="Times New Roman" w:cs="Times New Roman"/>
          <w:sz w:val="24"/>
          <w:szCs w:val="24"/>
        </w:rPr>
        <w:t>eb</w:t>
      </w:r>
      <w:r w:rsidR="00AD008D" w:rsidRPr="004F7AA1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AD008D">
        <w:rPr>
          <w:rFonts w:ascii="Times New Roman" w:hAnsi="Times New Roman" w:cs="Times New Roman"/>
          <w:sz w:val="24"/>
          <w:szCs w:val="24"/>
          <w:lang w:val="ru-RU"/>
        </w:rPr>
        <w:t>камер</w:t>
      </w:r>
      <w:r w:rsidR="005B1D2F">
        <w:rPr>
          <w:rFonts w:ascii="Times New Roman" w:hAnsi="Times New Roman" w:cs="Times New Roman"/>
          <w:sz w:val="24"/>
          <w:szCs w:val="24"/>
          <w:lang w:val="ru-RU"/>
        </w:rPr>
        <w:t xml:space="preserve">ы такого класса начинается приблизительно от </w:t>
      </w:r>
      <w:r w:rsidR="005B1D2F" w:rsidRPr="003B58E1">
        <w:rPr>
          <w:rFonts w:ascii="Times New Roman" w:hAnsi="Times New Roman" w:cs="Times New Roman"/>
          <w:sz w:val="24"/>
          <w:szCs w:val="24"/>
          <w:lang w:val="ru-RU"/>
        </w:rPr>
        <w:t>$</w:t>
      </w:r>
      <w:r w:rsidR="005B1D2F">
        <w:rPr>
          <w:rFonts w:ascii="Times New Roman" w:hAnsi="Times New Roman" w:cs="Times New Roman"/>
          <w:sz w:val="24"/>
          <w:szCs w:val="24"/>
          <w:lang w:val="ru-RU"/>
        </w:rPr>
        <w:t>60</w:t>
      </w:r>
      <w:r w:rsidR="005B1D2F" w:rsidRPr="003B58E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611CE" w:rsidRDefault="003B58E1" w:rsidP="00B137E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10</w:t>
      </w:r>
      <w:r w:rsidR="002C36F0" w:rsidRPr="002C36F0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="002C36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A1330">
        <w:rPr>
          <w:rFonts w:ascii="Times New Roman" w:hAnsi="Times New Roman" w:cs="Times New Roman"/>
          <w:sz w:val="24"/>
          <w:szCs w:val="24"/>
          <w:lang w:val="ru-RU"/>
        </w:rPr>
        <w:t xml:space="preserve">Во многих </w:t>
      </w:r>
      <w:r w:rsidR="006C3D9D">
        <w:rPr>
          <w:rFonts w:ascii="Times New Roman" w:hAnsi="Times New Roman" w:cs="Times New Roman"/>
          <w:sz w:val="24"/>
          <w:szCs w:val="24"/>
          <w:lang w:val="ru-RU"/>
        </w:rPr>
        <w:t xml:space="preserve">коллективах и </w:t>
      </w:r>
      <w:r w:rsidR="006A1330">
        <w:rPr>
          <w:rFonts w:ascii="Times New Roman" w:hAnsi="Times New Roman" w:cs="Times New Roman"/>
          <w:sz w:val="24"/>
          <w:szCs w:val="24"/>
          <w:lang w:val="ru-RU"/>
        </w:rPr>
        <w:t>семьях есть проблема, связанная с необходимостью работы</w:t>
      </w:r>
      <w:r w:rsidR="006C3D9D">
        <w:rPr>
          <w:rFonts w:ascii="Times New Roman" w:hAnsi="Times New Roman" w:cs="Times New Roman"/>
          <w:sz w:val="24"/>
          <w:szCs w:val="24"/>
          <w:lang w:val="ru-RU"/>
        </w:rPr>
        <w:t xml:space="preserve"> онлайн</w:t>
      </w:r>
      <w:r w:rsidR="004611CE"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 в одном помещении</w:t>
      </w:r>
      <w:r w:rsidR="006A1330">
        <w:rPr>
          <w:rFonts w:ascii="Times New Roman" w:hAnsi="Times New Roman" w:cs="Times New Roman"/>
          <w:sz w:val="24"/>
          <w:szCs w:val="24"/>
          <w:lang w:val="ru-RU"/>
        </w:rPr>
        <w:t xml:space="preserve">. Во избежание помех, вызванных тем, что сидящие рядом люди </w:t>
      </w:r>
      <w:r w:rsidR="006A1330">
        <w:rPr>
          <w:rFonts w:ascii="Times New Roman" w:hAnsi="Times New Roman" w:cs="Times New Roman"/>
          <w:sz w:val="24"/>
          <w:szCs w:val="24"/>
          <w:lang w:val="ru-RU"/>
        </w:rPr>
        <w:lastRenderedPageBreak/>
        <w:t>одновременно выполняют свою дистанционную работу</w:t>
      </w:r>
      <w:r w:rsidR="006C3D9D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6A1330">
        <w:rPr>
          <w:rFonts w:ascii="Times New Roman" w:hAnsi="Times New Roman" w:cs="Times New Roman"/>
          <w:sz w:val="24"/>
          <w:szCs w:val="24"/>
          <w:lang w:val="ru-RU"/>
        </w:rPr>
        <w:t>преподавание или обучение</w:t>
      </w:r>
      <w:r w:rsidR="006C3D9D">
        <w:rPr>
          <w:rFonts w:ascii="Times New Roman" w:hAnsi="Times New Roman" w:cs="Times New Roman"/>
          <w:sz w:val="24"/>
          <w:szCs w:val="24"/>
          <w:lang w:val="ru-RU"/>
        </w:rPr>
        <w:t>), подразумевающую</w:t>
      </w:r>
      <w:r w:rsidR="006A1330">
        <w:rPr>
          <w:rFonts w:ascii="Times New Roman" w:hAnsi="Times New Roman" w:cs="Times New Roman"/>
          <w:sz w:val="24"/>
          <w:szCs w:val="24"/>
          <w:lang w:val="ru-RU"/>
        </w:rPr>
        <w:t xml:space="preserve"> прослушивание </w:t>
      </w:r>
      <w:r w:rsidR="00FC3198">
        <w:rPr>
          <w:rFonts w:ascii="Times New Roman" w:hAnsi="Times New Roman" w:cs="Times New Roman"/>
          <w:sz w:val="24"/>
          <w:szCs w:val="24"/>
          <w:lang w:val="ru-RU"/>
        </w:rPr>
        <w:t>и выст</w:t>
      </w:r>
      <w:r w:rsidR="006A1330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FC3198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6A1330">
        <w:rPr>
          <w:rFonts w:ascii="Times New Roman" w:hAnsi="Times New Roman" w:cs="Times New Roman"/>
          <w:sz w:val="24"/>
          <w:szCs w:val="24"/>
          <w:lang w:val="ru-RU"/>
        </w:rPr>
        <w:t>ление</w:t>
      </w:r>
      <w:r w:rsidR="006C3D9D">
        <w:rPr>
          <w:rFonts w:ascii="Times New Roman" w:hAnsi="Times New Roman" w:cs="Times New Roman"/>
          <w:sz w:val="24"/>
          <w:szCs w:val="24"/>
          <w:lang w:val="ru-RU"/>
        </w:rPr>
        <w:t xml:space="preserve">, следует обратиться к опыту организации всевозможных </w:t>
      </w:r>
      <w:r w:rsidR="006C3D9D">
        <w:rPr>
          <w:rFonts w:ascii="Times New Roman" w:hAnsi="Times New Roman" w:cs="Times New Roman"/>
          <w:sz w:val="24"/>
          <w:szCs w:val="24"/>
        </w:rPr>
        <w:t>call</w:t>
      </w:r>
      <w:r w:rsidR="006C3D9D" w:rsidRPr="006C3D9D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6C3D9D">
        <w:rPr>
          <w:rFonts w:ascii="Times New Roman" w:hAnsi="Times New Roman" w:cs="Times New Roman"/>
          <w:sz w:val="24"/>
          <w:szCs w:val="24"/>
          <w:lang w:val="ru-RU"/>
        </w:rPr>
        <w:t xml:space="preserve">центров, где в одном помещении говорит и слушает каждый свою линию множество людей. </w:t>
      </w:r>
      <w:r w:rsidR="00B137E5">
        <w:rPr>
          <w:rFonts w:ascii="Times New Roman" w:hAnsi="Times New Roman" w:cs="Times New Roman"/>
          <w:sz w:val="24"/>
          <w:szCs w:val="24"/>
          <w:lang w:val="ru-RU"/>
        </w:rPr>
        <w:t xml:space="preserve">Так, </w:t>
      </w:r>
      <w:r w:rsidR="006D441B">
        <w:rPr>
          <w:rFonts w:ascii="Times New Roman" w:hAnsi="Times New Roman" w:cs="Times New Roman"/>
          <w:sz w:val="24"/>
          <w:szCs w:val="24"/>
          <w:lang w:val="ru-RU"/>
        </w:rPr>
        <w:t xml:space="preserve">оборудования каждого рабочего места в помещении </w:t>
      </w:r>
      <w:r w:rsidR="006C3D9D">
        <w:rPr>
          <w:rFonts w:ascii="Times New Roman" w:hAnsi="Times New Roman" w:cs="Times New Roman"/>
          <w:sz w:val="24"/>
          <w:szCs w:val="24"/>
          <w:lang w:val="ru-RU"/>
        </w:rPr>
        <w:t>наушник</w:t>
      </w:r>
      <w:r w:rsidR="006D441B">
        <w:rPr>
          <w:rFonts w:ascii="Times New Roman" w:hAnsi="Times New Roman" w:cs="Times New Roman"/>
          <w:sz w:val="24"/>
          <w:szCs w:val="24"/>
          <w:lang w:val="ru-RU"/>
        </w:rPr>
        <w:t>ами</w:t>
      </w:r>
      <w:r w:rsidR="006C3D9D">
        <w:rPr>
          <w:rFonts w:ascii="Times New Roman" w:hAnsi="Times New Roman" w:cs="Times New Roman"/>
          <w:sz w:val="24"/>
          <w:szCs w:val="24"/>
          <w:lang w:val="ru-RU"/>
        </w:rPr>
        <w:t xml:space="preserve"> со встроенным микрофоном, концентрирующим звук</w:t>
      </w:r>
      <w:r w:rsidR="00B137E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D44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37E5">
        <w:rPr>
          <w:rFonts w:ascii="Times New Roman" w:hAnsi="Times New Roman" w:cs="Times New Roman"/>
          <w:sz w:val="24"/>
          <w:szCs w:val="24"/>
          <w:lang w:val="ru-RU"/>
        </w:rPr>
        <w:t xml:space="preserve">достаточно </w:t>
      </w:r>
      <w:r w:rsidR="006D441B">
        <w:rPr>
          <w:rFonts w:ascii="Times New Roman" w:hAnsi="Times New Roman" w:cs="Times New Roman"/>
          <w:sz w:val="24"/>
          <w:szCs w:val="24"/>
          <w:lang w:val="ru-RU"/>
        </w:rPr>
        <w:t xml:space="preserve">для решения данной проблемы. Такие наушники существуют и </w:t>
      </w:r>
      <w:r w:rsidR="00E02D8C">
        <w:rPr>
          <w:rFonts w:ascii="Times New Roman" w:hAnsi="Times New Roman" w:cs="Times New Roman"/>
          <w:sz w:val="24"/>
          <w:szCs w:val="24"/>
          <w:lang w:val="ru-RU"/>
        </w:rPr>
        <w:t>в беспроводном варианте</w:t>
      </w:r>
      <w:r w:rsidR="006D441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837C0" w:rsidRDefault="002D5FA3" w:rsidP="00BE352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00398">
        <w:rPr>
          <w:rFonts w:ascii="Times New Roman" w:hAnsi="Times New Roman" w:cs="Times New Roman"/>
          <w:b/>
          <w:sz w:val="24"/>
          <w:szCs w:val="24"/>
          <w:lang w:val="ru-RU"/>
        </w:rPr>
        <w:t>11.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56E09">
        <w:rPr>
          <w:rFonts w:ascii="Times New Roman" w:hAnsi="Times New Roman" w:cs="Times New Roman"/>
          <w:sz w:val="24"/>
          <w:szCs w:val="24"/>
          <w:lang w:val="ru-RU"/>
        </w:rPr>
        <w:t xml:space="preserve">Наконец, </w:t>
      </w:r>
      <w:r w:rsidR="0090086E">
        <w:rPr>
          <w:rFonts w:ascii="Times New Roman" w:hAnsi="Times New Roman" w:cs="Times New Roman"/>
          <w:sz w:val="24"/>
          <w:szCs w:val="24"/>
          <w:lang w:val="ru-RU"/>
        </w:rPr>
        <w:t xml:space="preserve">опишем </w:t>
      </w:r>
      <w:r w:rsidR="005E2F87">
        <w:rPr>
          <w:rFonts w:ascii="Times New Roman" w:hAnsi="Times New Roman" w:cs="Times New Roman"/>
          <w:sz w:val="24"/>
          <w:szCs w:val="24"/>
          <w:lang w:val="ru-RU"/>
        </w:rPr>
        <w:t xml:space="preserve">реализованный авторами </w:t>
      </w:r>
      <w:r w:rsidR="00975249">
        <w:rPr>
          <w:rFonts w:ascii="Times New Roman" w:hAnsi="Times New Roman" w:cs="Times New Roman"/>
          <w:sz w:val="24"/>
          <w:szCs w:val="24"/>
          <w:lang w:val="ru-RU"/>
        </w:rPr>
        <w:t xml:space="preserve">удобный в долгосрочной перспективе способ </w:t>
      </w:r>
      <w:r w:rsidR="00661F43">
        <w:rPr>
          <w:rFonts w:ascii="Times New Roman" w:hAnsi="Times New Roman" w:cs="Times New Roman"/>
          <w:sz w:val="24"/>
          <w:szCs w:val="24"/>
          <w:lang w:val="ru-RU"/>
        </w:rPr>
        <w:t xml:space="preserve">компактной </w:t>
      </w:r>
      <w:r w:rsidR="00975249">
        <w:rPr>
          <w:rFonts w:ascii="Times New Roman" w:hAnsi="Times New Roman" w:cs="Times New Roman"/>
          <w:sz w:val="24"/>
          <w:szCs w:val="24"/>
          <w:lang w:val="ru-RU"/>
        </w:rPr>
        <w:t xml:space="preserve">организации нескольких рабочих мест с внушительными вычислительными характеристиками. </w:t>
      </w:r>
      <w:r w:rsidR="003E11A7" w:rsidRPr="005F12A3">
        <w:rPr>
          <w:rFonts w:ascii="Times New Roman" w:hAnsi="Times New Roman" w:cs="Times New Roman"/>
          <w:sz w:val="24"/>
          <w:szCs w:val="24"/>
          <w:lang w:val="ru-RU"/>
        </w:rPr>
        <w:t>Сервер</w:t>
      </w:r>
      <w:r w:rsidR="00162399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3E11A7"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62399">
        <w:rPr>
          <w:rFonts w:ascii="Times New Roman" w:hAnsi="Times New Roman" w:cs="Times New Roman"/>
          <w:sz w:val="24"/>
          <w:szCs w:val="24"/>
          <w:lang w:val="ru-RU"/>
        </w:rPr>
        <w:t xml:space="preserve">начального уровня на процессоре </w:t>
      </w:r>
      <w:r w:rsidR="00162399">
        <w:rPr>
          <w:rFonts w:ascii="Times New Roman" w:hAnsi="Times New Roman" w:cs="Times New Roman"/>
          <w:sz w:val="24"/>
          <w:szCs w:val="24"/>
        </w:rPr>
        <w:t>Intel</w:t>
      </w:r>
      <w:r w:rsidR="00162399" w:rsidRPr="0016239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62399">
        <w:rPr>
          <w:rFonts w:ascii="Times New Roman" w:hAnsi="Times New Roman" w:cs="Times New Roman"/>
          <w:sz w:val="24"/>
          <w:szCs w:val="24"/>
        </w:rPr>
        <w:t>XEON</w:t>
      </w:r>
      <w:r w:rsidR="00162399" w:rsidRPr="0016239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162399">
        <w:rPr>
          <w:rFonts w:ascii="Times New Roman" w:hAnsi="Times New Roman" w:cs="Times New Roman"/>
          <w:sz w:val="24"/>
          <w:szCs w:val="24"/>
          <w:lang w:val="ru-RU"/>
        </w:rPr>
        <w:t xml:space="preserve">2 физических </w:t>
      </w:r>
      <w:r w:rsidR="003829E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E6318D">
        <w:rPr>
          <w:rFonts w:ascii="Times New Roman" w:hAnsi="Times New Roman" w:cs="Times New Roman"/>
          <w:sz w:val="24"/>
          <w:szCs w:val="24"/>
          <w:lang w:val="ru-RU"/>
        </w:rPr>
        <w:t xml:space="preserve">-ядерных </w:t>
      </w:r>
      <w:r w:rsidR="00162399">
        <w:rPr>
          <w:rFonts w:ascii="Times New Roman" w:hAnsi="Times New Roman" w:cs="Times New Roman"/>
          <w:sz w:val="24"/>
          <w:szCs w:val="24"/>
          <w:lang w:val="ru-RU"/>
        </w:rPr>
        <w:t>процессора</w:t>
      </w:r>
      <w:r w:rsidR="00981D5F">
        <w:rPr>
          <w:rFonts w:ascii="Times New Roman" w:hAnsi="Times New Roman" w:cs="Times New Roman"/>
          <w:sz w:val="24"/>
          <w:szCs w:val="24"/>
          <w:lang w:val="ru-RU"/>
        </w:rPr>
        <w:t>, 256</w:t>
      </w:r>
      <w:r w:rsidR="00B62442">
        <w:rPr>
          <w:rFonts w:ascii="Times New Roman" w:hAnsi="Times New Roman" w:cs="Times New Roman"/>
          <w:sz w:val="24"/>
          <w:szCs w:val="24"/>
          <w:lang w:val="ru-RU"/>
        </w:rPr>
        <w:t xml:space="preserve"> Гб оперативной памяти</w:t>
      </w:r>
      <w:r w:rsidR="00B84B0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C33AB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EF3B53">
        <w:rPr>
          <w:rFonts w:ascii="Times New Roman" w:hAnsi="Times New Roman" w:cs="Times New Roman"/>
          <w:sz w:val="24"/>
          <w:szCs w:val="24"/>
          <w:lang w:val="ru-RU"/>
        </w:rPr>
        <w:t>0 Тб</w:t>
      </w:r>
      <w:r w:rsidR="00B84B01">
        <w:rPr>
          <w:rFonts w:ascii="Times New Roman" w:hAnsi="Times New Roman" w:cs="Times New Roman"/>
          <w:sz w:val="24"/>
          <w:szCs w:val="24"/>
          <w:lang w:val="ru-RU"/>
        </w:rPr>
        <w:t xml:space="preserve"> дискового пространства</w:t>
      </w:r>
      <w:r w:rsidR="00E0200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E50B3">
        <w:rPr>
          <w:rFonts w:ascii="Times New Roman" w:hAnsi="Times New Roman" w:cs="Times New Roman"/>
          <w:sz w:val="24"/>
          <w:szCs w:val="24"/>
          <w:lang w:val="ru-RU"/>
        </w:rPr>
        <w:t xml:space="preserve">гигабитная сетевая карта </w:t>
      </w:r>
      <w:r w:rsidR="00BE50B3">
        <w:rPr>
          <w:rFonts w:ascii="Times New Roman" w:hAnsi="Times New Roman" w:cs="Times New Roman"/>
          <w:sz w:val="24"/>
          <w:szCs w:val="24"/>
        </w:rPr>
        <w:t>Ethernet</w:t>
      </w:r>
      <w:r w:rsidR="00BE50B3">
        <w:rPr>
          <w:rFonts w:ascii="Times New Roman" w:hAnsi="Times New Roman" w:cs="Times New Roman"/>
          <w:sz w:val="24"/>
          <w:szCs w:val="24"/>
          <w:lang w:val="ru-RU"/>
        </w:rPr>
        <w:t>, беспроводная сетевая карта по последнему стандарту,</w:t>
      </w:r>
      <w:r w:rsidR="00BE50B3" w:rsidRPr="00BE50B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0200D">
        <w:rPr>
          <w:rFonts w:ascii="Times New Roman" w:hAnsi="Times New Roman" w:cs="Times New Roman"/>
          <w:sz w:val="24"/>
          <w:szCs w:val="24"/>
          <w:lang w:val="ru-RU"/>
        </w:rPr>
        <w:t xml:space="preserve">видеокарта </w:t>
      </w:r>
      <w:r w:rsidR="00BE50B3">
        <w:rPr>
          <w:rFonts w:ascii="Times New Roman" w:hAnsi="Times New Roman" w:cs="Times New Roman"/>
          <w:sz w:val="24"/>
          <w:szCs w:val="24"/>
          <w:lang w:val="ru-RU"/>
        </w:rPr>
        <w:t>среднего класса</w:t>
      </w:r>
      <w:r w:rsidR="00162399" w:rsidRPr="00162399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BE50B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CD1AEF">
        <w:rPr>
          <w:rFonts w:ascii="Times New Roman" w:hAnsi="Times New Roman" w:cs="Times New Roman"/>
          <w:sz w:val="24"/>
          <w:szCs w:val="24"/>
          <w:lang w:val="ru-RU"/>
        </w:rPr>
        <w:t>Для размещения серверов</w:t>
      </w:r>
      <w:r w:rsidR="00DB66B5">
        <w:rPr>
          <w:rFonts w:ascii="Times New Roman" w:hAnsi="Times New Roman" w:cs="Times New Roman"/>
          <w:sz w:val="24"/>
          <w:szCs w:val="24"/>
          <w:lang w:val="ru-RU"/>
        </w:rPr>
        <w:t xml:space="preserve"> желательно</w:t>
      </w:r>
      <w:r w:rsidR="007C5477">
        <w:rPr>
          <w:rFonts w:ascii="Times New Roman" w:hAnsi="Times New Roman" w:cs="Times New Roman"/>
          <w:sz w:val="24"/>
          <w:szCs w:val="24"/>
          <w:lang w:val="ru-RU"/>
        </w:rPr>
        <w:t xml:space="preserve"> (но вовсе необязательно ввиду </w:t>
      </w:r>
      <w:proofErr w:type="spellStart"/>
      <w:r w:rsidR="007C5477">
        <w:rPr>
          <w:rFonts w:ascii="Times New Roman" w:hAnsi="Times New Roman" w:cs="Times New Roman"/>
          <w:sz w:val="24"/>
          <w:szCs w:val="24"/>
          <w:lang w:val="ru-RU"/>
        </w:rPr>
        <w:t>малошумности</w:t>
      </w:r>
      <w:proofErr w:type="spellEnd"/>
      <w:r w:rsidR="007C5477">
        <w:rPr>
          <w:rFonts w:ascii="Times New Roman" w:hAnsi="Times New Roman" w:cs="Times New Roman"/>
          <w:sz w:val="24"/>
          <w:szCs w:val="24"/>
          <w:lang w:val="ru-RU"/>
        </w:rPr>
        <w:t xml:space="preserve"> современных серверов)</w:t>
      </w:r>
      <w:r w:rsidR="00DB66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D1AEF">
        <w:rPr>
          <w:rFonts w:ascii="Times New Roman" w:hAnsi="Times New Roman" w:cs="Times New Roman"/>
          <w:sz w:val="24"/>
          <w:szCs w:val="24"/>
          <w:lang w:val="ru-RU"/>
        </w:rPr>
        <w:t xml:space="preserve">обустроить небольшое </w:t>
      </w:r>
      <w:r w:rsidR="00DB66B5">
        <w:rPr>
          <w:rFonts w:ascii="Times New Roman" w:hAnsi="Times New Roman" w:cs="Times New Roman"/>
          <w:sz w:val="24"/>
          <w:szCs w:val="24"/>
          <w:lang w:val="ru-RU"/>
        </w:rPr>
        <w:t>помещение</w:t>
      </w:r>
      <w:r w:rsidR="00CD1AEF">
        <w:rPr>
          <w:rFonts w:ascii="Times New Roman" w:hAnsi="Times New Roman" w:cs="Times New Roman"/>
          <w:sz w:val="24"/>
          <w:szCs w:val="24"/>
          <w:lang w:val="ru-RU"/>
        </w:rPr>
        <w:t xml:space="preserve"> площадью</w:t>
      </w:r>
      <w:r w:rsidR="00DB66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91972">
        <w:rPr>
          <w:rFonts w:ascii="Times New Roman" w:hAnsi="Times New Roman" w:cs="Times New Roman"/>
          <w:sz w:val="24"/>
          <w:szCs w:val="24"/>
          <w:lang w:val="ru-RU"/>
        </w:rPr>
        <w:t xml:space="preserve">1-2 кв. м. </w:t>
      </w:r>
      <w:r w:rsidR="00DB66B5">
        <w:rPr>
          <w:rFonts w:ascii="Times New Roman" w:hAnsi="Times New Roman" w:cs="Times New Roman"/>
          <w:sz w:val="24"/>
          <w:szCs w:val="24"/>
          <w:lang w:val="ru-RU"/>
        </w:rPr>
        <w:t>типа кладовки</w:t>
      </w:r>
      <w:r w:rsidR="007C5477">
        <w:rPr>
          <w:rFonts w:ascii="Times New Roman" w:hAnsi="Times New Roman" w:cs="Times New Roman"/>
          <w:sz w:val="24"/>
          <w:szCs w:val="24"/>
          <w:lang w:val="ru-RU"/>
        </w:rPr>
        <w:t>, откуда стандартным способом выводятся кабели и провода.</w:t>
      </w:r>
      <w:r w:rsidR="00BE3528">
        <w:rPr>
          <w:rFonts w:ascii="Times New Roman" w:hAnsi="Times New Roman" w:cs="Times New Roman"/>
          <w:sz w:val="24"/>
          <w:szCs w:val="24"/>
          <w:lang w:val="ru-RU"/>
        </w:rPr>
        <w:t xml:space="preserve"> Далее для завершения обустройства рабочих мест, причем портативных, нужны</w:t>
      </w:r>
      <w:r w:rsidR="00933CF4">
        <w:rPr>
          <w:rFonts w:ascii="Times New Roman" w:hAnsi="Times New Roman" w:cs="Times New Roman"/>
          <w:sz w:val="24"/>
          <w:szCs w:val="24"/>
          <w:lang w:val="ru-RU"/>
        </w:rPr>
        <w:t xml:space="preserve"> в необходимом количестве</w:t>
      </w:r>
      <w:r w:rsidR="00BE352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3CF4">
        <w:rPr>
          <w:rFonts w:ascii="Times New Roman" w:hAnsi="Times New Roman" w:cs="Times New Roman"/>
          <w:sz w:val="24"/>
          <w:szCs w:val="24"/>
          <w:lang w:val="ru-RU"/>
        </w:rPr>
        <w:t>любые устройства, позволяющие подключиться к сети (</w:t>
      </w:r>
      <w:r w:rsidR="00BF5246">
        <w:rPr>
          <w:rFonts w:ascii="Times New Roman" w:hAnsi="Times New Roman" w:cs="Times New Roman"/>
          <w:sz w:val="24"/>
          <w:szCs w:val="24"/>
          <w:lang w:val="ru-RU"/>
        </w:rPr>
        <w:t xml:space="preserve">старые </w:t>
      </w:r>
      <w:r w:rsidR="00933CF4">
        <w:rPr>
          <w:rFonts w:ascii="Times New Roman" w:hAnsi="Times New Roman" w:cs="Times New Roman"/>
          <w:sz w:val="24"/>
          <w:szCs w:val="24"/>
          <w:lang w:val="ru-RU"/>
        </w:rPr>
        <w:t>смартфоны, планшеты, ноутбуки, компьютеры)</w:t>
      </w:r>
      <w:r w:rsidR="00610310">
        <w:rPr>
          <w:rFonts w:ascii="Times New Roman" w:hAnsi="Times New Roman" w:cs="Times New Roman"/>
          <w:sz w:val="24"/>
          <w:szCs w:val="24"/>
          <w:lang w:val="ru-RU"/>
        </w:rPr>
        <w:t xml:space="preserve"> без особых требований к их характерист</w:t>
      </w:r>
      <w:r w:rsidR="00063710">
        <w:rPr>
          <w:rFonts w:ascii="Times New Roman" w:hAnsi="Times New Roman" w:cs="Times New Roman"/>
          <w:sz w:val="24"/>
          <w:szCs w:val="24"/>
          <w:lang w:val="ru-RU"/>
        </w:rPr>
        <w:t>икам.</w:t>
      </w:r>
    </w:p>
    <w:p w:rsidR="00A837C0" w:rsidRDefault="00B43828" w:rsidP="00BE352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Стоит отметить, что в последнее время появляется возможность использовать серверные мощности в многопользовательском режиме с помощью только комплектов</w:t>
      </w:r>
      <w:r w:rsidR="00BE3528">
        <w:rPr>
          <w:rFonts w:ascii="Times New Roman" w:hAnsi="Times New Roman" w:cs="Times New Roman"/>
          <w:sz w:val="24"/>
          <w:szCs w:val="24"/>
          <w:lang w:val="ru-RU"/>
        </w:rPr>
        <w:t xml:space="preserve"> дисплеев, клавиатур и мышей.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Возможно, происходи</w:t>
      </w:r>
      <w:r w:rsidR="00054687">
        <w:rPr>
          <w:rFonts w:ascii="Times New Roman" w:hAnsi="Times New Roman" w:cs="Times New Roman"/>
          <w:sz w:val="24"/>
          <w:szCs w:val="24"/>
          <w:lang w:val="ru-RU"/>
        </w:rPr>
        <w:t>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54687">
        <w:rPr>
          <w:rFonts w:ascii="Times New Roman" w:hAnsi="Times New Roman" w:cs="Times New Roman"/>
          <w:sz w:val="24"/>
          <w:szCs w:val="24"/>
          <w:lang w:val="ru-RU"/>
        </w:rPr>
        <w:t xml:space="preserve">поворот в сторону использования некогда существовавшей </w:t>
      </w:r>
      <w:r w:rsidR="00B05212">
        <w:rPr>
          <w:rFonts w:ascii="Times New Roman" w:hAnsi="Times New Roman" w:cs="Times New Roman"/>
          <w:sz w:val="24"/>
          <w:szCs w:val="24"/>
          <w:lang w:val="ru-RU"/>
        </w:rPr>
        <w:t>сетевой архитектуры</w:t>
      </w:r>
      <w:r w:rsidR="00037BEF">
        <w:rPr>
          <w:rFonts w:ascii="Times New Roman" w:hAnsi="Times New Roman" w:cs="Times New Roman"/>
          <w:sz w:val="24"/>
          <w:szCs w:val="24"/>
          <w:lang w:val="ru-RU"/>
        </w:rPr>
        <w:t>, но</w:t>
      </w:r>
      <w:r w:rsidR="00511716">
        <w:rPr>
          <w:rFonts w:ascii="Times New Roman" w:hAnsi="Times New Roman" w:cs="Times New Roman"/>
          <w:sz w:val="24"/>
          <w:szCs w:val="24"/>
          <w:lang w:val="ru-RU"/>
        </w:rPr>
        <w:t xml:space="preserve"> с </w:t>
      </w:r>
      <w:r w:rsidR="00B91EC1">
        <w:rPr>
          <w:rFonts w:ascii="Times New Roman" w:hAnsi="Times New Roman" w:cs="Times New Roman"/>
          <w:sz w:val="24"/>
          <w:szCs w:val="24"/>
          <w:lang w:val="ru-RU"/>
        </w:rPr>
        <w:t xml:space="preserve">эволюционировавшими </w:t>
      </w:r>
      <w:r w:rsidR="00511716">
        <w:rPr>
          <w:rFonts w:ascii="Times New Roman" w:hAnsi="Times New Roman" w:cs="Times New Roman"/>
          <w:sz w:val="24"/>
          <w:szCs w:val="24"/>
          <w:lang w:val="ru-RU"/>
        </w:rPr>
        <w:t>терминальными местами</w:t>
      </w:r>
      <w:r w:rsidR="00B0521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B66B5" w:rsidRDefault="0036243F" w:rsidP="00BE352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однопользовательского режима существует возможность</w:t>
      </w:r>
      <w:r w:rsidR="00941B8D">
        <w:rPr>
          <w:rFonts w:ascii="Times New Roman" w:hAnsi="Times New Roman" w:cs="Times New Roman"/>
          <w:sz w:val="24"/>
          <w:szCs w:val="24"/>
          <w:lang w:val="ru-RU"/>
        </w:rPr>
        <w:t xml:space="preserve"> организовать б</w:t>
      </w:r>
      <w:r>
        <w:rPr>
          <w:rFonts w:ascii="Times New Roman" w:hAnsi="Times New Roman" w:cs="Times New Roman"/>
          <w:sz w:val="24"/>
          <w:szCs w:val="24"/>
          <w:lang w:val="ru-RU"/>
        </w:rPr>
        <w:t>еспроводную работу монитора с помощью специальных</w:t>
      </w:r>
      <w:r w:rsidR="00D35DD0">
        <w:rPr>
          <w:rFonts w:ascii="Times New Roman" w:hAnsi="Times New Roman" w:cs="Times New Roman"/>
          <w:sz w:val="24"/>
          <w:szCs w:val="24"/>
          <w:lang w:val="ru-RU"/>
        </w:rPr>
        <w:t xml:space="preserve"> устройств 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трансмиттера и </w:t>
      </w:r>
      <w:r w:rsidR="00D35DD0">
        <w:rPr>
          <w:rFonts w:ascii="Times New Roman" w:hAnsi="Times New Roman" w:cs="Times New Roman"/>
          <w:sz w:val="24"/>
          <w:szCs w:val="24"/>
          <w:lang w:val="ru-RU"/>
        </w:rPr>
        <w:t xml:space="preserve">ресивера; однако данный способ добавляет уязвимости системе </w:t>
      </w:r>
      <w:r w:rsidR="00063710">
        <w:rPr>
          <w:rFonts w:ascii="Times New Roman" w:hAnsi="Times New Roman" w:cs="Times New Roman"/>
          <w:sz w:val="24"/>
          <w:szCs w:val="24"/>
          <w:lang w:val="ru-RU"/>
        </w:rPr>
        <w:t xml:space="preserve">ввиду </w:t>
      </w:r>
      <w:r w:rsidR="00D35DD0">
        <w:rPr>
          <w:rFonts w:ascii="Times New Roman" w:hAnsi="Times New Roman" w:cs="Times New Roman"/>
          <w:sz w:val="24"/>
          <w:szCs w:val="24"/>
          <w:lang w:val="ru-RU"/>
        </w:rPr>
        <w:t>образования нового канала для снятия информации.</w:t>
      </w:r>
    </w:p>
    <w:p w:rsidR="00063710" w:rsidRDefault="00063710" w:rsidP="00BE352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таком способе организации рабочих мест с интерактивным сервером приложений все необходимые пользовательские программы </w:t>
      </w:r>
      <w:r w:rsidR="000E48CE">
        <w:rPr>
          <w:rFonts w:ascii="Times New Roman" w:hAnsi="Times New Roman" w:cs="Times New Roman"/>
          <w:sz w:val="24"/>
          <w:szCs w:val="24"/>
          <w:lang w:val="ru-RU"/>
        </w:rPr>
        <w:t>устанавливаю</w:t>
      </w:r>
      <w:r>
        <w:rPr>
          <w:rFonts w:ascii="Times New Roman" w:hAnsi="Times New Roman" w:cs="Times New Roman"/>
          <w:sz w:val="24"/>
          <w:szCs w:val="24"/>
          <w:lang w:val="ru-RU"/>
        </w:rPr>
        <w:t>тся и настраиваются на сервере один раз и всегда доступны всем пользователям данной сети, а вычислительных и прочих мощностей сервера с лихвой хватит на большинство пользовательских задач при одновременной работе с запуском даже множества экземпляров ресурсоемких приложений.</w:t>
      </w:r>
    </w:p>
    <w:p w:rsidR="004611CE" w:rsidRPr="005F12A3" w:rsidRDefault="00FD2465" w:rsidP="007372D7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Некоторые п</w:t>
      </w:r>
      <w:bookmarkStart w:id="0" w:name="_GoBack"/>
      <w:bookmarkEnd w:id="0"/>
      <w:r w:rsidR="00707BE5">
        <w:rPr>
          <w:rFonts w:ascii="Times New Roman" w:hAnsi="Times New Roman" w:cs="Times New Roman"/>
          <w:b/>
          <w:sz w:val="24"/>
          <w:szCs w:val="24"/>
          <w:lang w:val="ru-RU"/>
        </w:rPr>
        <w:t>рограммные инструменты для дистанционного образования</w:t>
      </w:r>
    </w:p>
    <w:p w:rsidR="001C721F" w:rsidRDefault="007372D7" w:rsidP="007372D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Возможности упомянутых вначале платформ по созданию тестов и опросов уже оговаривались. Кроме того, для </w:t>
      </w:r>
      <w:proofErr w:type="spellStart"/>
      <w:r w:rsidRPr="00583291">
        <w:rPr>
          <w:rFonts w:ascii="Times New Roman" w:hAnsi="Times New Roman" w:cs="Times New Roman"/>
          <w:sz w:val="24"/>
          <w:szCs w:val="24"/>
          <w:lang w:val="ru-RU"/>
        </w:rPr>
        <w:t>Webex</w:t>
      </w:r>
      <w:proofErr w:type="spellEnd"/>
      <w:r w:rsidRPr="007372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есть десктоп-программа</w:t>
      </w:r>
      <w:r w:rsidRPr="007372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proofErr w:type="spellStart"/>
      <w:r w:rsidRPr="00583291">
        <w:rPr>
          <w:rFonts w:ascii="Times New Roman" w:hAnsi="Times New Roman" w:cs="Times New Roman"/>
          <w:sz w:val="24"/>
          <w:szCs w:val="24"/>
          <w:lang w:val="ru-RU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83291">
        <w:rPr>
          <w:rFonts w:ascii="Times New Roman" w:hAnsi="Times New Roman" w:cs="Times New Roman"/>
          <w:sz w:val="24"/>
          <w:szCs w:val="24"/>
          <w:lang w:val="ru-RU"/>
        </w:rPr>
        <w:t>PollEdit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 удобная тем, что тесты можно создавать офлайн</w:t>
      </w:r>
      <w:r w:rsidR="00D92E15">
        <w:rPr>
          <w:rFonts w:ascii="Times New Roman" w:hAnsi="Times New Roman" w:cs="Times New Roman"/>
          <w:sz w:val="24"/>
          <w:szCs w:val="24"/>
          <w:lang w:val="ru-RU"/>
        </w:rPr>
        <w:t xml:space="preserve">, а затем прикреплять их к </w:t>
      </w:r>
      <w:r w:rsidR="001C721F">
        <w:rPr>
          <w:rFonts w:ascii="Times New Roman" w:hAnsi="Times New Roman" w:cs="Times New Roman"/>
          <w:sz w:val="24"/>
          <w:szCs w:val="24"/>
          <w:lang w:val="ru-RU"/>
        </w:rPr>
        <w:t xml:space="preserve">занятиям на </w:t>
      </w:r>
      <w:r>
        <w:rPr>
          <w:rFonts w:ascii="Times New Roman" w:hAnsi="Times New Roman" w:cs="Times New Roman"/>
          <w:sz w:val="24"/>
          <w:szCs w:val="24"/>
          <w:lang w:val="ru-RU"/>
        </w:rPr>
        <w:t>платформе.</w:t>
      </w:r>
    </w:p>
    <w:p w:rsidR="0019764E" w:rsidRPr="00583291" w:rsidRDefault="001C721F" w:rsidP="0019764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Отметим один бесплатный ресурс для создания и организации курсов, всевозможных тестов с </w:t>
      </w:r>
      <w:r w:rsidR="00790A9D">
        <w:rPr>
          <w:rFonts w:ascii="Times New Roman" w:hAnsi="Times New Roman" w:cs="Times New Roman"/>
          <w:sz w:val="24"/>
          <w:szCs w:val="24"/>
          <w:lang w:val="ru-RU"/>
        </w:rPr>
        <w:t>регулируемой системой оценки, стимуляции и поощрений в виде именных сертификатов</w:t>
      </w:r>
      <w:r w:rsidR="0002533D">
        <w:rPr>
          <w:rFonts w:ascii="Times New Roman" w:hAnsi="Times New Roman" w:cs="Times New Roman"/>
          <w:sz w:val="24"/>
          <w:szCs w:val="24"/>
          <w:lang w:val="ru-RU"/>
        </w:rPr>
        <w:t xml:space="preserve"> – </w:t>
      </w:r>
      <w:hyperlink r:id="rId6" w:history="1">
        <w:r w:rsidR="0002533D" w:rsidRPr="0002533D">
          <w:rPr>
            <w:rFonts w:ascii="Times New Roman" w:hAnsi="Times New Roman" w:cs="Times New Roman"/>
            <w:sz w:val="24"/>
            <w:szCs w:val="24"/>
            <w:lang w:val="ru-RU"/>
          </w:rPr>
          <w:t>onlinetestpad.com/</w:t>
        </w:r>
      </w:hyperlink>
      <w:r w:rsidR="00790A9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2533D">
        <w:rPr>
          <w:rFonts w:ascii="Times New Roman" w:hAnsi="Times New Roman" w:cs="Times New Roman"/>
          <w:sz w:val="24"/>
          <w:szCs w:val="24"/>
          <w:lang w:val="ru-RU"/>
        </w:rPr>
        <w:t xml:space="preserve"> Интересное отличие данного ресурса состоит в том, что все эти и</w:t>
      </w:r>
      <w:r w:rsidR="004611CE"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нтерактивные средства обучения и средства онлайн стимуляции и поощрений </w:t>
      </w:r>
      <w:r w:rsidR="0002533D">
        <w:rPr>
          <w:rFonts w:ascii="Times New Roman" w:hAnsi="Times New Roman" w:cs="Times New Roman"/>
          <w:sz w:val="24"/>
          <w:szCs w:val="24"/>
          <w:lang w:val="ru-RU"/>
        </w:rPr>
        <w:t xml:space="preserve">в виде </w:t>
      </w:r>
      <w:proofErr w:type="spellStart"/>
      <w:r w:rsidR="0002533D">
        <w:rPr>
          <w:rFonts w:ascii="Times New Roman" w:hAnsi="Times New Roman" w:cs="Times New Roman"/>
          <w:sz w:val="24"/>
          <w:szCs w:val="24"/>
          <w:lang w:val="ru-RU"/>
        </w:rPr>
        <w:t>виджета</w:t>
      </w:r>
      <w:proofErr w:type="spellEnd"/>
      <w:r w:rsidR="0002533D">
        <w:rPr>
          <w:rFonts w:ascii="Times New Roman" w:hAnsi="Times New Roman" w:cs="Times New Roman"/>
          <w:sz w:val="24"/>
          <w:szCs w:val="24"/>
          <w:lang w:val="ru-RU"/>
        </w:rPr>
        <w:t xml:space="preserve"> можно поместить на собственный сайт</w:t>
      </w:r>
      <w:r w:rsidR="0019764E" w:rsidRPr="001976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9764E" w:rsidRPr="00583291">
        <w:rPr>
          <w:rFonts w:ascii="Times New Roman" w:hAnsi="Times New Roman" w:cs="Times New Roman"/>
          <w:sz w:val="24"/>
          <w:szCs w:val="24"/>
          <w:lang w:val="ru-RU"/>
        </w:rPr>
        <w:t>с матер</w:t>
      </w:r>
      <w:r w:rsidR="0019764E">
        <w:rPr>
          <w:rFonts w:ascii="Times New Roman" w:hAnsi="Times New Roman" w:cs="Times New Roman"/>
          <w:sz w:val="24"/>
          <w:szCs w:val="24"/>
          <w:lang w:val="ru-RU"/>
        </w:rPr>
        <w:t>иалами, заданиями, тренажерами</w:t>
      </w:r>
      <w:r w:rsidR="0002533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9764E">
        <w:rPr>
          <w:rFonts w:ascii="Times New Roman" w:hAnsi="Times New Roman" w:cs="Times New Roman"/>
          <w:sz w:val="24"/>
          <w:szCs w:val="24"/>
          <w:lang w:val="ru-RU"/>
        </w:rPr>
        <w:t xml:space="preserve"> Пример работы описанных средств на одном из личных сайтов</w:t>
      </w:r>
      <w:r w:rsidR="0019764E" w:rsidRPr="001976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9764E">
        <w:rPr>
          <w:rFonts w:ascii="Times New Roman" w:hAnsi="Times New Roman" w:cs="Times New Roman"/>
          <w:sz w:val="24"/>
          <w:szCs w:val="24"/>
          <w:lang w:val="ru-RU"/>
        </w:rPr>
        <w:t xml:space="preserve">авторов, использующихся для преподавания некоторых дисциплин, можно увидеть по адресу </w:t>
      </w:r>
      <w:r w:rsidR="0019764E" w:rsidRPr="00583291">
        <w:rPr>
          <w:rFonts w:ascii="Times New Roman" w:hAnsi="Times New Roman" w:cs="Times New Roman"/>
          <w:sz w:val="24"/>
          <w:szCs w:val="24"/>
          <w:lang w:val="ru-RU"/>
        </w:rPr>
        <w:t>ca-enu.ademi.online/Списки%20в%20Python.%20Начальный%20уровень/index.html#/</w:t>
      </w:r>
      <w:r w:rsidR="003318A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611CE" w:rsidRPr="005F12A3" w:rsidRDefault="003318A4" w:rsidP="0019764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Отметим сервис для контроля версий и совместного доступа к программному коду и другим данным – </w:t>
      </w:r>
      <w:r w:rsidRPr="00583291">
        <w:rPr>
          <w:rFonts w:ascii="Times New Roman" w:hAnsi="Times New Roman" w:cs="Times New Roman"/>
          <w:sz w:val="24"/>
          <w:szCs w:val="24"/>
          <w:lang w:val="ru-RU"/>
        </w:rPr>
        <w:t>github.com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который также весьма полезен при организации совместной удаленной работы. Пример организации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репозитория</w:t>
      </w:r>
      <w:proofErr w:type="spellEnd"/>
      <w:r w:rsidRPr="00583291">
        <w:rPr>
          <w:rFonts w:ascii="Times New Roman" w:hAnsi="Times New Roman" w:cs="Times New Roman"/>
          <w:sz w:val="24"/>
          <w:szCs w:val="24"/>
          <w:lang w:val="ru-RU"/>
        </w:rPr>
        <w:t xml:space="preserve"> общего доступа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доступен по ссылке</w:t>
      </w:r>
      <w:r w:rsidRPr="0058329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9764E" w:rsidRPr="00583291">
        <w:rPr>
          <w:rFonts w:ascii="Times New Roman" w:hAnsi="Times New Roman" w:cs="Times New Roman"/>
          <w:sz w:val="24"/>
          <w:szCs w:val="24"/>
          <w:lang w:val="ru-RU"/>
        </w:rPr>
        <w:t>github.com/Alin0268/</w:t>
      </w:r>
      <w:proofErr w:type="spellStart"/>
      <w:r w:rsidR="0019764E" w:rsidRPr="00583291">
        <w:rPr>
          <w:rFonts w:ascii="Times New Roman" w:hAnsi="Times New Roman" w:cs="Times New Roman"/>
          <w:sz w:val="24"/>
          <w:szCs w:val="24"/>
          <w:lang w:val="ru-RU"/>
        </w:rPr>
        <w:t>Functions_in_Python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611CE" w:rsidRPr="005F12A3" w:rsidRDefault="00A7251D" w:rsidP="0058329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Следующим важным моментом в докладах вообще и дистанционных занятиях </w:t>
      </w:r>
      <w:r w:rsidR="00607F21">
        <w:rPr>
          <w:rFonts w:ascii="Times New Roman" w:hAnsi="Times New Roman" w:cs="Times New Roman"/>
          <w:sz w:val="24"/>
          <w:szCs w:val="24"/>
          <w:lang w:val="ru-RU"/>
        </w:rPr>
        <w:t xml:space="preserve">особенно является создание к некоторым темам сопровождающих презентаций </w:t>
      </w:r>
      <w:r w:rsidR="004611CE"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с </w:t>
      </w:r>
      <w:r w:rsidR="005330FC">
        <w:rPr>
          <w:rFonts w:ascii="Times New Roman" w:hAnsi="Times New Roman" w:cs="Times New Roman"/>
          <w:sz w:val="24"/>
          <w:szCs w:val="24"/>
          <w:lang w:val="ru-RU"/>
        </w:rPr>
        <w:t>анимированными</w:t>
      </w:r>
      <w:r w:rsidR="005330FC"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611CE" w:rsidRPr="005F12A3">
        <w:rPr>
          <w:rFonts w:ascii="Times New Roman" w:hAnsi="Times New Roman" w:cs="Times New Roman"/>
          <w:sz w:val="24"/>
          <w:szCs w:val="24"/>
          <w:lang w:val="ru-RU"/>
        </w:rPr>
        <w:t>графическими и медиа элементами</w:t>
      </w:r>
      <w:r w:rsidR="005330FC">
        <w:rPr>
          <w:rFonts w:ascii="Times New Roman" w:hAnsi="Times New Roman" w:cs="Times New Roman"/>
          <w:sz w:val="24"/>
          <w:szCs w:val="24"/>
          <w:lang w:val="ru-RU"/>
        </w:rPr>
        <w:t xml:space="preserve"> для пояснения</w:t>
      </w:r>
      <w:r w:rsidR="00607F2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611CE"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30FC">
        <w:rPr>
          <w:rFonts w:ascii="Times New Roman" w:hAnsi="Times New Roman" w:cs="Times New Roman"/>
          <w:sz w:val="24"/>
          <w:szCs w:val="24"/>
          <w:lang w:val="ru-RU"/>
        </w:rPr>
        <w:t xml:space="preserve">что также может способствовать </w:t>
      </w:r>
      <w:r w:rsidR="004611CE" w:rsidRPr="005F12A3">
        <w:rPr>
          <w:rFonts w:ascii="Times New Roman" w:hAnsi="Times New Roman" w:cs="Times New Roman"/>
          <w:sz w:val="24"/>
          <w:szCs w:val="24"/>
          <w:lang w:val="ru-RU"/>
        </w:rPr>
        <w:t>концентрации внимания</w:t>
      </w:r>
      <w:r w:rsidR="005330FC">
        <w:rPr>
          <w:rFonts w:ascii="Times New Roman" w:hAnsi="Times New Roman" w:cs="Times New Roman"/>
          <w:sz w:val="24"/>
          <w:szCs w:val="24"/>
          <w:lang w:val="ru-RU"/>
        </w:rPr>
        <w:t xml:space="preserve"> слушателей.</w:t>
      </w:r>
    </w:p>
    <w:p w:rsidR="004611CE" w:rsidRPr="005F12A3" w:rsidRDefault="00517272" w:rsidP="005330F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Прочие возможности для эффективного дистанционного образования</w:t>
      </w:r>
    </w:p>
    <w:p w:rsidR="0019764E" w:rsidRPr="00583291" w:rsidRDefault="00864DD3" w:rsidP="0019764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Нельзя не сказать о необходимости новых инструкций и процедур для слаженного и эффективного процесса дистанционного обучения.</w:t>
      </w:r>
      <w:r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0A4C">
        <w:rPr>
          <w:rFonts w:ascii="Times New Roman" w:hAnsi="Times New Roman" w:cs="Times New Roman"/>
          <w:sz w:val="24"/>
          <w:szCs w:val="24"/>
          <w:lang w:val="ru-RU"/>
        </w:rPr>
        <w:t xml:space="preserve">По распоряжению руководства вуза во втором семестре 2019-2020 учебного года </w:t>
      </w:r>
      <w:r w:rsidR="007E69C9">
        <w:rPr>
          <w:rFonts w:ascii="Times New Roman" w:hAnsi="Times New Roman" w:cs="Times New Roman"/>
          <w:sz w:val="24"/>
          <w:szCs w:val="24"/>
          <w:lang w:val="ru-RU"/>
        </w:rPr>
        <w:t>необходимо было разработать п</w:t>
      </w:r>
      <w:r w:rsidR="004611CE" w:rsidRPr="005F12A3">
        <w:rPr>
          <w:rFonts w:ascii="Times New Roman" w:hAnsi="Times New Roman" w:cs="Times New Roman"/>
          <w:sz w:val="24"/>
          <w:szCs w:val="24"/>
          <w:lang w:val="ru-RU"/>
        </w:rPr>
        <w:t>роцедур</w:t>
      </w:r>
      <w:r w:rsidR="007E69C9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4611CE" w:rsidRPr="005F12A3">
        <w:rPr>
          <w:rFonts w:ascii="Times New Roman" w:hAnsi="Times New Roman" w:cs="Times New Roman"/>
          <w:sz w:val="24"/>
          <w:szCs w:val="24"/>
          <w:lang w:val="ru-RU"/>
        </w:rPr>
        <w:t xml:space="preserve"> проведения итогового контроля</w:t>
      </w:r>
      <w:r w:rsidR="007E69C9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19764E" w:rsidRPr="00583291">
        <w:rPr>
          <w:rFonts w:ascii="Times New Roman" w:hAnsi="Times New Roman" w:cs="Times New Roman"/>
          <w:sz w:val="24"/>
          <w:szCs w:val="24"/>
          <w:lang w:val="ru-RU"/>
        </w:rPr>
        <w:t>критерии оценивания</w:t>
      </w:r>
      <w:r w:rsidR="007E69C9">
        <w:rPr>
          <w:rFonts w:ascii="Times New Roman" w:hAnsi="Times New Roman" w:cs="Times New Roman"/>
          <w:sz w:val="24"/>
          <w:szCs w:val="24"/>
          <w:lang w:val="ru-RU"/>
        </w:rPr>
        <w:t>, которые вместе с памяткой</w:t>
      </w:r>
      <w:r w:rsidR="007E69C9" w:rsidRPr="00583291">
        <w:rPr>
          <w:rFonts w:ascii="Times New Roman" w:hAnsi="Times New Roman" w:cs="Times New Roman"/>
          <w:sz w:val="24"/>
          <w:szCs w:val="24"/>
          <w:lang w:val="ru-RU"/>
        </w:rPr>
        <w:t xml:space="preserve"> по процедуре проведения экзамена</w:t>
      </w:r>
      <w:r w:rsidR="007E69C9">
        <w:rPr>
          <w:rFonts w:ascii="Times New Roman" w:hAnsi="Times New Roman" w:cs="Times New Roman"/>
          <w:sz w:val="24"/>
          <w:szCs w:val="24"/>
          <w:lang w:val="ru-RU"/>
        </w:rPr>
        <w:t xml:space="preserve"> были разработаны и </w:t>
      </w:r>
      <w:r w:rsidR="00E73D74">
        <w:rPr>
          <w:rFonts w:ascii="Times New Roman" w:hAnsi="Times New Roman" w:cs="Times New Roman"/>
          <w:sz w:val="24"/>
          <w:szCs w:val="24"/>
          <w:lang w:val="ru-RU"/>
        </w:rPr>
        <w:t>помещены в свободный доступ</w:t>
      </w:r>
      <w:r w:rsidR="007E69C9">
        <w:rPr>
          <w:rFonts w:ascii="Times New Roman" w:hAnsi="Times New Roman" w:cs="Times New Roman"/>
          <w:sz w:val="24"/>
          <w:szCs w:val="24"/>
          <w:lang w:val="ru-RU"/>
        </w:rPr>
        <w:t xml:space="preserve"> обучающимся</w:t>
      </w:r>
      <w:r w:rsidR="00E73D74">
        <w:rPr>
          <w:rFonts w:ascii="Times New Roman" w:hAnsi="Times New Roman" w:cs="Times New Roman"/>
          <w:sz w:val="24"/>
          <w:szCs w:val="24"/>
          <w:lang w:val="ru-RU"/>
        </w:rPr>
        <w:t xml:space="preserve"> во избежание недоразумений и </w:t>
      </w:r>
      <w:r w:rsidR="00934889">
        <w:rPr>
          <w:rFonts w:ascii="Times New Roman" w:hAnsi="Times New Roman" w:cs="Times New Roman"/>
          <w:sz w:val="24"/>
          <w:szCs w:val="24"/>
          <w:lang w:val="ru-RU"/>
        </w:rPr>
        <w:t>каких-либо бесконтрольных ситуаций.</w:t>
      </w:r>
    </w:p>
    <w:p w:rsidR="002E218C" w:rsidRPr="005F12A3" w:rsidRDefault="00662DCA" w:rsidP="002E218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определенной степени мягкий способ избежать известных проблем при необходимости реального присутствия на занятиях </w:t>
      </w:r>
      <w:r w:rsidR="00E50559">
        <w:rPr>
          <w:rFonts w:ascii="Times New Roman" w:hAnsi="Times New Roman" w:cs="Times New Roman"/>
          <w:sz w:val="24"/>
          <w:szCs w:val="24"/>
          <w:lang w:val="ru-RU"/>
        </w:rPr>
        <w:t>может стать к</w:t>
      </w:r>
      <w:r w:rsidR="00E50559" w:rsidRPr="005F12A3">
        <w:rPr>
          <w:rFonts w:ascii="Times New Roman" w:hAnsi="Times New Roman" w:cs="Times New Roman"/>
          <w:sz w:val="24"/>
          <w:szCs w:val="24"/>
          <w:lang w:val="ru-RU"/>
        </w:rPr>
        <w:t>омбинированный режим посещения занятий</w:t>
      </w:r>
      <w:r w:rsidR="00E50559">
        <w:rPr>
          <w:rFonts w:ascii="Times New Roman" w:hAnsi="Times New Roman" w:cs="Times New Roman"/>
          <w:sz w:val="24"/>
          <w:szCs w:val="24"/>
          <w:lang w:val="ru-RU"/>
        </w:rPr>
        <w:t>. Такая необходимость может возникнуть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например, </w:t>
      </w:r>
      <w:r w:rsidR="00690D3F">
        <w:rPr>
          <w:rFonts w:ascii="Times New Roman" w:hAnsi="Times New Roman" w:cs="Times New Roman"/>
          <w:sz w:val="24"/>
          <w:szCs w:val="24"/>
          <w:lang w:val="ru-RU"/>
        </w:rPr>
        <w:t>если требуется какое-то оборудование</w:t>
      </w:r>
      <w:r>
        <w:rPr>
          <w:rFonts w:ascii="Times New Roman" w:hAnsi="Times New Roman" w:cs="Times New Roman"/>
          <w:sz w:val="24"/>
          <w:szCs w:val="24"/>
          <w:lang w:val="ru-RU"/>
        </w:rPr>
        <w:t>, а также, что особенно важно, в младшем школьном образов</w:t>
      </w:r>
      <w:r w:rsidR="00690D3F">
        <w:rPr>
          <w:rFonts w:ascii="Times New Roman" w:hAnsi="Times New Roman" w:cs="Times New Roman"/>
          <w:sz w:val="24"/>
          <w:szCs w:val="24"/>
          <w:lang w:val="ru-RU"/>
        </w:rPr>
        <w:t xml:space="preserve">ании. </w:t>
      </w:r>
      <w:r w:rsidR="00C23D42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690D3F">
        <w:rPr>
          <w:rFonts w:ascii="Times New Roman" w:hAnsi="Times New Roman" w:cs="Times New Roman"/>
          <w:sz w:val="24"/>
          <w:szCs w:val="24"/>
          <w:lang w:val="ru-RU"/>
        </w:rPr>
        <w:t xml:space="preserve">чащихся </w:t>
      </w:r>
      <w:r w:rsidR="00C23D42">
        <w:rPr>
          <w:rFonts w:ascii="Times New Roman" w:hAnsi="Times New Roman" w:cs="Times New Roman"/>
          <w:sz w:val="24"/>
          <w:szCs w:val="24"/>
          <w:lang w:val="ru-RU"/>
        </w:rPr>
        <w:t>всего класса можно разбить на группы по 6-8 человек</w:t>
      </w:r>
      <w:r w:rsidR="00245E85">
        <w:rPr>
          <w:rFonts w:ascii="Times New Roman" w:hAnsi="Times New Roman" w:cs="Times New Roman"/>
          <w:sz w:val="24"/>
          <w:szCs w:val="24"/>
          <w:lang w:val="ru-RU"/>
        </w:rPr>
        <w:t>, и каждая группа физически посещает школу в свой день по очереди; для остальных групп все уроки как есть транслируются онлайн. Таким образом, учитель находится в школе каждый рабочий день и ведет занятия в обычном режиме, за исключением того, что в классе установлена транслирующая аппаратура с соответствующим запущенным программным обеспечением. Для учеников же учебный процесс состоит в последовательном посещении уроков по расписанию</w:t>
      </w:r>
      <w:r w:rsidR="001528D1">
        <w:rPr>
          <w:rFonts w:ascii="Times New Roman" w:hAnsi="Times New Roman" w:cs="Times New Roman"/>
          <w:sz w:val="24"/>
          <w:szCs w:val="24"/>
          <w:lang w:val="ru-RU"/>
        </w:rPr>
        <w:t>, при этом посещение идет</w:t>
      </w:r>
      <w:r w:rsidR="00245E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254FB">
        <w:rPr>
          <w:rFonts w:ascii="Times New Roman" w:hAnsi="Times New Roman" w:cs="Times New Roman"/>
          <w:sz w:val="24"/>
          <w:szCs w:val="24"/>
          <w:lang w:val="ru-RU"/>
        </w:rPr>
        <w:t xml:space="preserve">по графику </w:t>
      </w:r>
      <w:r w:rsidR="00245E85">
        <w:rPr>
          <w:rFonts w:ascii="Times New Roman" w:hAnsi="Times New Roman" w:cs="Times New Roman"/>
          <w:sz w:val="24"/>
          <w:szCs w:val="24"/>
          <w:lang w:val="ru-RU"/>
        </w:rPr>
        <w:t>несколько дней онлайн и один день реально.</w:t>
      </w:r>
      <w:r w:rsidR="00E52C5F">
        <w:rPr>
          <w:rFonts w:ascii="Times New Roman" w:hAnsi="Times New Roman" w:cs="Times New Roman"/>
          <w:sz w:val="24"/>
          <w:szCs w:val="24"/>
          <w:lang w:val="ru-RU"/>
        </w:rPr>
        <w:t xml:space="preserve"> Здесь необходимо ограничить передвижение учеников по школе, а также обеспечить </w:t>
      </w:r>
      <w:r w:rsidR="00A80FD5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="00E52C5F">
        <w:rPr>
          <w:rFonts w:ascii="Times New Roman" w:hAnsi="Times New Roman" w:cs="Times New Roman"/>
          <w:sz w:val="24"/>
          <w:szCs w:val="24"/>
          <w:lang w:val="ru-RU"/>
        </w:rPr>
        <w:t xml:space="preserve">садку и </w:t>
      </w:r>
      <w:r w:rsidR="00A80FD5">
        <w:rPr>
          <w:rFonts w:ascii="Times New Roman" w:hAnsi="Times New Roman" w:cs="Times New Roman"/>
          <w:sz w:val="24"/>
          <w:szCs w:val="24"/>
          <w:lang w:val="ru-RU"/>
        </w:rPr>
        <w:t>взаимодейств</w:t>
      </w:r>
      <w:r w:rsidR="00E52C5F">
        <w:rPr>
          <w:rFonts w:ascii="Times New Roman" w:hAnsi="Times New Roman" w:cs="Times New Roman"/>
          <w:sz w:val="24"/>
          <w:szCs w:val="24"/>
          <w:lang w:val="ru-RU"/>
        </w:rPr>
        <w:t xml:space="preserve">ие в классе </w:t>
      </w:r>
      <w:r w:rsidR="00A80FD5">
        <w:rPr>
          <w:rFonts w:ascii="Times New Roman" w:hAnsi="Times New Roman" w:cs="Times New Roman"/>
          <w:sz w:val="24"/>
          <w:szCs w:val="24"/>
          <w:lang w:val="ru-RU"/>
        </w:rPr>
        <w:t>с соблюдением рекомендованной социальной дистанц</w:t>
      </w:r>
      <w:r w:rsidR="00E52C5F">
        <w:rPr>
          <w:rFonts w:ascii="Times New Roman" w:hAnsi="Times New Roman" w:cs="Times New Roman"/>
          <w:sz w:val="24"/>
          <w:szCs w:val="24"/>
          <w:lang w:val="ru-RU"/>
        </w:rPr>
        <w:t>ии.</w:t>
      </w:r>
    </w:p>
    <w:p w:rsidR="0068687D" w:rsidRPr="005F12A3" w:rsidRDefault="0068687D" w:rsidP="004611C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4611CE" w:rsidRPr="005F12A3" w:rsidRDefault="004611CE" w:rsidP="004611C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5F12A3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Список использованных источников</w:t>
      </w:r>
    </w:p>
    <w:p w:rsidR="00C9015F" w:rsidRDefault="00C9015F" w:rsidP="00C9015F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А. Б. 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Оспанова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Б. И. 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Тулеуов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Pr="00C9015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Перспективы использо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вания микрокомпьютера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Raspberry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 </w:t>
      </w:r>
      <w:proofErr w:type="spellStart"/>
      <w:r w:rsidRPr="00C9015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Pi</w:t>
      </w:r>
      <w:proofErr w:type="spellEnd"/>
      <w:r w:rsidRPr="00C9015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 эффе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ктивной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цифровизации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Казахстана // Вестник ЕНУ им. Л. Н. </w:t>
      </w:r>
      <w:r w:rsidRPr="00C9015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Гумилева. Серия «Математика. Информатика. Механика», 2018. – №4(125), С. 95-107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C9015F" w:rsidRPr="00C9015F" w:rsidRDefault="00C9015F" w:rsidP="00C9015F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Ospanova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A. 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Zharkimbekova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K. 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Sagindykov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M. </w:t>
      </w:r>
      <w:proofErr w:type="spellStart"/>
      <w:r w:rsidRPr="00C9015F">
        <w:rPr>
          <w:rFonts w:ascii="Times New Roman" w:hAnsi="Times New Roman" w:cs="Times New Roman"/>
          <w:color w:val="000000" w:themeColor="text1"/>
          <w:sz w:val="24"/>
          <w:szCs w:val="24"/>
        </w:rPr>
        <w:t>Kokkoz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901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Implementation and Commercialization of the Results of the “Multidisciplinary Mobile Computer Classroom Based on Raspberry Pi” Project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// </w:t>
      </w:r>
      <w:r w:rsidRPr="00C9015F">
        <w:rPr>
          <w:rFonts w:ascii="Times New Roman" w:hAnsi="Times New Roman" w:cs="Times New Roman"/>
          <w:color w:val="000000" w:themeColor="text1"/>
          <w:sz w:val="24"/>
          <w:szCs w:val="24"/>
        </w:rPr>
        <w:t>International Journal of Emerging Technologies in Learning (</w:t>
      </w:r>
      <w:proofErr w:type="spellStart"/>
      <w:r w:rsidRPr="00C9015F">
        <w:rPr>
          <w:rFonts w:ascii="Times New Roman" w:hAnsi="Times New Roman" w:cs="Times New Roman"/>
          <w:color w:val="000000" w:themeColor="text1"/>
          <w:sz w:val="24"/>
          <w:szCs w:val="24"/>
        </w:rPr>
        <w:t>iJET</w:t>
      </w:r>
      <w:proofErr w:type="spellEnd"/>
      <w:r w:rsidRPr="00C9015F">
        <w:rPr>
          <w:rFonts w:ascii="Times New Roman" w:hAnsi="Times New Roman" w:cs="Times New Roman"/>
          <w:color w:val="000000" w:themeColor="text1"/>
          <w:sz w:val="24"/>
          <w:szCs w:val="24"/>
        </w:rPr>
        <w:t>) ‒ Vol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15, No. 13, 2020. P. 116-135.</w:t>
      </w:r>
    </w:p>
    <w:p w:rsidR="007229E5" w:rsidRPr="00C9015F" w:rsidRDefault="00C9015F" w:rsidP="00C9015F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015F">
        <w:rPr>
          <w:rFonts w:ascii="Times New Roman" w:hAnsi="Times New Roman" w:cs="Times New Roman"/>
          <w:color w:val="000000" w:themeColor="text1"/>
          <w:sz w:val="24"/>
          <w:szCs w:val="24"/>
        </w:rPr>
        <w:t>S. M. Mueller. Upgrading and Repairing PCs. 22nd Ed. – Pearson, 2015.</w:t>
      </w:r>
    </w:p>
    <w:sectPr w:rsidR="007229E5" w:rsidRPr="00C9015F" w:rsidSect="004611CE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A79BB"/>
    <w:multiLevelType w:val="multilevel"/>
    <w:tmpl w:val="A7A04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547245"/>
    <w:multiLevelType w:val="multilevel"/>
    <w:tmpl w:val="871C9C2E"/>
    <w:lvl w:ilvl="0">
      <w:start w:val="1"/>
      <w:numFmt w:val="decimal"/>
      <w:lvlText w:val="%1."/>
      <w:lvlJc w:val="left"/>
      <w:pPr>
        <w:ind w:left="284" w:hanging="171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33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833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193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193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553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913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913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273" w:hanging="2160"/>
      </w:pPr>
      <w:rPr>
        <w:rFonts w:hint="default"/>
        <w:b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9E5"/>
    <w:rsid w:val="0002533D"/>
    <w:rsid w:val="00037BA6"/>
    <w:rsid w:val="00037BEF"/>
    <w:rsid w:val="000507F3"/>
    <w:rsid w:val="00054687"/>
    <w:rsid w:val="000617EB"/>
    <w:rsid w:val="00063710"/>
    <w:rsid w:val="000C42C4"/>
    <w:rsid w:val="000E48CE"/>
    <w:rsid w:val="001162AB"/>
    <w:rsid w:val="001528D1"/>
    <w:rsid w:val="00161A0B"/>
    <w:rsid w:val="00162399"/>
    <w:rsid w:val="0019441F"/>
    <w:rsid w:val="0019764E"/>
    <w:rsid w:val="001A00B7"/>
    <w:rsid w:val="001A46B9"/>
    <w:rsid w:val="001A6B43"/>
    <w:rsid w:val="001C721F"/>
    <w:rsid w:val="001D0DCB"/>
    <w:rsid w:val="001E115E"/>
    <w:rsid w:val="001E7CCF"/>
    <w:rsid w:val="001F605E"/>
    <w:rsid w:val="002232CF"/>
    <w:rsid w:val="00245E85"/>
    <w:rsid w:val="002648BA"/>
    <w:rsid w:val="0027291D"/>
    <w:rsid w:val="0029539D"/>
    <w:rsid w:val="002C36F0"/>
    <w:rsid w:val="002C4135"/>
    <w:rsid w:val="002C53C2"/>
    <w:rsid w:val="002C603E"/>
    <w:rsid w:val="002D458F"/>
    <w:rsid w:val="002D5FA3"/>
    <w:rsid w:val="002E218C"/>
    <w:rsid w:val="00303635"/>
    <w:rsid w:val="00310CDB"/>
    <w:rsid w:val="003233C3"/>
    <w:rsid w:val="003254FB"/>
    <w:rsid w:val="003318A4"/>
    <w:rsid w:val="00347053"/>
    <w:rsid w:val="0036243F"/>
    <w:rsid w:val="003829E0"/>
    <w:rsid w:val="00392CCA"/>
    <w:rsid w:val="0039561C"/>
    <w:rsid w:val="00397F5F"/>
    <w:rsid w:val="003A6427"/>
    <w:rsid w:val="003A7441"/>
    <w:rsid w:val="003B0E3E"/>
    <w:rsid w:val="003B51C8"/>
    <w:rsid w:val="003B58E1"/>
    <w:rsid w:val="003C2BFB"/>
    <w:rsid w:val="003C79E3"/>
    <w:rsid w:val="003D25A3"/>
    <w:rsid w:val="003E11A7"/>
    <w:rsid w:val="0043668E"/>
    <w:rsid w:val="004373C6"/>
    <w:rsid w:val="004425B7"/>
    <w:rsid w:val="004611CE"/>
    <w:rsid w:val="00493F43"/>
    <w:rsid w:val="004F7AA1"/>
    <w:rsid w:val="00511716"/>
    <w:rsid w:val="005132E3"/>
    <w:rsid w:val="00517272"/>
    <w:rsid w:val="005330FC"/>
    <w:rsid w:val="0056616C"/>
    <w:rsid w:val="00567596"/>
    <w:rsid w:val="00580FA7"/>
    <w:rsid w:val="00583291"/>
    <w:rsid w:val="005B1D2F"/>
    <w:rsid w:val="005C5F05"/>
    <w:rsid w:val="005E2F87"/>
    <w:rsid w:val="005E6A9A"/>
    <w:rsid w:val="005F12A3"/>
    <w:rsid w:val="005F78F8"/>
    <w:rsid w:val="00607F21"/>
    <w:rsid w:val="00610310"/>
    <w:rsid w:val="00660B7D"/>
    <w:rsid w:val="00661F43"/>
    <w:rsid w:val="00662DCA"/>
    <w:rsid w:val="00666795"/>
    <w:rsid w:val="0068687D"/>
    <w:rsid w:val="00687628"/>
    <w:rsid w:val="00690D3F"/>
    <w:rsid w:val="006A1330"/>
    <w:rsid w:val="006B1E74"/>
    <w:rsid w:val="006C036C"/>
    <w:rsid w:val="006C3D9D"/>
    <w:rsid w:val="006D441B"/>
    <w:rsid w:val="006F23AA"/>
    <w:rsid w:val="00700A4D"/>
    <w:rsid w:val="00707BE5"/>
    <w:rsid w:val="00711EB0"/>
    <w:rsid w:val="007229E5"/>
    <w:rsid w:val="00725FD2"/>
    <w:rsid w:val="00733749"/>
    <w:rsid w:val="007372D7"/>
    <w:rsid w:val="00753C09"/>
    <w:rsid w:val="00781FA3"/>
    <w:rsid w:val="00790A9D"/>
    <w:rsid w:val="007A7037"/>
    <w:rsid w:val="007C5477"/>
    <w:rsid w:val="007D4CB5"/>
    <w:rsid w:val="007D70D9"/>
    <w:rsid w:val="007E69C9"/>
    <w:rsid w:val="007F04E5"/>
    <w:rsid w:val="007F76A9"/>
    <w:rsid w:val="00806C64"/>
    <w:rsid w:val="008158E9"/>
    <w:rsid w:val="0082368C"/>
    <w:rsid w:val="008279FB"/>
    <w:rsid w:val="00864DD3"/>
    <w:rsid w:val="008819F0"/>
    <w:rsid w:val="008C091F"/>
    <w:rsid w:val="008C2CCE"/>
    <w:rsid w:val="008E0950"/>
    <w:rsid w:val="008E292E"/>
    <w:rsid w:val="0090086E"/>
    <w:rsid w:val="00905E88"/>
    <w:rsid w:val="00933CF4"/>
    <w:rsid w:val="00934889"/>
    <w:rsid w:val="00941B8D"/>
    <w:rsid w:val="009459FC"/>
    <w:rsid w:val="009728B5"/>
    <w:rsid w:val="00975249"/>
    <w:rsid w:val="00981D5F"/>
    <w:rsid w:val="009837CF"/>
    <w:rsid w:val="00987A79"/>
    <w:rsid w:val="009C33AB"/>
    <w:rsid w:val="00A041E5"/>
    <w:rsid w:val="00A16119"/>
    <w:rsid w:val="00A310CA"/>
    <w:rsid w:val="00A33DAA"/>
    <w:rsid w:val="00A34617"/>
    <w:rsid w:val="00A37B29"/>
    <w:rsid w:val="00A5223C"/>
    <w:rsid w:val="00A65A84"/>
    <w:rsid w:val="00A7251D"/>
    <w:rsid w:val="00A80FD5"/>
    <w:rsid w:val="00A837C0"/>
    <w:rsid w:val="00A8526D"/>
    <w:rsid w:val="00AD008D"/>
    <w:rsid w:val="00AD273C"/>
    <w:rsid w:val="00AF5074"/>
    <w:rsid w:val="00B05212"/>
    <w:rsid w:val="00B137E5"/>
    <w:rsid w:val="00B246AD"/>
    <w:rsid w:val="00B43828"/>
    <w:rsid w:val="00B56E09"/>
    <w:rsid w:val="00B60A4C"/>
    <w:rsid w:val="00B62442"/>
    <w:rsid w:val="00B84B01"/>
    <w:rsid w:val="00B91EC1"/>
    <w:rsid w:val="00B93271"/>
    <w:rsid w:val="00BD4066"/>
    <w:rsid w:val="00BE3528"/>
    <w:rsid w:val="00BE50B3"/>
    <w:rsid w:val="00BF5246"/>
    <w:rsid w:val="00C04441"/>
    <w:rsid w:val="00C23D42"/>
    <w:rsid w:val="00C55224"/>
    <w:rsid w:val="00C9015F"/>
    <w:rsid w:val="00CA61E2"/>
    <w:rsid w:val="00CB2984"/>
    <w:rsid w:val="00CC6C80"/>
    <w:rsid w:val="00CD1AEF"/>
    <w:rsid w:val="00D0005F"/>
    <w:rsid w:val="00D059A5"/>
    <w:rsid w:val="00D11990"/>
    <w:rsid w:val="00D16D3A"/>
    <w:rsid w:val="00D35DD0"/>
    <w:rsid w:val="00D4146C"/>
    <w:rsid w:val="00D92E15"/>
    <w:rsid w:val="00DB1598"/>
    <w:rsid w:val="00DB66B5"/>
    <w:rsid w:val="00DF5E59"/>
    <w:rsid w:val="00E0200D"/>
    <w:rsid w:val="00E02D8C"/>
    <w:rsid w:val="00E0461F"/>
    <w:rsid w:val="00E16AA7"/>
    <w:rsid w:val="00E50559"/>
    <w:rsid w:val="00E52C5F"/>
    <w:rsid w:val="00E61C50"/>
    <w:rsid w:val="00E61D08"/>
    <w:rsid w:val="00E6318D"/>
    <w:rsid w:val="00E63AC7"/>
    <w:rsid w:val="00E73D74"/>
    <w:rsid w:val="00E82EBE"/>
    <w:rsid w:val="00E91972"/>
    <w:rsid w:val="00E93296"/>
    <w:rsid w:val="00E976F0"/>
    <w:rsid w:val="00EB3939"/>
    <w:rsid w:val="00EE09E8"/>
    <w:rsid w:val="00EE0CD8"/>
    <w:rsid w:val="00EF3B53"/>
    <w:rsid w:val="00F00398"/>
    <w:rsid w:val="00F1480F"/>
    <w:rsid w:val="00F2030D"/>
    <w:rsid w:val="00F43EA8"/>
    <w:rsid w:val="00F47205"/>
    <w:rsid w:val="00F80949"/>
    <w:rsid w:val="00F940E8"/>
    <w:rsid w:val="00FC3198"/>
    <w:rsid w:val="00FD2465"/>
    <w:rsid w:val="00FF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A417"/>
  <w15:chartTrackingRefBased/>
  <w15:docId w15:val="{BF483A9D-083E-473E-B234-445F71A0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1C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611C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character" w:styleId="a3">
    <w:name w:val="Hyperlink"/>
    <w:basedOn w:val="a0"/>
    <w:uiPriority w:val="99"/>
    <w:unhideWhenUsed/>
    <w:rsid w:val="004611CE"/>
    <w:rPr>
      <w:color w:val="0000FF"/>
      <w:u w:val="single"/>
    </w:rPr>
  </w:style>
  <w:style w:type="paragraph" w:styleId="a4">
    <w:name w:val="List Paragraph"/>
    <w:aliases w:val="маркированный"/>
    <w:basedOn w:val="a"/>
    <w:link w:val="a5"/>
    <w:uiPriority w:val="34"/>
    <w:qFormat/>
    <w:rsid w:val="007D4CB5"/>
    <w:pPr>
      <w:spacing w:after="0" w:line="240" w:lineRule="auto"/>
      <w:ind w:left="720"/>
      <w:contextualSpacing/>
      <w:jc w:val="center"/>
    </w:pPr>
    <w:rPr>
      <w:lang w:val="ru-RU"/>
    </w:rPr>
  </w:style>
  <w:style w:type="character" w:customStyle="1" w:styleId="a5">
    <w:name w:val="Абзац списка Знак"/>
    <w:aliases w:val="маркированный Знак"/>
    <w:link w:val="a4"/>
    <w:uiPriority w:val="34"/>
    <w:locked/>
    <w:rsid w:val="007D4CB5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testpad.com/" TargetMode="External"/><Relationship Id="rId5" Type="http://schemas.openxmlformats.org/officeDocument/2006/relationships/hyperlink" Target="mailto:o.ademi1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5</Pages>
  <Words>2579</Words>
  <Characters>14706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</dc:creator>
  <cp:keywords/>
  <dc:description/>
  <cp:lastModifiedBy>AO</cp:lastModifiedBy>
  <cp:revision>184</cp:revision>
  <dcterms:created xsi:type="dcterms:W3CDTF">2020-08-20T11:29:00Z</dcterms:created>
  <dcterms:modified xsi:type="dcterms:W3CDTF">2020-08-25T21:53:00Z</dcterms:modified>
</cp:coreProperties>
</file>