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OCHeading"/>
          </w:pPr>
          <w:r>
            <w:t>Contenido</w:t>
          </w:r>
        </w:p>
        <w:p w:rsidR="00045D8A" w:rsidRDefault="005703E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yperlink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yperlink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yperlink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yperlink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yperlink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yperlink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yperlink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yperlink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yperlink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yperlink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yperlink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yperlink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yperlink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yperlink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yperlink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yperlink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yperlink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yperlink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yperlink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yperlink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yperlink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yperlink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yperlink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yperlink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yperlink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yperlink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yperlink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yperlink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yperlink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yperlink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yperlink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yperlink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yperlink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yperlink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yperlink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yperlink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yperlink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yperlink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yperlink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yperlink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yperlink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yperlink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yperlink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yperlink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yperlink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yperlink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yperlink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yperlink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yperlink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yperlink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yperlink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yperlink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FC73E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yperlink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Heading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Heading2"/>
      </w:pPr>
      <w:bookmarkStart w:id="1" w:name="_Toc444537687"/>
      <w:r>
        <w:t>1.1 Autores</w:t>
      </w:r>
      <w:bookmarkEnd w:id="1"/>
    </w:p>
    <w:p w:rsidR="00FF79E4" w:rsidRDefault="00FF79E4" w:rsidP="00FF79E4">
      <w:r>
        <w:t>El trabajo lo ha realizado el grupo T1, formado por:</w:t>
      </w:r>
    </w:p>
    <w:p w:rsidR="00FF79E4" w:rsidRDefault="00FF79E4" w:rsidP="00FF79E4">
      <w:pPr>
        <w:pStyle w:val="ListParagraph"/>
        <w:numPr>
          <w:ilvl w:val="0"/>
          <w:numId w:val="5"/>
        </w:numPr>
      </w:pPr>
      <w:proofErr w:type="spellStart"/>
      <w:r>
        <w:t>Alin</w:t>
      </w:r>
      <w:proofErr w:type="spellEnd"/>
      <w:r>
        <w:t xml:space="preserve">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Giurca</w:t>
      </w:r>
      <w:proofErr w:type="spellEnd"/>
    </w:p>
    <w:p w:rsidR="00FF79E4" w:rsidRDefault="00FF79E4" w:rsidP="00FF79E4">
      <w:pPr>
        <w:pStyle w:val="ListParagraph"/>
        <w:numPr>
          <w:ilvl w:val="0"/>
          <w:numId w:val="5"/>
        </w:numPr>
      </w:pPr>
      <w:r>
        <w:t>Roberto García-</w:t>
      </w:r>
      <w:proofErr w:type="spellStart"/>
      <w:r>
        <w:t>Gasco</w:t>
      </w:r>
      <w:proofErr w:type="spellEnd"/>
      <w:r>
        <w:t xml:space="preserve"> Aparicio</w:t>
      </w:r>
    </w:p>
    <w:p w:rsidR="00FF79E4" w:rsidRDefault="00FF79E4" w:rsidP="00FF79E4">
      <w:pPr>
        <w:pStyle w:val="ListParagraph"/>
        <w:numPr>
          <w:ilvl w:val="0"/>
          <w:numId w:val="5"/>
        </w:numPr>
      </w:pPr>
      <w:r>
        <w:t>Gonzalo Baz Cifrián</w:t>
      </w:r>
    </w:p>
    <w:p w:rsidR="00FF79E4" w:rsidRPr="00FF79E4" w:rsidRDefault="00FF79E4" w:rsidP="00FF79E4">
      <w:pPr>
        <w:pStyle w:val="ListParagraph"/>
        <w:numPr>
          <w:ilvl w:val="0"/>
          <w:numId w:val="5"/>
        </w:numPr>
      </w:pPr>
      <w:r>
        <w:t>Ignacio Llorca Rodríguez</w:t>
      </w:r>
    </w:p>
    <w:p w:rsidR="00C8301A" w:rsidRDefault="00C8301A" w:rsidP="00C8301A">
      <w:pPr>
        <w:pStyle w:val="Heading2"/>
      </w:pPr>
      <w:bookmarkStart w:id="2" w:name="_Toc444537688"/>
      <w:r>
        <w:t>1.2 Planificación</w:t>
      </w:r>
      <w:bookmarkEnd w:id="2"/>
    </w:p>
    <w:p w:rsidR="000B4B69" w:rsidRDefault="000B4B69" w:rsidP="000B4B69">
      <w:r>
        <w:t xml:space="preserve">A </w:t>
      </w:r>
      <w:proofErr w:type="gramStart"/>
      <w:r>
        <w:t>continuación</w:t>
      </w:r>
      <w:proofErr w:type="gramEnd"/>
      <w:r>
        <w:t xml:space="preserve"> se adjunta una imagen</w:t>
      </w:r>
      <w:r>
        <w:rPr>
          <w:vertAlign w:val="superscript"/>
        </w:rPr>
        <w:t>1</w:t>
      </w:r>
      <w:r>
        <w:t xml:space="preserve"> del diagrama de Gantt diseñado para planificar el trabajo y la consecución del proyecto:</w:t>
      </w:r>
    </w:p>
    <w:p w:rsidR="000B4B69" w:rsidRPr="000B4B69" w:rsidRDefault="000B4B69" w:rsidP="000B4B6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2061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4973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0E" w:rsidRPr="000B4B69" w:rsidRDefault="000B4B69" w:rsidP="00C8301A">
      <w:pPr>
        <w:rPr>
          <w:sz w:val="18"/>
          <w:szCs w:val="18"/>
        </w:rPr>
      </w:pPr>
      <w:r w:rsidRPr="000B4B69">
        <w:rPr>
          <w:sz w:val="18"/>
          <w:szCs w:val="18"/>
          <w:vertAlign w:val="superscript"/>
        </w:rPr>
        <w:t>1</w:t>
      </w:r>
      <w:r w:rsidRPr="000B4B69">
        <w:rPr>
          <w:sz w:val="18"/>
          <w:szCs w:val="18"/>
        </w:rPr>
        <w:t xml:space="preserve">: se adjunta una captura de pantalla y no un link al proyecto compartido porque la opción de compartir/exportar ha dejado de estar disponible en la herramienta con la que se ha realizado el diseño, </w:t>
      </w:r>
      <w:proofErr w:type="spellStart"/>
      <w:r w:rsidRPr="000B4B69">
        <w:rPr>
          <w:sz w:val="18"/>
          <w:szCs w:val="18"/>
        </w:rPr>
        <w:t>GanttPro</w:t>
      </w:r>
      <w:proofErr w:type="spellEnd"/>
      <w:r w:rsidRPr="000B4B69">
        <w:rPr>
          <w:sz w:val="18"/>
          <w:szCs w:val="18"/>
        </w:rPr>
        <w:t>.</w:t>
      </w:r>
    </w:p>
    <w:p w:rsidR="00D5770E" w:rsidRDefault="00D5770E" w:rsidP="00D5770E">
      <w:pPr>
        <w:pStyle w:val="Heading2"/>
      </w:pPr>
      <w:bookmarkStart w:id="3" w:name="_Toc444537689"/>
      <w:r>
        <w:t>1.3 Entrega</w:t>
      </w:r>
      <w:bookmarkEnd w:id="3"/>
    </w:p>
    <w:p w:rsidR="00FF79E4" w:rsidRDefault="00FF79E4" w:rsidP="00FF79E4">
      <w:r>
        <w:t>El proyecto al completo con todos sus archivos y versiones se encuentra en el siguiente repositorio de GitHub:</w:t>
      </w:r>
    </w:p>
    <w:p w:rsidR="002D6287" w:rsidRDefault="00FF79E4" w:rsidP="00C8301A">
      <w:r>
        <w:tab/>
      </w:r>
      <w:hyperlink r:id="rId9" w:history="1">
        <w:r w:rsidRPr="007F6BDE">
          <w:rPr>
            <w:rStyle w:val="Hyperlink"/>
          </w:rPr>
          <w:t>https://github.com/AlinGiurca/TG1</w:t>
        </w:r>
      </w:hyperlink>
      <w:bookmarkStart w:id="4" w:name="_GoBack"/>
      <w:bookmarkEnd w:id="4"/>
    </w:p>
    <w:p w:rsidR="002310AF" w:rsidRDefault="002310AF" w:rsidP="005703EB">
      <w:pPr>
        <w:pStyle w:val="Heading1"/>
        <w:spacing w:before="360"/>
      </w:pPr>
      <w:bookmarkStart w:id="5" w:name="_Toc444537690"/>
      <w:r>
        <w:t xml:space="preserve">2. </w:t>
      </w:r>
      <w:r w:rsidRPr="002310AF">
        <w:t>Descripción del tipo de tecnología</w:t>
      </w:r>
      <w:bookmarkEnd w:id="5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Heading1"/>
      </w:pPr>
      <w:bookmarkStart w:id="6" w:name="_Toc444537691"/>
      <w:r>
        <w:lastRenderedPageBreak/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Heading2"/>
      </w:pPr>
      <w:bookmarkStart w:id="7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Heading3"/>
      </w:pPr>
      <w:bookmarkStart w:id="8" w:name="_Toc444537693"/>
      <w:r>
        <w:t>3.1.1 Fuente de información 1 sobre el tipo de tecnología en general</w:t>
      </w:r>
      <w:bookmarkEnd w:id="8"/>
    </w:p>
    <w:p w:rsidR="00C237AF" w:rsidRDefault="00C237AF" w:rsidP="00C237AF">
      <w:pPr>
        <w:pStyle w:val="Heading3"/>
      </w:pPr>
      <w:bookmarkStart w:id="9" w:name="_Toc444537694"/>
      <w:r>
        <w:t>3.1.2 Fuente de información 2 sobre el tipo de tecnología en general</w:t>
      </w:r>
      <w:bookmarkEnd w:id="9"/>
    </w:p>
    <w:p w:rsidR="00C237AF" w:rsidRDefault="00C237AF" w:rsidP="00C237AF">
      <w:pPr>
        <w:pStyle w:val="Heading3"/>
      </w:pPr>
      <w:bookmarkStart w:id="10" w:name="_Toc444537695"/>
      <w:r>
        <w:t>3.1.n Fuente de información n sobre el tipo de tecnología en general</w:t>
      </w:r>
      <w:bookmarkEnd w:id="10"/>
    </w:p>
    <w:p w:rsidR="00C237AF" w:rsidRPr="00C237AF" w:rsidRDefault="00C237AF" w:rsidP="00C237AF"/>
    <w:p w:rsidR="005703EB" w:rsidRDefault="005703EB" w:rsidP="005703EB">
      <w:pPr>
        <w:pStyle w:val="Heading2"/>
      </w:pPr>
      <w:bookmarkStart w:id="11" w:name="_Toc444537696"/>
      <w:r>
        <w:t xml:space="preserve">3.2 </w:t>
      </w:r>
      <w:r w:rsidRPr="002310AF">
        <w:t>Fuentes sobre la tecnología</w:t>
      </w:r>
      <w:r>
        <w:t xml:space="preserve"> específica A</w:t>
      </w:r>
      <w:bookmarkEnd w:id="11"/>
    </w:p>
    <w:p w:rsidR="00C237AF" w:rsidRDefault="00C237AF" w:rsidP="00C237AF">
      <w:pPr>
        <w:pStyle w:val="Heading3"/>
      </w:pPr>
      <w:bookmarkStart w:id="12" w:name="_Toc444537697"/>
      <w:r>
        <w:t>3.2.1 Fuente de información 1 sobre la tecnología específica A</w:t>
      </w:r>
      <w:bookmarkEnd w:id="12"/>
    </w:p>
    <w:p w:rsidR="00C237AF" w:rsidRDefault="00C237AF" w:rsidP="00C237AF">
      <w:pPr>
        <w:pStyle w:val="Heading3"/>
      </w:pPr>
      <w:bookmarkStart w:id="13" w:name="_Toc444537698"/>
      <w:r>
        <w:t>3.2.2 Fuente de información 2 sobre la tecnología específica A</w:t>
      </w:r>
      <w:bookmarkEnd w:id="13"/>
    </w:p>
    <w:p w:rsidR="00C237AF" w:rsidRDefault="00C237AF" w:rsidP="00C237AF">
      <w:pPr>
        <w:pStyle w:val="Heading3"/>
      </w:pPr>
      <w:bookmarkStart w:id="14" w:name="_Toc444537699"/>
      <w:r>
        <w:t>3.2.n Fuente de información n sobre la tecnología específica A</w:t>
      </w:r>
      <w:bookmarkEnd w:id="14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Heading2"/>
      </w:pPr>
      <w:bookmarkStart w:id="15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Heading3"/>
      </w:pPr>
      <w:bookmarkStart w:id="16" w:name="_Toc444537701"/>
      <w:r>
        <w:t>3.3.1 Fuente de información 1 sobre la tecnología específica B</w:t>
      </w:r>
      <w:bookmarkEnd w:id="16"/>
    </w:p>
    <w:p w:rsidR="00C237AF" w:rsidRDefault="00C237AF" w:rsidP="00C237AF">
      <w:pPr>
        <w:pStyle w:val="Heading3"/>
      </w:pPr>
      <w:bookmarkStart w:id="17" w:name="_Toc444537702"/>
      <w:r>
        <w:t>3.3.2 Fuente de información 2 sobre la tecnología específica B</w:t>
      </w:r>
      <w:bookmarkEnd w:id="17"/>
    </w:p>
    <w:p w:rsidR="00C237AF" w:rsidRDefault="00C237AF" w:rsidP="00C237AF">
      <w:pPr>
        <w:pStyle w:val="Heading3"/>
      </w:pPr>
      <w:bookmarkStart w:id="18" w:name="_Toc444537703"/>
      <w:r>
        <w:t>3.3.n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Heading1"/>
      </w:pPr>
      <w:bookmarkStart w:id="19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Heading2"/>
      </w:pPr>
      <w:bookmarkStart w:id="20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Heading3"/>
      </w:pPr>
      <w:bookmarkStart w:id="21" w:name="_Toc444537706"/>
      <w:r>
        <w:t>4.1.1 Curso no gratuito 1 sobre el tipo de tecnología en general</w:t>
      </w:r>
      <w:bookmarkEnd w:id="21"/>
    </w:p>
    <w:p w:rsidR="00C237AF" w:rsidRDefault="00C237AF" w:rsidP="00C237AF">
      <w:pPr>
        <w:pStyle w:val="Heading3"/>
      </w:pPr>
      <w:bookmarkStart w:id="22" w:name="_Toc444537707"/>
      <w:r>
        <w:t>4.1.2 Curso no gratuito 2 sobre el tipo de tecnología en general</w:t>
      </w:r>
      <w:bookmarkEnd w:id="22"/>
    </w:p>
    <w:p w:rsidR="00C237AF" w:rsidRDefault="00C237AF" w:rsidP="00C237AF">
      <w:pPr>
        <w:pStyle w:val="Heading3"/>
      </w:pPr>
      <w:bookmarkStart w:id="23" w:name="_Toc444537708"/>
      <w:r>
        <w:t>4.1.n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Heading2"/>
      </w:pPr>
      <w:bookmarkStart w:id="24" w:name="_Toc444537709"/>
      <w:r>
        <w:lastRenderedPageBreak/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4"/>
    </w:p>
    <w:p w:rsidR="00C237AF" w:rsidRDefault="00C237AF" w:rsidP="00C237AF">
      <w:pPr>
        <w:pStyle w:val="Heading3"/>
      </w:pPr>
      <w:bookmarkStart w:id="25" w:name="_Toc444537710"/>
      <w:r>
        <w:t>4.2.1 Curso no gratuito 1 sobre la tecnología específica A</w:t>
      </w:r>
      <w:bookmarkEnd w:id="25"/>
    </w:p>
    <w:p w:rsidR="00C237AF" w:rsidRDefault="00C237AF" w:rsidP="00C237AF">
      <w:pPr>
        <w:pStyle w:val="Heading3"/>
      </w:pPr>
      <w:bookmarkStart w:id="26" w:name="_Toc444537711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6"/>
    </w:p>
    <w:p w:rsidR="00C237AF" w:rsidRDefault="00C237AF" w:rsidP="00C237AF">
      <w:pPr>
        <w:pStyle w:val="Heading3"/>
      </w:pPr>
      <w:bookmarkStart w:id="27" w:name="_Toc444537712"/>
      <w:r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7"/>
    </w:p>
    <w:p w:rsidR="00C237AF" w:rsidRPr="00C237AF" w:rsidRDefault="00C237AF" w:rsidP="00C237AF"/>
    <w:p w:rsidR="005703EB" w:rsidRDefault="005703EB" w:rsidP="005703EB">
      <w:pPr>
        <w:pStyle w:val="Heading2"/>
      </w:pPr>
      <w:bookmarkStart w:id="28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8"/>
    </w:p>
    <w:p w:rsidR="00D16572" w:rsidRDefault="00D16572" w:rsidP="00D16572">
      <w:pPr>
        <w:pStyle w:val="Heading3"/>
      </w:pPr>
      <w:bookmarkStart w:id="29" w:name="_Toc444537714"/>
      <w:r>
        <w:t>4.3.1 Curso no gratuito 1 sobre la tecnología específica B</w:t>
      </w:r>
      <w:bookmarkEnd w:id="29"/>
    </w:p>
    <w:p w:rsidR="00D16572" w:rsidRDefault="00D16572" w:rsidP="00D16572">
      <w:pPr>
        <w:pStyle w:val="Heading3"/>
      </w:pPr>
      <w:bookmarkStart w:id="30" w:name="_Toc444537715"/>
      <w:r>
        <w:t>4.3.2 Curso no gratuito 2 sobre la tecnología específica B</w:t>
      </w:r>
      <w:bookmarkEnd w:id="30"/>
    </w:p>
    <w:p w:rsidR="00D16572" w:rsidRDefault="00D16572" w:rsidP="00D16572">
      <w:pPr>
        <w:pStyle w:val="Heading3"/>
      </w:pPr>
      <w:bookmarkStart w:id="31" w:name="_Toc444537716"/>
      <w:r>
        <w:t>4.3.n Curso no gratuito n sobre la tecnología específica B</w:t>
      </w:r>
      <w:bookmarkEnd w:id="31"/>
    </w:p>
    <w:p w:rsidR="00D16572" w:rsidRPr="00D16572" w:rsidRDefault="00D16572" w:rsidP="00D16572"/>
    <w:p w:rsidR="005703EB" w:rsidRPr="002310AF" w:rsidRDefault="005703EB" w:rsidP="005703EB">
      <w:pPr>
        <w:pStyle w:val="Heading1"/>
      </w:pPr>
      <w:bookmarkStart w:id="32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Heading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Heading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Heading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Heading3"/>
      </w:pPr>
      <w:bookmarkStart w:id="36" w:name="_Toc444537721"/>
      <w:r>
        <w:t>5.1.n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Heading2"/>
      </w:pPr>
      <w:bookmarkStart w:id="37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Heading3"/>
      </w:pPr>
      <w:bookmarkStart w:id="38" w:name="_Toc444537723"/>
      <w:r>
        <w:t>5.2.1 Curso gratuito 1 sobre la tecnología específica A</w:t>
      </w:r>
      <w:bookmarkEnd w:id="38"/>
    </w:p>
    <w:p w:rsidR="001E0A8C" w:rsidRDefault="001E0A8C" w:rsidP="001E0A8C">
      <w:pPr>
        <w:pStyle w:val="Heading3"/>
      </w:pPr>
      <w:bookmarkStart w:id="39" w:name="_Toc444537724"/>
      <w:r>
        <w:t>5.2.2 Curso gratuito 2 sobre la tecnología específica A</w:t>
      </w:r>
      <w:bookmarkEnd w:id="39"/>
    </w:p>
    <w:p w:rsidR="001E0A8C" w:rsidRDefault="001E0A8C" w:rsidP="001E0A8C">
      <w:pPr>
        <w:pStyle w:val="Heading3"/>
      </w:pPr>
      <w:bookmarkStart w:id="40" w:name="_Toc444537725"/>
      <w:r>
        <w:t>5.2.n Curso gratuito n sobre la tecnología especifica A</w:t>
      </w:r>
      <w:bookmarkEnd w:id="40"/>
    </w:p>
    <w:p w:rsidR="001E0A8C" w:rsidRPr="001E0A8C" w:rsidRDefault="001E0A8C" w:rsidP="001E0A8C">
      <w:pPr>
        <w:pStyle w:val="Heading3"/>
      </w:pPr>
    </w:p>
    <w:p w:rsidR="005703EB" w:rsidRDefault="005703EB" w:rsidP="005703EB">
      <w:pPr>
        <w:pStyle w:val="Heading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:rsidR="001E0A8C" w:rsidRDefault="001E0A8C" w:rsidP="001E0A8C">
      <w:pPr>
        <w:pStyle w:val="Heading3"/>
      </w:pPr>
      <w:bookmarkStart w:id="42" w:name="_Toc444537727"/>
      <w:r>
        <w:t xml:space="preserve">5.3.1 Curso gratuito 1 sobre la tecnología específica </w:t>
      </w:r>
      <w:r w:rsidR="00A9468E">
        <w:t>B</w:t>
      </w:r>
      <w:bookmarkEnd w:id="42"/>
    </w:p>
    <w:p w:rsidR="001E0A8C" w:rsidRDefault="001E0A8C" w:rsidP="001E0A8C">
      <w:pPr>
        <w:pStyle w:val="Heading3"/>
      </w:pPr>
      <w:bookmarkStart w:id="43" w:name="_Toc444537728"/>
      <w:r>
        <w:t xml:space="preserve">5.3.2 Curso gratuito 2 sobre la tecnología específica </w:t>
      </w:r>
      <w:r w:rsidR="00A9468E">
        <w:t>B</w:t>
      </w:r>
      <w:bookmarkEnd w:id="43"/>
    </w:p>
    <w:p w:rsidR="001E0A8C" w:rsidRDefault="001E0A8C" w:rsidP="001E0A8C">
      <w:pPr>
        <w:pStyle w:val="Heading3"/>
      </w:pPr>
      <w:bookmarkStart w:id="44" w:name="_Toc444537729"/>
      <w:r>
        <w:t xml:space="preserve">5.3.n Curso gratuito n sobre la tecnología especifica </w:t>
      </w:r>
      <w:r w:rsidR="00A9468E">
        <w:t>B</w:t>
      </w:r>
      <w:bookmarkEnd w:id="44"/>
    </w:p>
    <w:p w:rsidR="005703EB" w:rsidRDefault="005703EB" w:rsidP="005703EB"/>
    <w:p w:rsidR="005703EB" w:rsidRDefault="005703EB" w:rsidP="005703EB">
      <w:pPr>
        <w:pStyle w:val="Heading1"/>
      </w:pPr>
      <w:bookmarkStart w:id="45" w:name="_Toc444537730"/>
      <w:r>
        <w:lastRenderedPageBreak/>
        <w:t>6. Ayudas 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Heading1"/>
      </w:pPr>
      <w:bookmarkStart w:id="46" w:name="_Toc444537731"/>
      <w:r>
        <w:t>7. Recursos para implementar las tecnologías</w:t>
      </w:r>
      <w:bookmarkEnd w:id="46"/>
    </w:p>
    <w:p w:rsidR="00C237AF" w:rsidRDefault="00C237AF" w:rsidP="00C237AF">
      <w:pPr>
        <w:pStyle w:val="Heading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Heading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Heading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Heading2"/>
      </w:pPr>
      <w:bookmarkStart w:id="50" w:name="_Toc444537735"/>
      <w:r>
        <w:t xml:space="preserve">7.2 Recursos para implementar la tecnología </w:t>
      </w:r>
      <w:r w:rsidR="00A9468E">
        <w:t>B</w:t>
      </w:r>
      <w:bookmarkEnd w:id="50"/>
    </w:p>
    <w:p w:rsidR="001E0A8C" w:rsidRDefault="001E0A8C" w:rsidP="001E0A8C">
      <w:pPr>
        <w:pStyle w:val="Heading3"/>
      </w:pPr>
      <w:bookmarkStart w:id="51" w:name="_Toc444537736"/>
      <w:r>
        <w:t xml:space="preserve">7.2.1 Recursos no 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Heading3"/>
      </w:pPr>
      <w:bookmarkStart w:id="52" w:name="_Toc444537737"/>
      <w:r>
        <w:t xml:space="preserve">7.2.1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Heading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3E5" w:rsidRDefault="00FC73E5" w:rsidP="005703EB">
      <w:pPr>
        <w:spacing w:after="0" w:line="240" w:lineRule="auto"/>
      </w:pPr>
      <w:r>
        <w:separator/>
      </w:r>
    </w:p>
  </w:endnote>
  <w:endnote w:type="continuationSeparator" w:id="0">
    <w:p w:rsidR="00FC73E5" w:rsidRDefault="00FC73E5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9E4">
          <w:rPr>
            <w:noProof/>
          </w:rPr>
          <w:t>5</w:t>
        </w:r>
        <w:r>
          <w:fldChar w:fldCharType="end"/>
        </w:r>
      </w:p>
    </w:sdtContent>
  </w:sdt>
  <w:p w:rsidR="00003FDE" w:rsidRDefault="00003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3E5" w:rsidRDefault="00FC73E5" w:rsidP="005703EB">
      <w:pPr>
        <w:spacing w:after="0" w:line="240" w:lineRule="auto"/>
      </w:pPr>
      <w:r>
        <w:separator/>
      </w:r>
    </w:p>
  </w:footnote>
  <w:footnote w:type="continuationSeparator" w:id="0">
    <w:p w:rsidR="00FC73E5" w:rsidRDefault="00FC73E5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CB1345C"/>
    <w:multiLevelType w:val="hybridMultilevel"/>
    <w:tmpl w:val="D85CF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B4B69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01D78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C73E5"/>
    <w:rsid w:val="00FD5BDE"/>
    <w:rsid w:val="00FE782E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41576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03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3EB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3EB"/>
    <w:rPr>
      <w:rFonts w:ascii="Arial" w:hAnsi="Arial" w:cs="Arial"/>
    </w:rPr>
  </w:style>
  <w:style w:type="paragraph" w:styleId="TO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linGiurca/TG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5CED0-0AB8-49B9-BA29-52966C64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1638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Llorca Rodríguez Ignacio</cp:lastModifiedBy>
  <cp:revision>14</cp:revision>
  <dcterms:created xsi:type="dcterms:W3CDTF">2016-02-25T19:09:00Z</dcterms:created>
  <dcterms:modified xsi:type="dcterms:W3CDTF">2017-03-16T19:15:00Z</dcterms:modified>
</cp:coreProperties>
</file>