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18E9" w:rsidRDefault="004118E9">
      <w:pPr>
        <w:rPr>
          <w:b/>
          <w:sz w:val="24"/>
          <w:szCs w:val="24"/>
        </w:rPr>
      </w:pPr>
      <w:r w:rsidRPr="00415FFB">
        <w:rPr>
          <w:b/>
          <w:sz w:val="24"/>
          <w:szCs w:val="24"/>
        </w:rPr>
        <w:t xml:space="preserve">CDS Task Force Call Summary for </w:t>
      </w:r>
      <w:r w:rsidR="00FF284D">
        <w:rPr>
          <w:b/>
          <w:sz w:val="24"/>
          <w:szCs w:val="24"/>
        </w:rPr>
        <w:t>Feb</w:t>
      </w:r>
      <w:r w:rsidRPr="00415FFB">
        <w:rPr>
          <w:b/>
          <w:sz w:val="24"/>
          <w:szCs w:val="24"/>
        </w:rPr>
        <w:t xml:space="preserve">. </w:t>
      </w:r>
      <w:r w:rsidR="00BC4A91">
        <w:rPr>
          <w:b/>
          <w:sz w:val="24"/>
          <w:szCs w:val="24"/>
        </w:rPr>
        <w:t>21</w:t>
      </w:r>
      <w:r w:rsidRPr="00415FFB">
        <w:rPr>
          <w:b/>
          <w:sz w:val="24"/>
          <w:szCs w:val="24"/>
        </w:rPr>
        <w:t>, 201</w:t>
      </w:r>
      <w:r w:rsidR="00703D37">
        <w:rPr>
          <w:b/>
          <w:sz w:val="24"/>
          <w:szCs w:val="24"/>
        </w:rPr>
        <w:t>2</w:t>
      </w:r>
    </w:p>
    <w:p w:rsidR="00FF5627" w:rsidRPr="00FF5627" w:rsidRDefault="00FF5627" w:rsidP="00FF5627">
      <w:pPr>
        <w:pStyle w:val="NoSpacing"/>
        <w:rPr>
          <w:b/>
        </w:rPr>
      </w:pPr>
      <w:r w:rsidRPr="00FF5627">
        <w:rPr>
          <w:b/>
        </w:rPr>
        <w:t xml:space="preserve">Participants: </w:t>
      </w:r>
    </w:p>
    <w:p w:rsidR="003E422D" w:rsidRPr="0009228D" w:rsidRDefault="003E422D" w:rsidP="0009228D">
      <w:pPr>
        <w:pStyle w:val="NoSpacing"/>
      </w:pPr>
      <w:r w:rsidRPr="0009228D">
        <w:t xml:space="preserve">Jam </w:t>
      </w:r>
      <w:proofErr w:type="spellStart"/>
      <w:r w:rsidRPr="0009228D">
        <w:t>Hamidi</w:t>
      </w:r>
      <w:proofErr w:type="spellEnd"/>
      <w:proofErr w:type="gramStart"/>
      <w:r w:rsidRPr="0009228D">
        <w:t xml:space="preserve">,  </w:t>
      </w:r>
      <w:proofErr w:type="spellStart"/>
      <w:r w:rsidRPr="0009228D">
        <w:t>BCCampus</w:t>
      </w:r>
      <w:proofErr w:type="spellEnd"/>
      <w:proofErr w:type="gramEnd"/>
    </w:p>
    <w:p w:rsidR="003E422D" w:rsidRDefault="003E422D" w:rsidP="00FF5627">
      <w:pPr>
        <w:pStyle w:val="NoSpacing"/>
      </w:pPr>
      <w:r w:rsidRPr="00FF5627">
        <w:t xml:space="preserve">Joseph Giroux, </w:t>
      </w:r>
      <w:r>
        <w:t>CCC Technology Center</w:t>
      </w:r>
      <w:r w:rsidRPr="00FF5627">
        <w:t xml:space="preserve"> </w:t>
      </w:r>
    </w:p>
    <w:p w:rsidR="003E422D" w:rsidRPr="00FF5627" w:rsidRDefault="003E422D" w:rsidP="00FF5627">
      <w:pPr>
        <w:pStyle w:val="NoSpacing"/>
      </w:pPr>
      <w:r>
        <w:t xml:space="preserve">Mark Cohen, </w:t>
      </w:r>
      <w:proofErr w:type="spellStart"/>
      <w:r>
        <w:t>Docufide</w:t>
      </w:r>
      <w:proofErr w:type="spellEnd"/>
    </w:p>
    <w:p w:rsidR="003E422D" w:rsidRDefault="003E422D" w:rsidP="0009228D">
      <w:pPr>
        <w:pStyle w:val="NoSpacing"/>
      </w:pPr>
      <w:r>
        <w:t>Rick</w:t>
      </w:r>
      <w:r w:rsidRPr="00890934">
        <w:t xml:space="preserve"> </w:t>
      </w:r>
      <w:proofErr w:type="spellStart"/>
      <w:r w:rsidRPr="00890934">
        <w:t>Blaisdell</w:t>
      </w:r>
      <w:proofErr w:type="spellEnd"/>
      <w:r>
        <w:t xml:space="preserve">, </w:t>
      </w:r>
      <w:proofErr w:type="spellStart"/>
      <w:r>
        <w:t>ConnectEDU</w:t>
      </w:r>
      <w:proofErr w:type="spellEnd"/>
    </w:p>
    <w:p w:rsidR="003E422D" w:rsidRPr="0009228D" w:rsidRDefault="003E422D" w:rsidP="0009228D">
      <w:pPr>
        <w:pStyle w:val="NoSpacing"/>
      </w:pPr>
      <w:r w:rsidRPr="00FF284D">
        <w:t>Rom</w:t>
      </w:r>
      <w:r w:rsidRPr="0009228D">
        <w:t xml:space="preserve">y </w:t>
      </w:r>
      <w:proofErr w:type="gramStart"/>
      <w:r w:rsidRPr="00FF284D">
        <w:t>The</w:t>
      </w:r>
      <w:proofErr w:type="gramEnd"/>
      <w:r w:rsidRPr="0009228D">
        <w:t xml:space="preserve">, </w:t>
      </w:r>
      <w:r w:rsidRPr="00FF284D">
        <w:t>XAP</w:t>
      </w:r>
    </w:p>
    <w:p w:rsidR="003E422D" w:rsidRDefault="003E422D" w:rsidP="00FF5627">
      <w:pPr>
        <w:pStyle w:val="NoSpacing"/>
      </w:pPr>
      <w:proofErr w:type="spellStart"/>
      <w:r>
        <w:t>Sudeep</w:t>
      </w:r>
      <w:proofErr w:type="spellEnd"/>
      <w:r>
        <w:t xml:space="preserve"> </w:t>
      </w:r>
      <w:proofErr w:type="spellStart"/>
      <w:r>
        <w:t>Unhale</w:t>
      </w:r>
      <w:proofErr w:type="spellEnd"/>
      <w:r>
        <w:t xml:space="preserve">, </w:t>
      </w:r>
      <w:proofErr w:type="spellStart"/>
      <w:r>
        <w:t>ConnectEDU</w:t>
      </w:r>
      <w:proofErr w:type="spellEnd"/>
    </w:p>
    <w:p w:rsidR="00424393" w:rsidRDefault="00424393" w:rsidP="00B06AF9">
      <w:pPr>
        <w:spacing w:after="120"/>
        <w:rPr>
          <w:b/>
        </w:rPr>
      </w:pPr>
    </w:p>
    <w:p w:rsidR="00190847" w:rsidRPr="004118E9" w:rsidRDefault="0009228D" w:rsidP="00B06AF9">
      <w:pPr>
        <w:spacing w:after="120"/>
        <w:rPr>
          <w:b/>
        </w:rPr>
      </w:pPr>
      <w:r w:rsidRPr="0009228D">
        <w:rPr>
          <w:b/>
        </w:rPr>
        <w:t>Process Flows for Pre-approved Transaction Payments</w:t>
      </w:r>
    </w:p>
    <w:p w:rsidR="000C1F61" w:rsidRDefault="003E422D" w:rsidP="0009228D">
      <w:pPr>
        <w:tabs>
          <w:tab w:val="left" w:pos="4230"/>
        </w:tabs>
      </w:pPr>
      <w:r>
        <w:t>We reviewed</w:t>
      </w:r>
      <w:r w:rsidR="003F5C4F">
        <w:t xml:space="preserve"> </w:t>
      </w:r>
      <w:r w:rsidR="00890934">
        <w:t>descriptions for 4 high</w:t>
      </w:r>
      <w:r w:rsidR="00C709A0">
        <w:t>-</w:t>
      </w:r>
      <w:r w:rsidR="00890934">
        <w:t>level web services for requesting and receiving client routes, delivery options, document batches, and transaction history.  Based on the previous meeting’s discussion</w:t>
      </w:r>
      <w:r w:rsidR="00C709A0">
        <w:t>,</w:t>
      </w:r>
      <w:r w:rsidR="00890934">
        <w:t xml:space="preserve"> fee collection was not included for this first </w:t>
      </w:r>
      <w:r w:rsidR="000C1F61">
        <w:t>phase</w:t>
      </w:r>
      <w:r w:rsidR="00C709A0">
        <w:t>.  However we agreed we</w:t>
      </w:r>
      <w:r w:rsidR="000C1F61">
        <w:t xml:space="preserve"> would develop the system keeping in mind that fee collection may be included at a later phase.  </w:t>
      </w:r>
      <w:r>
        <w:t>There was general agreement that file size did not need to be a factor for reporting delivery options.</w:t>
      </w:r>
    </w:p>
    <w:p w:rsidR="000C1F61" w:rsidRDefault="000C1F61" w:rsidP="0009228D">
      <w:pPr>
        <w:tabs>
          <w:tab w:val="left" w:pos="4230"/>
        </w:tabs>
      </w:pPr>
      <w:r>
        <w:t xml:space="preserve">Because of the potential overhead required </w:t>
      </w:r>
      <w:r w:rsidR="003E422D">
        <w:t xml:space="preserve">in order </w:t>
      </w:r>
      <w:proofErr w:type="gramStart"/>
      <w:r>
        <w:t>to support</w:t>
      </w:r>
      <w:proofErr w:type="gramEnd"/>
      <w:r>
        <w:t xml:space="preserve"> fee queries for each transaction we discussed the idea of including some sort of local caching of the fee tables.  Perhaps the fee tables could be replicated locally and pushed from the source only when the source is updated.  </w:t>
      </w:r>
    </w:p>
    <w:p w:rsidR="003E3776" w:rsidRDefault="000C1F61" w:rsidP="0009228D">
      <w:pPr>
        <w:tabs>
          <w:tab w:val="left" w:pos="4230"/>
        </w:tabs>
      </w:pPr>
      <w:r>
        <w:t xml:space="preserve">Jam introduced the idea that </w:t>
      </w:r>
      <w:r w:rsidR="003E422D">
        <w:t>as an alternative to</w:t>
      </w:r>
      <w:r>
        <w:t xml:space="preserve"> having a </w:t>
      </w:r>
      <w:r w:rsidR="00C709A0">
        <w:t xml:space="preserve">wide </w:t>
      </w:r>
      <w:r>
        <w:t xml:space="preserve">variety of web services that </w:t>
      </w:r>
      <w:r w:rsidR="003E422D">
        <w:t xml:space="preserve">we </w:t>
      </w:r>
      <w:r>
        <w:t xml:space="preserve">instead have basically one web service with a variety of </w:t>
      </w:r>
      <w:r w:rsidR="00C709A0">
        <w:t xml:space="preserve">xml transaction </w:t>
      </w:r>
      <w:r>
        <w:t>documents</w:t>
      </w:r>
      <w:r w:rsidR="003E422D">
        <w:t xml:space="preserve"> which would be acted upon by underlying software</w:t>
      </w:r>
      <w:r>
        <w:t xml:space="preserve">.  For example </w:t>
      </w:r>
      <w:r w:rsidR="00C709A0">
        <w:t>rather than a pair of web services for requesting and reporting delivery options t</w:t>
      </w:r>
      <w:r>
        <w:t>he request would be sent via the CDS exchange service</w:t>
      </w:r>
      <w:r w:rsidR="00C709A0">
        <w:t xml:space="preserve"> as a document, </w:t>
      </w:r>
      <w:r>
        <w:t>DeliveryOptionsRequest.xml</w:t>
      </w:r>
      <w:r w:rsidR="00C709A0">
        <w:t xml:space="preserve">.  The software behind the recipient CDS server would recognize the xml transaction, </w:t>
      </w:r>
      <w:r>
        <w:t>pr</w:t>
      </w:r>
      <w:r w:rsidR="00C709A0">
        <w:t>ocess it, produce a report and send the report in the form of DeliveryOptionsReport.xml.  The group agreed to consider this idea.</w:t>
      </w:r>
    </w:p>
    <w:p w:rsidR="003F5C4F" w:rsidRDefault="003F5C4F" w:rsidP="00AC6F2B">
      <w:pPr>
        <w:pStyle w:val="NoSpacing"/>
      </w:pPr>
    </w:p>
    <w:p w:rsidR="0041496A" w:rsidRPr="00415FFB" w:rsidRDefault="0041496A" w:rsidP="00B06AF9">
      <w:pPr>
        <w:spacing w:after="120"/>
        <w:rPr>
          <w:b/>
        </w:rPr>
      </w:pPr>
      <w:r w:rsidRPr="00415FFB">
        <w:rPr>
          <w:b/>
        </w:rPr>
        <w:t xml:space="preserve">Action </w:t>
      </w:r>
      <w:r w:rsidR="003E3776">
        <w:rPr>
          <w:b/>
        </w:rPr>
        <w:t>I</w:t>
      </w:r>
      <w:r w:rsidRPr="00415FFB">
        <w:rPr>
          <w:b/>
        </w:rPr>
        <w:t>tems</w:t>
      </w:r>
    </w:p>
    <w:p w:rsidR="003E422D" w:rsidRDefault="003E3776" w:rsidP="00415FFB">
      <w:pPr>
        <w:pStyle w:val="ListParagraph"/>
        <w:numPr>
          <w:ilvl w:val="0"/>
          <w:numId w:val="3"/>
        </w:numPr>
        <w:tabs>
          <w:tab w:val="left" w:pos="4230"/>
        </w:tabs>
      </w:pPr>
      <w:r>
        <w:t xml:space="preserve">Develop </w:t>
      </w:r>
      <w:r w:rsidR="003E422D">
        <w:t>diagrams representing web services components</w:t>
      </w:r>
    </w:p>
    <w:p w:rsidR="00FF5627" w:rsidRDefault="003E422D" w:rsidP="00415FFB">
      <w:pPr>
        <w:pStyle w:val="ListParagraph"/>
        <w:numPr>
          <w:ilvl w:val="0"/>
          <w:numId w:val="3"/>
        </w:numPr>
        <w:tabs>
          <w:tab w:val="left" w:pos="4230"/>
        </w:tabs>
      </w:pPr>
      <w:r>
        <w:t xml:space="preserve">Consider </w:t>
      </w:r>
      <w:r w:rsidR="00B44F17">
        <w:t>pros and cons of using new XML documents as transactions in place of multiple web services.</w:t>
      </w:r>
      <w:r w:rsidR="003E3776">
        <w:t xml:space="preserve"> </w:t>
      </w:r>
    </w:p>
    <w:p w:rsidR="00415FFB" w:rsidRDefault="00415FFB" w:rsidP="00B06AF9">
      <w:pPr>
        <w:spacing w:after="120"/>
        <w:rPr>
          <w:b/>
        </w:rPr>
      </w:pPr>
      <w:r w:rsidRPr="00415FFB">
        <w:rPr>
          <w:b/>
        </w:rPr>
        <w:t>Next Meeting</w:t>
      </w:r>
    </w:p>
    <w:p w:rsidR="004D1029" w:rsidRPr="00A460F8" w:rsidRDefault="00E7697D" w:rsidP="00A460F8">
      <w:pPr>
        <w:tabs>
          <w:tab w:val="left" w:pos="4230"/>
        </w:tabs>
        <w:rPr>
          <w:b/>
        </w:rPr>
      </w:pPr>
      <w:r>
        <w:t>T</w:t>
      </w:r>
      <w:r w:rsidR="00415FFB" w:rsidRPr="00415FFB">
        <w:t xml:space="preserve">he next meeting will be </w:t>
      </w:r>
      <w:r w:rsidR="006925FE">
        <w:rPr>
          <w:b/>
        </w:rPr>
        <w:t>Tuesday</w:t>
      </w:r>
      <w:r w:rsidR="00415FFB" w:rsidRPr="00415FFB">
        <w:rPr>
          <w:b/>
        </w:rPr>
        <w:t xml:space="preserve">, </w:t>
      </w:r>
      <w:r w:rsidR="00BC4A91">
        <w:rPr>
          <w:b/>
        </w:rPr>
        <w:t>March 6</w:t>
      </w:r>
      <w:r w:rsidR="00415FFB" w:rsidRPr="00415FFB">
        <w:rPr>
          <w:b/>
        </w:rPr>
        <w:t xml:space="preserve">, </w:t>
      </w:r>
      <w:r w:rsidR="006925FE">
        <w:rPr>
          <w:b/>
        </w:rPr>
        <w:t>2</w:t>
      </w:r>
      <w:r w:rsidR="00415FFB" w:rsidRPr="00415FFB">
        <w:rPr>
          <w:b/>
        </w:rPr>
        <w:t>:00 pm Eastern/1</w:t>
      </w:r>
      <w:r w:rsidR="006925FE">
        <w:rPr>
          <w:b/>
        </w:rPr>
        <w:t>1</w:t>
      </w:r>
      <w:r w:rsidR="00415FFB" w:rsidRPr="00415FFB">
        <w:rPr>
          <w:b/>
        </w:rPr>
        <w:t xml:space="preserve">:00 </w:t>
      </w:r>
      <w:r w:rsidR="002A0106">
        <w:rPr>
          <w:b/>
        </w:rPr>
        <w:t>AM</w:t>
      </w:r>
      <w:r w:rsidR="00415FFB" w:rsidRPr="00415FFB">
        <w:rPr>
          <w:b/>
        </w:rPr>
        <w:t xml:space="preserve"> Pacific</w:t>
      </w:r>
      <w:r>
        <w:rPr>
          <w:b/>
        </w:rPr>
        <w:t xml:space="preserve"> via </w:t>
      </w:r>
      <w:proofErr w:type="spellStart"/>
      <w:r>
        <w:rPr>
          <w:b/>
        </w:rPr>
        <w:t>CCCConfer</w:t>
      </w:r>
      <w:proofErr w:type="spellEnd"/>
    </w:p>
    <w:sectPr w:rsidR="004D1029" w:rsidRPr="00A460F8" w:rsidSect="00F32D86">
      <w:pgSz w:w="12240" w:h="15840"/>
      <w:pgMar w:top="1440" w:right="1440" w:bottom="117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CC43C6"/>
    <w:multiLevelType w:val="hybridMultilevel"/>
    <w:tmpl w:val="9B8A891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8AB5BE8"/>
    <w:multiLevelType w:val="hybridMultilevel"/>
    <w:tmpl w:val="4FE0B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5632FF7"/>
    <w:multiLevelType w:val="hybridMultilevel"/>
    <w:tmpl w:val="84CE76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4118E9"/>
    <w:rsid w:val="0009228D"/>
    <w:rsid w:val="000C1F61"/>
    <w:rsid w:val="0014668A"/>
    <w:rsid w:val="001B07F6"/>
    <w:rsid w:val="002579DB"/>
    <w:rsid w:val="0026786B"/>
    <w:rsid w:val="002A0106"/>
    <w:rsid w:val="002E5186"/>
    <w:rsid w:val="003E3776"/>
    <w:rsid w:val="003E422D"/>
    <w:rsid w:val="003F0E17"/>
    <w:rsid w:val="003F5C4F"/>
    <w:rsid w:val="004118E9"/>
    <w:rsid w:val="0041496A"/>
    <w:rsid w:val="00415FFB"/>
    <w:rsid w:val="00424393"/>
    <w:rsid w:val="00445F41"/>
    <w:rsid w:val="00481E44"/>
    <w:rsid w:val="004D1029"/>
    <w:rsid w:val="004D7BE8"/>
    <w:rsid w:val="00573357"/>
    <w:rsid w:val="00596406"/>
    <w:rsid w:val="005F5F32"/>
    <w:rsid w:val="006925FE"/>
    <w:rsid w:val="006D4FEB"/>
    <w:rsid w:val="00703D37"/>
    <w:rsid w:val="007B2858"/>
    <w:rsid w:val="007B4B20"/>
    <w:rsid w:val="008039CD"/>
    <w:rsid w:val="00837B19"/>
    <w:rsid w:val="00890934"/>
    <w:rsid w:val="008F23EB"/>
    <w:rsid w:val="00995C99"/>
    <w:rsid w:val="00A460F8"/>
    <w:rsid w:val="00A8474D"/>
    <w:rsid w:val="00AC200C"/>
    <w:rsid w:val="00AC6F2B"/>
    <w:rsid w:val="00B06AF9"/>
    <w:rsid w:val="00B44F17"/>
    <w:rsid w:val="00BC4A91"/>
    <w:rsid w:val="00C61211"/>
    <w:rsid w:val="00C709A0"/>
    <w:rsid w:val="00C7247A"/>
    <w:rsid w:val="00C93DAF"/>
    <w:rsid w:val="00D20573"/>
    <w:rsid w:val="00DC4480"/>
    <w:rsid w:val="00E14B34"/>
    <w:rsid w:val="00E7697D"/>
    <w:rsid w:val="00EE5F18"/>
    <w:rsid w:val="00F32D86"/>
    <w:rsid w:val="00F87C1B"/>
    <w:rsid w:val="00FF284D"/>
    <w:rsid w:val="00FF562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23E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200C"/>
    <w:pPr>
      <w:ind w:left="720"/>
      <w:contextualSpacing/>
    </w:pPr>
  </w:style>
  <w:style w:type="paragraph" w:styleId="NoSpacing">
    <w:name w:val="No Spacing"/>
    <w:uiPriority w:val="1"/>
    <w:qFormat/>
    <w:rsid w:val="00F32D86"/>
    <w:pPr>
      <w:spacing w:after="0" w:line="240" w:lineRule="auto"/>
    </w:pPr>
  </w:style>
  <w:style w:type="character" w:styleId="Hyperlink">
    <w:name w:val="Hyperlink"/>
    <w:basedOn w:val="DefaultParagraphFont"/>
    <w:uiPriority w:val="99"/>
    <w:semiHidden/>
    <w:unhideWhenUsed/>
    <w:rsid w:val="00E7697D"/>
    <w:rPr>
      <w:color w:val="0000FF"/>
      <w:u w:val="single"/>
    </w:rPr>
  </w:style>
  <w:style w:type="character" w:styleId="FollowedHyperlink">
    <w:name w:val="FollowedHyperlink"/>
    <w:basedOn w:val="DefaultParagraphFont"/>
    <w:uiPriority w:val="99"/>
    <w:semiHidden/>
    <w:unhideWhenUsed/>
    <w:rsid w:val="00B06AF9"/>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408159429">
      <w:bodyDiv w:val="1"/>
      <w:marLeft w:val="0"/>
      <w:marRight w:val="0"/>
      <w:marTop w:val="0"/>
      <w:marBottom w:val="0"/>
      <w:divBdr>
        <w:top w:val="none" w:sz="0" w:space="0" w:color="auto"/>
        <w:left w:val="none" w:sz="0" w:space="0" w:color="auto"/>
        <w:bottom w:val="none" w:sz="0" w:space="0" w:color="auto"/>
        <w:right w:val="none" w:sz="0" w:space="0" w:color="auto"/>
      </w:divBdr>
    </w:div>
    <w:div w:id="1153832135">
      <w:bodyDiv w:val="1"/>
      <w:marLeft w:val="0"/>
      <w:marRight w:val="0"/>
      <w:marTop w:val="0"/>
      <w:marBottom w:val="0"/>
      <w:divBdr>
        <w:top w:val="none" w:sz="0" w:space="0" w:color="auto"/>
        <w:left w:val="none" w:sz="0" w:space="0" w:color="auto"/>
        <w:bottom w:val="none" w:sz="0" w:space="0" w:color="auto"/>
        <w:right w:val="none" w:sz="0" w:space="0" w:color="auto"/>
      </w:divBdr>
    </w:div>
    <w:div w:id="1202863727">
      <w:bodyDiv w:val="1"/>
      <w:marLeft w:val="0"/>
      <w:marRight w:val="0"/>
      <w:marTop w:val="0"/>
      <w:marBottom w:val="0"/>
      <w:divBdr>
        <w:top w:val="none" w:sz="0" w:space="0" w:color="auto"/>
        <w:left w:val="none" w:sz="0" w:space="0" w:color="auto"/>
        <w:bottom w:val="none" w:sz="0" w:space="0" w:color="auto"/>
        <w:right w:val="none" w:sz="0" w:space="0" w:color="auto"/>
      </w:divBdr>
    </w:div>
    <w:div w:id="1668829354">
      <w:bodyDiv w:val="1"/>
      <w:marLeft w:val="0"/>
      <w:marRight w:val="0"/>
      <w:marTop w:val="0"/>
      <w:marBottom w:val="0"/>
      <w:divBdr>
        <w:top w:val="none" w:sz="0" w:space="0" w:color="auto"/>
        <w:left w:val="none" w:sz="0" w:space="0" w:color="auto"/>
        <w:bottom w:val="none" w:sz="0" w:space="0" w:color="auto"/>
        <w:right w:val="none" w:sz="0" w:space="0" w:color="auto"/>
      </w:divBdr>
    </w:div>
    <w:div w:id="1726299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289</Words>
  <Characters>1653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1939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Giroux</dc:creator>
  <cp:keywords/>
  <dc:description/>
  <cp:lastModifiedBy>Joseph Giroux</cp:lastModifiedBy>
  <cp:revision>5</cp:revision>
  <dcterms:created xsi:type="dcterms:W3CDTF">2012-02-29T00:03:00Z</dcterms:created>
  <dcterms:modified xsi:type="dcterms:W3CDTF">2012-02-29T18:34:00Z</dcterms:modified>
</cp:coreProperties>
</file>