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8057AF">
      <w:pPr>
        <w:pStyle w:val="4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4137C26D">
      <w:pPr>
        <w:pStyle w:val="4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05C1DD1D">
      <w:pPr>
        <w:pStyle w:val="4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69770940">
      <w:pPr>
        <w:pStyle w:val="4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0C829ECD">
      <w:pPr>
        <w:pStyle w:val="4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57887681">
      <w:pPr>
        <w:pStyle w:val="4"/>
        <w:jc w:val="center"/>
        <w:rPr>
          <w:b/>
          <w:caps/>
          <w:szCs w:val="28"/>
          <w:lang w:eastAsia="ru-RU" w:bidi="ar-SA"/>
        </w:rPr>
      </w:pPr>
    </w:p>
    <w:p w14:paraId="374FACB9">
      <w:pPr>
        <w:pStyle w:val="4"/>
        <w:jc w:val="center"/>
        <w:rPr>
          <w:szCs w:val="28"/>
          <w:lang w:eastAsia="ru-RU" w:bidi="ar-SA"/>
        </w:rPr>
      </w:pPr>
    </w:p>
    <w:p w14:paraId="4BDB3750">
      <w:pPr>
        <w:pStyle w:val="4"/>
        <w:jc w:val="center"/>
        <w:rPr>
          <w:szCs w:val="28"/>
          <w:lang w:eastAsia="ru-RU" w:bidi="ar-SA"/>
        </w:rPr>
      </w:pPr>
    </w:p>
    <w:p w14:paraId="24D3DEA8">
      <w:pPr>
        <w:pStyle w:val="4"/>
        <w:jc w:val="center"/>
        <w:rPr>
          <w:szCs w:val="28"/>
          <w:lang w:eastAsia="ru-RU" w:bidi="ar-SA"/>
        </w:rPr>
      </w:pPr>
    </w:p>
    <w:p w14:paraId="5FAC379E">
      <w:pPr>
        <w:pStyle w:val="4"/>
        <w:jc w:val="center"/>
        <w:rPr>
          <w:szCs w:val="28"/>
          <w:lang w:eastAsia="ru-RU" w:bidi="ar-SA"/>
        </w:rPr>
      </w:pPr>
    </w:p>
    <w:p w14:paraId="47B657DF">
      <w:pPr>
        <w:pStyle w:val="4"/>
        <w:jc w:val="center"/>
        <w:rPr>
          <w:szCs w:val="28"/>
          <w:lang w:eastAsia="ru-RU" w:bidi="ar-SA"/>
        </w:rPr>
      </w:pPr>
    </w:p>
    <w:p w14:paraId="32D4DBA6">
      <w:pPr>
        <w:pStyle w:val="4"/>
        <w:jc w:val="center"/>
        <w:rPr>
          <w:szCs w:val="28"/>
          <w:lang w:eastAsia="ru-RU" w:bidi="ar-SA"/>
        </w:rPr>
      </w:pPr>
    </w:p>
    <w:p w14:paraId="39812F41">
      <w:pPr>
        <w:pStyle w:val="15"/>
        <w:spacing w:line="360" w:lineRule="auto"/>
        <w:ind w:firstLine="737"/>
        <w:jc w:val="center"/>
      </w:pPr>
      <w:r>
        <w:rPr>
          <w:rStyle w:val="16"/>
          <w:bCs/>
          <w:caps/>
          <w:szCs w:val="28"/>
        </w:rPr>
        <w:t>отчет</w:t>
      </w:r>
    </w:p>
    <w:p w14:paraId="286C2CC9">
      <w:pPr>
        <w:pStyle w:val="4"/>
        <w:jc w:val="center"/>
        <w:rPr>
          <w:rFonts w:hint="default"/>
          <w:color w:val="auto"/>
          <w:lang w:val="en-US"/>
        </w:rPr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color w:val="auto"/>
          <w:szCs w:val="28"/>
          <w:lang w:eastAsia="ru-RU" w:bidi="ar-SA"/>
        </w:rPr>
        <w:t>№</w:t>
      </w:r>
      <w:r>
        <w:rPr>
          <w:rFonts w:hint="default"/>
          <w:b/>
          <w:color w:val="auto"/>
          <w:szCs w:val="28"/>
          <w:lang w:val="en-US" w:eastAsia="ru-RU" w:bidi="ar-SA"/>
        </w:rPr>
        <w:t>3</w:t>
      </w:r>
    </w:p>
    <w:p w14:paraId="292D860C">
      <w:pPr>
        <w:pStyle w:val="4"/>
        <w:jc w:val="center"/>
        <w:rPr>
          <w:rFonts w:hint="default"/>
          <w:lang w:val="en-US"/>
        </w:rPr>
      </w:pPr>
      <w:r>
        <w:rPr>
          <w:b/>
          <w:szCs w:val="28"/>
          <w:lang w:eastAsia="ru-RU" w:bidi="ar-SA"/>
        </w:rPr>
        <w:t>по дисциплине</w:t>
      </w:r>
      <w:r>
        <w:rPr>
          <w:rFonts w:hint="default"/>
          <w:b/>
          <w:szCs w:val="28"/>
          <w:lang w:val="en-US" w:eastAsia="ru-RU" w:bidi="ar-SA"/>
        </w:rPr>
        <w:t xml:space="preserve"> </w:t>
      </w:r>
      <w:r>
        <w:rPr>
          <w:rFonts w:hint="default"/>
          <w:b/>
          <w:szCs w:val="28"/>
          <w:lang w:val="ru-RU" w:eastAsia="ru-RU" w:bidi="ar-SA"/>
        </w:rPr>
        <w:t>Построение</w:t>
      </w:r>
      <w:r>
        <w:rPr>
          <w:rFonts w:hint="default"/>
          <w:b/>
          <w:szCs w:val="28"/>
          <w:lang w:val="en-US" w:eastAsia="ru-RU" w:bidi="ar-SA"/>
        </w:rPr>
        <w:t xml:space="preserve"> и анализ алгоритмов</w:t>
      </w:r>
    </w:p>
    <w:p w14:paraId="21C3699E">
      <w:pPr>
        <w:pStyle w:val="4"/>
        <w:jc w:val="center"/>
        <w:rPr>
          <w:szCs w:val="28"/>
          <w:lang w:eastAsia="ru-RU" w:bidi="ar-SA"/>
        </w:rPr>
      </w:pPr>
    </w:p>
    <w:p w14:paraId="11911FBE">
      <w:pPr>
        <w:pStyle w:val="4"/>
        <w:jc w:val="center"/>
        <w:rPr>
          <w:szCs w:val="28"/>
          <w:lang w:eastAsia="ru-RU" w:bidi="ar-SA"/>
        </w:rPr>
      </w:pPr>
    </w:p>
    <w:p w14:paraId="721D162F">
      <w:pPr>
        <w:pStyle w:val="4"/>
        <w:jc w:val="center"/>
        <w:rPr>
          <w:szCs w:val="28"/>
          <w:lang w:eastAsia="ru-RU" w:bidi="ar-SA"/>
        </w:rPr>
      </w:pPr>
    </w:p>
    <w:p w14:paraId="37C50D40">
      <w:pPr>
        <w:pStyle w:val="4"/>
        <w:jc w:val="center"/>
        <w:rPr>
          <w:szCs w:val="28"/>
          <w:lang w:eastAsia="ru-RU" w:bidi="ar-SA"/>
        </w:rPr>
      </w:pPr>
    </w:p>
    <w:p w14:paraId="39F53D05">
      <w:pPr>
        <w:pStyle w:val="4"/>
        <w:jc w:val="center"/>
        <w:rPr>
          <w:szCs w:val="28"/>
          <w:lang w:eastAsia="ru-RU" w:bidi="ar-SA"/>
        </w:rPr>
      </w:pPr>
    </w:p>
    <w:p w14:paraId="26A1D478">
      <w:pPr>
        <w:pStyle w:val="4"/>
        <w:jc w:val="center"/>
        <w:rPr>
          <w:szCs w:val="28"/>
          <w:lang w:eastAsia="ru-RU" w:bidi="ar-SA"/>
        </w:rPr>
      </w:pPr>
    </w:p>
    <w:tbl>
      <w:tblPr>
        <w:tblStyle w:val="8"/>
        <w:tblW w:w="10028" w:type="dxa"/>
        <w:tblInd w:w="-108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47"/>
        <w:gridCol w:w="2609"/>
        <w:gridCol w:w="3072"/>
      </w:tblGrid>
      <w:tr w14:paraId="27FE06F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4" w:hRule="atLeast"/>
        </w:trPr>
        <w:tc>
          <w:tcPr>
            <w:tcW w:w="434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F286FF2">
            <w:pPr>
              <w:pStyle w:val="4"/>
              <w:rPr>
                <w:rFonts w:hint="default"/>
                <w:szCs w:val="28"/>
                <w:lang w:val="ru-RU"/>
              </w:rPr>
            </w:pPr>
            <w:r>
              <w:rPr>
                <w:szCs w:val="28"/>
              </w:rPr>
              <w:t>Студен</w:t>
            </w:r>
            <w:r>
              <w:rPr>
                <w:szCs w:val="28"/>
                <w:lang w:val="ru-RU"/>
              </w:rPr>
              <w:t>тка</w:t>
            </w:r>
            <w:r>
              <w:rPr>
                <w:szCs w:val="28"/>
              </w:rPr>
              <w:t xml:space="preserve"> гр. </w:t>
            </w:r>
            <w:r>
              <w:rPr>
                <w:rFonts w:hint="default"/>
                <w:szCs w:val="28"/>
                <w:lang w:val="ru-RU"/>
              </w:rPr>
              <w:t>4343</w:t>
            </w:r>
          </w:p>
        </w:tc>
        <w:tc>
          <w:tcPr>
            <w:tcW w:w="2609" w:type="dxa"/>
            <w:tcBorders>
              <w:bottom w:val="single" w:color="000000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5A3133D">
            <w:pPr>
              <w:pStyle w:val="4"/>
              <w:ind w:firstLine="0"/>
              <w:rPr>
                <w:szCs w:val="28"/>
              </w:rPr>
            </w:pPr>
          </w:p>
        </w:tc>
        <w:tc>
          <w:tcPr>
            <w:tcW w:w="3072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1A446FB">
            <w:pPr>
              <w:pStyle w:val="4"/>
              <w:jc w:val="center"/>
              <w:rPr>
                <w:rFonts w:hint="default"/>
                <w:color w:val="auto"/>
                <w:szCs w:val="28"/>
                <w:lang w:val="ru-RU"/>
              </w:rPr>
            </w:pPr>
            <w:r>
              <w:rPr>
                <w:rFonts w:hint="default"/>
                <w:color w:val="auto"/>
                <w:szCs w:val="28"/>
                <w:lang w:val="ru-RU"/>
              </w:rPr>
              <w:t>Резяпова А.Р.</w:t>
            </w:r>
          </w:p>
        </w:tc>
      </w:tr>
      <w:tr w14:paraId="5D14C9C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4" w:hRule="atLeast"/>
        </w:trPr>
        <w:tc>
          <w:tcPr>
            <w:tcW w:w="434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820C93">
            <w:pPr>
              <w:pStyle w:val="4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color="000000" w:sz="4" w:space="0"/>
              <w:bottom w:val="single" w:color="000000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2A30678">
            <w:pPr>
              <w:pStyle w:val="4"/>
              <w:ind w:firstLine="0"/>
              <w:rPr>
                <w:szCs w:val="28"/>
              </w:rPr>
            </w:pPr>
          </w:p>
        </w:tc>
        <w:tc>
          <w:tcPr>
            <w:tcW w:w="3072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ACC1B59">
            <w:pPr>
              <w:pStyle w:val="4"/>
              <w:jc w:val="center"/>
              <w:rPr>
                <w:rFonts w:hint="default"/>
                <w:color w:val="auto"/>
                <w:szCs w:val="28"/>
                <w:lang w:val="ru-RU"/>
              </w:rPr>
            </w:pPr>
            <w:r>
              <w:rPr>
                <w:rFonts w:hint="default"/>
                <w:color w:val="auto"/>
                <w:szCs w:val="28"/>
                <w:lang w:val="ru-RU"/>
              </w:rPr>
              <w:t>Жангиров Т.Р.</w:t>
            </w:r>
          </w:p>
        </w:tc>
      </w:tr>
    </w:tbl>
    <w:p w14:paraId="4E4E21CF">
      <w:pPr>
        <w:pStyle w:val="4"/>
        <w:jc w:val="center"/>
        <w:rPr>
          <w:bCs/>
          <w:szCs w:val="28"/>
          <w:lang w:eastAsia="ru-RU" w:bidi="ar-SA"/>
        </w:rPr>
      </w:pPr>
    </w:p>
    <w:p w14:paraId="274B5991">
      <w:pPr>
        <w:pStyle w:val="4"/>
        <w:jc w:val="center"/>
        <w:rPr>
          <w:bCs/>
          <w:szCs w:val="28"/>
          <w:lang w:eastAsia="ru-RU" w:bidi="ar-SA"/>
        </w:rPr>
      </w:pPr>
    </w:p>
    <w:p w14:paraId="05225987">
      <w:pPr>
        <w:pStyle w:val="4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1359D544">
      <w:pPr>
        <w:pStyle w:val="4"/>
        <w:jc w:val="center"/>
        <w:rPr>
          <w:rFonts w:hint="default"/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>202</w:t>
      </w:r>
      <w:r>
        <w:rPr>
          <w:rFonts w:hint="default"/>
          <w:bCs/>
          <w:szCs w:val="28"/>
          <w:lang w:val="en-US" w:eastAsia="ru-RU" w:bidi="ar-SA"/>
        </w:rPr>
        <w:t>6</w:t>
      </w:r>
    </w:p>
    <w:p w14:paraId="09316D6D">
      <w:pPr>
        <w:pStyle w:val="4"/>
        <w:jc w:val="center"/>
        <w:rPr>
          <w:rFonts w:hint="default"/>
          <w:bCs/>
          <w:szCs w:val="28"/>
          <w:lang w:val="en-US" w:eastAsia="ru-RU" w:bidi="ar-SA"/>
        </w:rPr>
      </w:pPr>
    </w:p>
    <w:p w14:paraId="49512311">
      <w:pPr>
        <w:pStyle w:val="2"/>
        <w:rPr>
          <w:rFonts w:ascii="Liberation Sans" w:hAnsi="Liberation Sans" w:eastAsia="Liberation Sans" w:cs="Liberation Sans"/>
          <w:i w:val="0"/>
          <w:iCs w:val="0"/>
          <w:color w:val="1A1A1A"/>
          <w:sz w:val="24"/>
          <w:szCs w:val="24"/>
          <w:u w:val="none"/>
        </w:rPr>
      </w:pPr>
      <w:r>
        <w:t>Задание</w:t>
      </w:r>
    </w:p>
    <w:p w14:paraId="09A8B6C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</w:pPr>
      <w:r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  <w:t xml:space="preserve">Вар. </w:t>
      </w:r>
      <w:r>
        <w:rPr>
          <w:rFonts w:hint="default" w:eastAsia="Times New Roman" w:cs="Times New Roman"/>
          <w:kern w:val="3"/>
          <w:sz w:val="28"/>
          <w:szCs w:val="28"/>
          <w:lang w:val="en-US" w:eastAsia="zh-CN" w:bidi="hi-IN"/>
        </w:rPr>
        <w:t>7a</w:t>
      </w:r>
      <w:r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  <w:t>.</w:t>
      </w:r>
    </w:p>
    <w:p w14:paraId="6D24D92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</w:pPr>
      <w:r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  <w:t>Расстоянием Левенштейна назовём минимальное количество операций вставки одного символа, удаления одного символа и замены одного символа на другой, необходимых для превращения одной строки в другую.</w:t>
      </w:r>
      <w:r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  <w:br w:type="textWrapping"/>
      </w:r>
      <w:r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  <w:t>Разработайте программу, осуществляющую поиск расстояния Левенштейна между двумя строками.</w:t>
      </w:r>
    </w:p>
    <w:p w14:paraId="2820D72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</w:pPr>
      <w:r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  <w:t>Пример:</w:t>
      </w:r>
    </w:p>
    <w:p w14:paraId="01A600D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</w:pPr>
      <w:r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  <w:t>Для строк pedestal и stien расстояние Левенштейна равно 7:</w:t>
      </w:r>
    </w:p>
    <w:p w14:paraId="4A022A3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</w:pPr>
      <w:r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  <w:t>Сначала нужно совершить четыре операции удаления символа: pedestal -</w:t>
      </w:r>
      <w:r>
        <w:rPr>
          <w:rFonts w:hint="default" w:eastAsia="Times New Roman" w:cs="Times New Roman"/>
          <w:kern w:val="3"/>
          <w:sz w:val="28"/>
          <w:szCs w:val="28"/>
          <w:lang w:val="en-US" w:eastAsia="zh-CN" w:bidi="hi-IN"/>
        </w:rPr>
        <w:t>&gt;</w:t>
      </w:r>
      <w:r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  <w:t xml:space="preserve"> stal.</w:t>
      </w:r>
    </w:p>
    <w:p w14:paraId="3EF7E2D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</w:pPr>
      <w:r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  <w:t>Затем необходимо заменить два последних символа: stal -&gt; stie.</w:t>
      </w:r>
    </w:p>
    <w:p w14:paraId="4CF8615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</w:pPr>
      <w:r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  <w:t>Потом нужно добавить символ в конец строки: stie -&gt; stien.</w:t>
      </w:r>
    </w:p>
    <w:p w14:paraId="73C2A29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</w:pPr>
      <w:r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  <w:t>Параметры входных данных:</w:t>
      </w:r>
    </w:p>
    <w:p w14:paraId="5D038EF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</w:pPr>
      <w:r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  <w:t>Первая строка входных данных содержит строку из строчных латинских букв. (S, 1≤∣S∣≤2550).</w:t>
      </w:r>
      <w:r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  <w:br w:type="textWrapping"/>
      </w:r>
      <w:r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  <w:t>Вторая строка входных данных содержит строку из строчных латинских букв. (T, 1≤∣T∣≤255</w:t>
      </w:r>
      <w:r>
        <w:rPr>
          <w:rFonts w:hint="default" w:eastAsia="Times New Roman" w:cs="Times New Roman"/>
          <w:kern w:val="3"/>
          <w:sz w:val="28"/>
          <w:szCs w:val="28"/>
          <w:lang w:val="ru-RU" w:eastAsia="zh-CN" w:bidi="hi-IN"/>
        </w:rPr>
        <w:t>0</w:t>
      </w:r>
      <w:r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  <w:t>).</w:t>
      </w:r>
    </w:p>
    <w:p w14:paraId="78C38FA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</w:pPr>
      <w:r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  <w:t>Параметры выходных данных:</w:t>
      </w:r>
    </w:p>
    <w:p w14:paraId="196101F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</w:pPr>
      <w:r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  <w:t>Одно число L, равное расстоянию Левенштейна между строками S и T.</w:t>
      </w:r>
    </w:p>
    <w:p w14:paraId="1F5B78C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</w:pPr>
    </w:p>
    <w:p w14:paraId="598B9A3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</w:pPr>
      <w:r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  <w:t>Для всех вариантов:</w:t>
      </w:r>
      <w:r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  <w:br w:type="textWrapping"/>
      </w:r>
      <w:r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  <w:t>1) Предполагается, что для весов операций действует правило треугольника: если две последовательные операции можно заменить одной, то это не ухудшает общую цену.</w:t>
      </w:r>
      <w:r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  <w:br w:type="textWrapping"/>
      </w:r>
      <w:r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  <w:t>2) При выполнении операций запрещается применять операции к символам, которые уже были получены в результате выполнения операций (т.е. строка преобразуется всегда только слева направо) — актуально для вариантов 3–6, 15 (упрощающее условие).</w:t>
      </w:r>
    </w:p>
    <w:p w14:paraId="44295A5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</w:pPr>
    </w:p>
    <w:p w14:paraId="15BBEA3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</w:pPr>
      <w:r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  <w:t>Вар. 7. "Про́клятые элементы первой строки": на вход дополнительно подаётся список индексов 1-ой строки, элементы по которым запрещено заменять или удалять, но... Два подварианта:</w:t>
      </w:r>
      <w:r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  <w:br w:type="textWrapping"/>
      </w:r>
      <w:r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  <w:t>7а. Но если про́клятым оказался символ "U", то удалять его можно, нельзя только заменять</w:t>
      </w:r>
    </w:p>
    <w:p w14:paraId="4E2EF86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kern w:val="3"/>
          <w:sz w:val="28"/>
          <w:szCs w:val="28"/>
          <w:lang w:val="en-US" w:eastAsia="ru-RU" w:bidi="hi-IN"/>
        </w:rPr>
      </w:pPr>
      <w:r>
        <w:rPr>
          <w:rFonts w:hint="default" w:ascii="Times New Roman" w:hAnsi="Times New Roman" w:eastAsia="Times New Roman" w:cs="Times New Roman"/>
          <w:kern w:val="3"/>
          <w:sz w:val="28"/>
          <w:szCs w:val="28"/>
          <w:lang w:val="en-US" w:eastAsia="ru-RU" w:bidi="hi-IN"/>
        </w:rPr>
        <w:br w:type="page"/>
      </w:r>
    </w:p>
    <w:p w14:paraId="32EE0644">
      <w:pPr>
        <w:pStyle w:val="2"/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spacing w:line="240" w:lineRule="auto"/>
        <w:jc w:val="both"/>
        <w:rPr>
          <w:rFonts w:hint="default" w:ascii="Liberation Sans"/>
          <w:lang w:val="ru-RU"/>
        </w:rPr>
      </w:pPr>
      <w:r>
        <w:rPr>
          <w:rFonts w:ascii="Liberation Sans"/>
          <w:lang w:val="ru-RU"/>
        </w:rPr>
        <w:t>Описание</w:t>
      </w:r>
      <w:r>
        <w:rPr>
          <w:rFonts w:hint="default" w:ascii="Liberation Sans"/>
          <w:lang w:val="ru-RU"/>
        </w:rPr>
        <w:t xml:space="preserve"> алгоритма</w:t>
      </w:r>
    </w:p>
    <w:p w14:paraId="678C11E1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bidi w:val="0"/>
        <w:adjustRightInd/>
        <w:snapToGrid/>
        <w:spacing w:before="384" w:beforeAutospacing="0" w:after="192" w:afterAutospacing="0" w:line="240" w:lineRule="auto"/>
        <w:ind w:left="0" w:right="0" w:firstLine="0"/>
        <w:rPr>
          <w:rFonts w:hint="default" w:ascii="Times New Roman" w:hAnsi="Times New Roman" w:eastAsia="Times New Roman" w:cs="Times New Roman"/>
          <w:b/>
          <w:bCs/>
          <w:i w:val="0"/>
          <w:iCs w:val="0"/>
          <w:kern w:val="3"/>
          <w:sz w:val="28"/>
          <w:szCs w:val="28"/>
          <w:lang w:val="en-US" w:eastAsia="zh-CN" w:bidi="hi-IN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kern w:val="3"/>
          <w:sz w:val="28"/>
          <w:szCs w:val="28"/>
          <w:lang w:val="ru-RU" w:eastAsia="zh-CN" w:bidi="hi-IN"/>
        </w:rPr>
        <w:t>Расстояние Левенштейна с проклятыми индексами</w:t>
      </w:r>
    </w:p>
    <w:p w14:paraId="3411ADD7">
      <w:pPr>
        <w:pStyle w:val="5"/>
        <w:keepLines w:val="0"/>
        <w:pageBreakBefore w:val="0"/>
        <w:kinsoku/>
        <w:wordWrap/>
        <w:overflowPunct/>
        <w:topLinePunct w:val="0"/>
        <w:autoSpaceDE/>
        <w:bidi w:val="0"/>
        <w:adjustRightInd/>
        <w:snapToGrid/>
        <w:spacing w:line="360" w:lineRule="auto"/>
        <w:jc w:val="both"/>
        <w:rPr>
          <w:rFonts w:hint="default" w:cs="Times New Roman"/>
          <w:b/>
          <w:bCs/>
          <w:i/>
          <w:iCs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/>
          <w:bCs/>
          <w:i/>
          <w:iCs/>
          <w:kern w:val="3"/>
          <w:sz w:val="28"/>
          <w:szCs w:val="28"/>
          <w:lang w:val="ru-RU" w:eastAsia="zh-CN" w:bidi="hi-IN"/>
        </w:rPr>
        <w:t>Основная идея:</w:t>
      </w:r>
    </w:p>
    <w:p w14:paraId="262951CB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Используется динамическое программирование для вычисления расстояния Левенштейна.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br w:type="textWrapping"/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Состояние dp[i][j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zh-CN" w:bidi="hi-IN"/>
        </w:rPr>
        <w:t>]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 — минимальная стоимость превращения первых i символов строки A в первые j символов строки B.</w:t>
      </w:r>
    </w:p>
    <w:p w14:paraId="10EC355C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u w:val="single"/>
          <w:lang w:val="ru-RU" w:eastAsia="zh-CN" w:bidi="hi-IN"/>
        </w:rPr>
        <w:t>Базовые случаи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:</w:t>
      </w:r>
    </w:p>
    <w:p w14:paraId="745CDDDF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 xml:space="preserve">dp[0][j] = j * </w:t>
      </w:r>
      <w:r>
        <w:rPr>
          <w:rFonts w:hint="default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zh-CN" w:bidi="hi-IN"/>
        </w:rPr>
        <w:t>ins_cost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 xml:space="preserve"> — пустую строку в префикс B можно получить только вставками.</w:t>
      </w:r>
    </w:p>
    <w:p w14:paraId="131E8205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 xml:space="preserve">dp[i][0] = i * </w:t>
      </w:r>
      <w:r>
        <w:rPr>
          <w:rFonts w:hint="default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zh-CN" w:bidi="hi-IN"/>
        </w:rPr>
        <w:t>del_cost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 xml:space="preserve"> — префикс A в пустую строку — только удалениями.</w:t>
      </w:r>
    </w:p>
    <w:p w14:paraId="3B28AC90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u w:val="single"/>
          <w:lang w:val="ru-RU" w:eastAsia="zh-CN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u w:val="single"/>
          <w:lang w:val="ru-RU" w:eastAsia="zh-CN" w:bidi="hi-IN"/>
        </w:rPr>
        <w:t>Рекуррентная формула (обычная):</w:t>
      </w:r>
    </w:p>
    <w:p w14:paraId="6F565DA9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dp[i][j] = min из трёх вариантов:</w:t>
      </w:r>
    </w:p>
    <w:p w14:paraId="61473880">
      <w:pPr>
        <w:pStyle w:val="12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 xml:space="preserve">Удаление: dp[i-1][j] + </w:t>
      </w:r>
      <w:r>
        <w:rPr>
          <w:rFonts w:hint="default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zh-CN" w:bidi="hi-IN"/>
        </w:rPr>
        <w:t>del_cost</w:t>
      </w:r>
    </w:p>
    <w:p w14:paraId="419871FD">
      <w:pPr>
        <w:pStyle w:val="12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 xml:space="preserve">Вставка: dp[i][j-1] + </w:t>
      </w:r>
      <w:r>
        <w:rPr>
          <w:rFonts w:hint="default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zh-CN" w:bidi="hi-IN"/>
        </w:rPr>
        <w:t>ins_cost</w:t>
      </w:r>
    </w:p>
    <w:p w14:paraId="2103247E">
      <w:pPr>
        <w:pStyle w:val="12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Замена или совпадение: dp[i-1][j-1] + Δ</w:t>
      </w:r>
    </w:p>
    <w:p w14:paraId="572B4A48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 xml:space="preserve">где Δ = 0, если A[i-1] = B[j-1], иначе </w:t>
      </w:r>
      <w:r>
        <w:rPr>
          <w:rFonts w:hint="default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zh-CN" w:bidi="hi-IN"/>
        </w:rPr>
        <w:t>rep_cost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.</w:t>
      </w:r>
    </w:p>
    <w:p w14:paraId="44929C74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</w:p>
    <w:p w14:paraId="172E7318">
      <w:pPr>
        <w:pStyle w:val="5"/>
        <w:keepLines w:val="0"/>
        <w:pageBreakBefore w:val="0"/>
        <w:kinsoku/>
        <w:wordWrap/>
        <w:overflowPunct/>
        <w:topLinePunct w:val="0"/>
        <w:autoSpaceDE/>
        <w:bidi w:val="0"/>
        <w:adjustRightInd/>
        <w:snapToGrid/>
        <w:spacing w:line="360" w:lineRule="auto"/>
        <w:jc w:val="both"/>
        <w:rPr>
          <w:rFonts w:hint="default" w:cs="Times New Roman"/>
          <w:b/>
          <w:bCs/>
          <w:i/>
          <w:iCs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/>
          <w:bCs/>
          <w:i/>
          <w:iCs/>
          <w:kern w:val="3"/>
          <w:sz w:val="28"/>
          <w:szCs w:val="28"/>
          <w:lang w:val="ru-RU" w:eastAsia="zh-CN" w:bidi="hi-IN"/>
        </w:rPr>
        <w:t>Алгоритм работы:</w:t>
      </w:r>
    </w:p>
    <w:p w14:paraId="271B96D5">
      <w:pPr>
        <w:pStyle w:val="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baseline"/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Создаётся таблица ДП размером (n+1) × (m+1), где n — длина строки A, m — длина строки B.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br w:type="textWrapping"/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Для экономии памяти хранятся только две строки таблицы (текущая и предыдущая).</w:t>
      </w:r>
    </w:p>
    <w:p w14:paraId="5C31BE3F">
      <w:pPr>
        <w:pStyle w:val="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Начальное состояние:</w:t>
      </w:r>
    </w:p>
    <w:p w14:paraId="45CE6872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 xml:space="preserve">dp[0][j] = j * </w:t>
      </w:r>
      <w:r>
        <w:rPr>
          <w:rFonts w:hint="default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zh-CN" w:bidi="hi-IN"/>
        </w:rPr>
        <w:t>ins_cost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 xml:space="preserve"> (только вставки)</w:t>
      </w:r>
    </w:p>
    <w:p w14:paraId="61DDF25D">
      <w:pPr>
        <w:pStyle w:val="5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 xml:space="preserve">dp[i][0] = i * </w:t>
      </w:r>
      <w:r>
        <w:rPr>
          <w:rFonts w:hint="default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zh-CN" w:bidi="hi-IN"/>
        </w:rPr>
        <w:t>del_cost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 xml:space="preserve"> (только удаления)</w:t>
      </w:r>
    </w:p>
    <w:p w14:paraId="23597773">
      <w:pPr>
        <w:pStyle w:val="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Для каждого индекса i строки A (от 1 до n) и j строки B (от 1 до m) последовательно вычисляется dp[i][j] по правилу:</w:t>
      </w:r>
    </w:p>
    <w:p w14:paraId="4D45D9AD">
      <w:pPr>
        <w:pStyle w:val="5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420" w:leftChars="0" w:hanging="420" w:firstLineChars="0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 xml:space="preserve">Если можно удалить символ A[i-1], то рассматривается вариант: dp[i-1][j] + </w:t>
      </w:r>
      <w:r>
        <w:rPr>
          <w:rFonts w:hint="default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zh-CN" w:bidi="hi-IN"/>
        </w:rPr>
        <w:t>del_cost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.</w:t>
      </w:r>
    </w:p>
    <w:p w14:paraId="0D7DC39E">
      <w:pPr>
        <w:pStyle w:val="5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420" w:leftChars="0" w:hanging="420" w:firstLineChars="0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 xml:space="preserve">Если можно вставить символ B[j-1], то рассматривается вариант: dp[i][j-1] + </w:t>
      </w:r>
      <w:r>
        <w:rPr>
          <w:rFonts w:hint="default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zh-CN" w:bidi="hi-IN"/>
        </w:rPr>
        <w:t>ins_cost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.</w:t>
      </w:r>
    </w:p>
    <w:p w14:paraId="77AF41B2">
      <w:pPr>
        <w:pStyle w:val="5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420" w:leftChars="0" w:hanging="420" w:firstLineChars="0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 xml:space="preserve">Если можно заменить символ A[i-1] на B[j-1], то рассматривается вариант: dp[i-1][j-1] + 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zh-CN" w:bidi="hi-IN"/>
        </w:rPr>
        <w:t>rep_cost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 xml:space="preserve"> (или 0, если символы равны).</w:t>
      </w:r>
    </w:p>
    <w:p w14:paraId="35343517">
      <w:pPr>
        <w:pStyle w:val="5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420" w:leftChars="0" w:hanging="420" w:firstLineChars="0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Если замена запрещена, но символы совпадают, то рассматривается вариант: dp[i-1][j-1] (совпадение без операции).</w:t>
      </w:r>
    </w:p>
    <w:p w14:paraId="672135E6">
      <w:pPr>
        <w:pStyle w:val="5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Из всех возможных вариантов выбирается минимальный.</w:t>
      </w:r>
    </w:p>
    <w:p w14:paraId="474E51E5">
      <w:pPr>
        <w:pStyle w:val="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Учёт проклятых элементов:</w:t>
      </w:r>
    </w:p>
    <w:p w14:paraId="3B5D76DB">
      <w:pPr>
        <w:pStyle w:val="5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Проклятые индексы хранятся в множестве.</w:t>
      </w:r>
    </w:p>
    <w:p w14:paraId="04B75A03">
      <w:pPr>
        <w:pStyle w:val="5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Для каждого индекса i-1 проверяется, можно ли удалять и можно ли заменять соответствующий символ.</w:t>
      </w:r>
    </w:p>
    <w:p w14:paraId="63532EC0">
      <w:pPr>
        <w:pStyle w:val="5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Для символа 'U' делается исключение: удалять можно, заменять нельзя.</w:t>
      </w:r>
    </w:p>
    <w:p w14:paraId="619C939D">
      <w:pPr>
        <w:pStyle w:val="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Если после заполнения таблицы значение dp[n][m] осталось равным бесконечности (INF), выводится Impossible.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br w:type="textWrapping"/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Иначе выводится минимальная стоимость.</w:t>
      </w:r>
    </w:p>
    <w:p w14:paraId="56E08F96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AutoHyphens/>
        <w:kinsoku/>
        <w:wordWrap/>
        <w:overflowPunct/>
        <w:topLinePunct w:val="0"/>
        <w:autoSpaceDE/>
        <w:autoSpaceDN w:val="0"/>
        <w:bidi w:val="0"/>
        <w:adjustRightInd/>
        <w:snapToGrid/>
        <w:spacing w:before="0" w:after="0" w:line="360" w:lineRule="auto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</w:p>
    <w:p w14:paraId="66178A41">
      <w:pPr>
        <w:pStyle w:val="5"/>
        <w:keepLines w:val="0"/>
        <w:pageBreakBefore w:val="0"/>
        <w:kinsoku/>
        <w:wordWrap/>
        <w:overflowPunct/>
        <w:topLinePunct w:val="0"/>
        <w:autoSpaceDE/>
        <w:bidi w:val="0"/>
        <w:adjustRightInd/>
        <w:snapToGrid/>
        <w:spacing w:line="360" w:lineRule="auto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/>
          <w:bCs/>
          <w:i/>
          <w:iCs/>
          <w:kern w:val="3"/>
          <w:sz w:val="28"/>
          <w:szCs w:val="28"/>
          <w:lang w:val="ru-RU" w:eastAsia="zh-CN" w:bidi="hi-IN"/>
        </w:rPr>
        <w:t>Оценка сложности:</w:t>
      </w:r>
    </w:p>
    <w:p w14:paraId="761C2E3E">
      <w:pPr>
        <w:pStyle w:val="5"/>
        <w:keepLines w:val="0"/>
        <w:pageBreakBefore w:val="0"/>
        <w:kinsoku/>
        <w:wordWrap/>
        <w:overflowPunct/>
        <w:topLinePunct w:val="0"/>
        <w:autoSpaceDE/>
        <w:bidi w:val="0"/>
        <w:adjustRightInd/>
        <w:snapToGrid/>
        <w:spacing w:line="360" w:lineRule="auto"/>
        <w:jc w:val="both"/>
        <w:rPr>
          <w:rFonts w:hint="default" w:cs="Times New Roman"/>
          <w:b w:val="0"/>
          <w:bCs w:val="0"/>
          <w:i/>
          <w:iCs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/>
          <w:iCs/>
          <w:kern w:val="3"/>
          <w:sz w:val="28"/>
          <w:szCs w:val="28"/>
          <w:lang w:val="ru-RU" w:eastAsia="zh-CN" w:bidi="hi-IN"/>
        </w:rPr>
        <w:t>Временная сложность: O(n·m)</w:t>
      </w:r>
    </w:p>
    <w:p w14:paraId="370D376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Алгоритм заполняет таблицу ДП размером (n+1)×(m+1). Для каждой ячейки выполняется константное количество операций:</w:t>
      </w:r>
    </w:p>
    <w:p w14:paraId="084FBFE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Вычисление трёх вариантов перехода (удаление, вставка, замена)</w:t>
      </w:r>
    </w:p>
    <w:p w14:paraId="7851C30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Проверка флагов can_delete и can_replace (за O(1) при использовании vector&lt;bool&gt;)</w:t>
      </w:r>
    </w:p>
    <w:p w14:paraId="66696FF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Взятие минимума из трёх значений</w:t>
      </w:r>
    </w:p>
    <w:p w14:paraId="6C05E13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Таким образом, общее количество операций пропорционально n·m</w:t>
      </w:r>
      <w:r>
        <w:rPr>
          <w:rFonts w:hint="default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 xml:space="preserve"> (проход по 2 циклам)</w:t>
      </w:r>
    </w:p>
    <w:p w14:paraId="3DD42080">
      <w:pPr>
        <w:pStyle w:val="5"/>
        <w:keepLines w:val="0"/>
        <w:pageBreakBefore w:val="0"/>
        <w:kinsoku/>
        <w:wordWrap/>
        <w:overflowPunct/>
        <w:topLinePunct w:val="0"/>
        <w:autoSpaceDE/>
        <w:bidi w:val="0"/>
        <w:adjustRightInd/>
        <w:snapToGrid/>
        <w:spacing w:line="360" w:lineRule="auto"/>
        <w:jc w:val="both"/>
        <w:rPr>
          <w:rFonts w:hint="default" w:cs="Times New Roman"/>
          <w:b w:val="0"/>
          <w:bCs w:val="0"/>
          <w:i/>
          <w:iCs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/>
          <w:iCs/>
          <w:kern w:val="3"/>
          <w:sz w:val="28"/>
          <w:szCs w:val="28"/>
          <w:lang w:val="ru-RU" w:eastAsia="zh-CN" w:bidi="hi-IN"/>
        </w:rPr>
        <w:t>Сложность по памяти: O(m)</w:t>
      </w:r>
    </w:p>
    <w:p w14:paraId="36DA03F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Благодаря использованию двух одномерных массивов (prev и curr) вместо полной таблицы, память линейно зависит от длины второй строки (n и m одного порядка). Дополнительно хранятся:</w:t>
      </w:r>
    </w:p>
    <w:p w14:paraId="12D9E19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Исходные строки A и B: O(n + m)</w:t>
      </w:r>
    </w:p>
    <w:p w14:paraId="08801C2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Множество проклятых индексов: O(k), где k ≤ n</w:t>
      </w:r>
    </w:p>
    <w:p w14:paraId="467C31D8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leftChars="0" w:firstLine="0" w:firstLineChars="0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</w:p>
    <w:p w14:paraId="7870A7CC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leftChars="0" w:firstLine="0" w:firstLineChars="0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  <w:bookmarkStart w:id="0" w:name="_GoBack"/>
      <w:bookmarkEnd w:id="0"/>
    </w:p>
    <w:p w14:paraId="28EA9582">
      <w:pPr>
        <w:pStyle w:val="5"/>
        <w:keepLines w:val="0"/>
        <w:pageBreakBefore w:val="0"/>
        <w:kinsoku/>
        <w:wordWrap/>
        <w:overflowPunct/>
        <w:topLinePunct w:val="0"/>
        <w:autoSpaceDE/>
        <w:bidi w:val="0"/>
        <w:adjustRightInd/>
        <w:snapToGrid/>
        <w:spacing w:line="360" w:lineRule="auto"/>
        <w:jc w:val="both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/>
          <w:bCs/>
          <w:i/>
          <w:iCs/>
          <w:kern w:val="3"/>
          <w:sz w:val="28"/>
          <w:szCs w:val="28"/>
          <w:lang w:val="ru-RU" w:eastAsia="zh-CN" w:bidi="hi-IN"/>
        </w:rPr>
        <w:t>Тестирование: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5"/>
        <w:gridCol w:w="5737"/>
      </w:tblGrid>
      <w:tr w14:paraId="58220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5" w:type="dxa"/>
            <w:vAlign w:val="center"/>
          </w:tcPr>
          <w:p w14:paraId="4E85275D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  <w:t>Входные данные</w:t>
            </w:r>
          </w:p>
        </w:tc>
        <w:tc>
          <w:tcPr>
            <w:tcW w:w="5737" w:type="dxa"/>
            <w:vAlign w:val="center"/>
          </w:tcPr>
          <w:p w14:paraId="55F3EEF5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  <w:t>Вывод</w:t>
            </w:r>
          </w:p>
        </w:tc>
      </w:tr>
      <w:tr w14:paraId="6A8AC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5" w:type="dxa"/>
            <w:shd w:val="clear" w:color="auto" w:fill="auto"/>
            <w:vAlign w:val="center"/>
          </w:tcPr>
          <w:p w14:paraId="2D17B1D5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1 1 1</w:t>
            </w:r>
          </w:p>
          <w:p w14:paraId="7039F7BB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cat</w:t>
            </w:r>
          </w:p>
          <w:p w14:paraId="349EBFA7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cat</w:t>
            </w:r>
          </w:p>
          <w:p w14:paraId="6BB80FE9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0</w:t>
            </w:r>
          </w:p>
        </w:tc>
        <w:tc>
          <w:tcPr>
            <w:tcW w:w="5737" w:type="dxa"/>
            <w:shd w:val="clear" w:color="auto" w:fill="auto"/>
            <w:vAlign w:val="center"/>
          </w:tcPr>
          <w:p w14:paraId="4812DAE7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  <w:t>0</w:t>
            </w:r>
          </w:p>
        </w:tc>
      </w:tr>
      <w:tr w14:paraId="71A91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5" w:type="dxa"/>
            <w:shd w:val="clear" w:color="auto" w:fill="auto"/>
            <w:vAlign w:val="center"/>
          </w:tcPr>
          <w:p w14:paraId="79B14C21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1 1 1</w:t>
            </w:r>
          </w:p>
          <w:p w14:paraId="397D5E39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cat</w:t>
            </w:r>
          </w:p>
          <w:p w14:paraId="7E05A9A0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dog</w:t>
            </w:r>
          </w:p>
          <w:p w14:paraId="71352445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0</w:t>
            </w:r>
          </w:p>
        </w:tc>
        <w:tc>
          <w:tcPr>
            <w:tcW w:w="5737" w:type="dxa"/>
            <w:shd w:val="clear" w:color="auto" w:fill="auto"/>
            <w:vAlign w:val="center"/>
          </w:tcPr>
          <w:p w14:paraId="30744A7A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  <w:t>3</w:t>
            </w:r>
          </w:p>
        </w:tc>
      </w:tr>
      <w:tr w14:paraId="0D665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5" w:type="dxa"/>
            <w:shd w:val="clear" w:color="auto" w:fill="auto"/>
            <w:vAlign w:val="center"/>
          </w:tcPr>
          <w:p w14:paraId="3BEA9670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1 1 1</w:t>
            </w:r>
          </w:p>
          <w:p w14:paraId="745B79A9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cat</w:t>
            </w:r>
          </w:p>
          <w:p w14:paraId="35D73F95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cat</w:t>
            </w:r>
          </w:p>
          <w:p w14:paraId="26BFCA86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1</w:t>
            </w:r>
          </w:p>
          <w:p w14:paraId="70DFA77C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2</w:t>
            </w:r>
          </w:p>
        </w:tc>
        <w:tc>
          <w:tcPr>
            <w:tcW w:w="5737" w:type="dxa"/>
            <w:shd w:val="clear" w:color="auto" w:fill="auto"/>
            <w:vAlign w:val="center"/>
          </w:tcPr>
          <w:p w14:paraId="22F7494C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  <w:t>0</w:t>
            </w:r>
          </w:p>
        </w:tc>
      </w:tr>
      <w:tr w14:paraId="4C53E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5" w:type="dxa"/>
            <w:shd w:val="clear" w:color="auto" w:fill="auto"/>
            <w:vAlign w:val="center"/>
          </w:tcPr>
          <w:p w14:paraId="525A29F2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1 1 1</w:t>
            </w:r>
          </w:p>
          <w:p w14:paraId="0FE8FCBF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cat</w:t>
            </w:r>
          </w:p>
          <w:p w14:paraId="70CB5DBD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cbt</w:t>
            </w:r>
          </w:p>
          <w:p w14:paraId="791703AE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</w:rPr>
              <w:t>1</w:t>
            </w:r>
          </w:p>
          <w:p w14:paraId="3AEAC070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5737" w:type="dxa"/>
            <w:shd w:val="clear" w:color="auto" w:fill="auto"/>
            <w:vAlign w:val="center"/>
          </w:tcPr>
          <w:p w14:paraId="5D96A3C6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Impossible</w:t>
            </w:r>
          </w:p>
        </w:tc>
      </w:tr>
      <w:tr w14:paraId="55274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5" w:type="dxa"/>
            <w:shd w:val="clear" w:color="auto" w:fill="auto"/>
            <w:vAlign w:val="center"/>
          </w:tcPr>
          <w:p w14:paraId="6A3DBD9B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1 1 1</w:t>
            </w:r>
          </w:p>
          <w:p w14:paraId="160CF564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cUt</w:t>
            </w:r>
          </w:p>
          <w:p w14:paraId="3401402A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cbt</w:t>
            </w:r>
          </w:p>
          <w:p w14:paraId="3187DD13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1</w:t>
            </w:r>
          </w:p>
          <w:p w14:paraId="2CAEB272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2</w:t>
            </w:r>
          </w:p>
        </w:tc>
        <w:tc>
          <w:tcPr>
            <w:tcW w:w="5737" w:type="dxa"/>
            <w:shd w:val="clear" w:color="auto" w:fill="auto"/>
            <w:vAlign w:val="center"/>
          </w:tcPr>
          <w:p w14:paraId="304506DE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  <w:t>2</w:t>
            </w:r>
          </w:p>
        </w:tc>
      </w:tr>
      <w:tr w14:paraId="49AF9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5" w:type="dxa"/>
            <w:shd w:val="clear" w:color="auto" w:fill="auto"/>
            <w:vAlign w:val="center"/>
          </w:tcPr>
          <w:p w14:paraId="723A5B30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2 1 1</w:t>
            </w:r>
          </w:p>
          <w:p w14:paraId="0FEB07CA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XU</w:t>
            </w:r>
          </w:p>
          <w:p w14:paraId="1848FFAE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Y</w:t>
            </w:r>
          </w:p>
          <w:p w14:paraId="589A6FDE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2</w:t>
            </w:r>
          </w:p>
          <w:p w14:paraId="752E3ABC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1 2</w:t>
            </w:r>
          </w:p>
        </w:tc>
        <w:tc>
          <w:tcPr>
            <w:tcW w:w="5737" w:type="dxa"/>
            <w:shd w:val="clear" w:color="auto" w:fill="auto"/>
            <w:vAlign w:val="center"/>
          </w:tcPr>
          <w:p w14:paraId="3497C735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Impossible</w:t>
            </w:r>
          </w:p>
        </w:tc>
      </w:tr>
    </w:tbl>
    <w:p w14:paraId="4B27739E">
      <w:pPr>
        <w:keepLines w:val="0"/>
        <w:pageBreakBefore w:val="0"/>
        <w:kinsoku/>
        <w:wordWrap/>
        <w:overflowPunct/>
        <w:topLinePunct w:val="0"/>
        <w:autoSpaceDE/>
        <w:bidi w:val="0"/>
        <w:adjustRightInd/>
        <w:snapToGrid/>
        <w:spacing w:line="360" w:lineRule="auto"/>
        <w:jc w:val="both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br w:type="page"/>
      </w:r>
    </w:p>
    <w:p w14:paraId="1EF8458E">
      <w:pPr>
        <w:pStyle w:val="2"/>
        <w:keepLines w:val="0"/>
        <w:pageBreakBefore w:val="0"/>
        <w:kinsoku/>
        <w:wordWrap/>
        <w:overflowPunct/>
        <w:topLinePunct w:val="0"/>
        <w:autoSpaceDE/>
        <w:bidi w:val="0"/>
        <w:adjustRightInd/>
        <w:snapToGrid/>
        <w:spacing w:line="360" w:lineRule="auto"/>
        <w:jc w:val="both"/>
        <w:rPr>
          <w:rFonts w:hint="default" w:ascii="Liberation Sans" w:hAnsi="Liberation Sans" w:eastAsia="Liberation Sans" w:cs="Liberation Sans"/>
          <w:i w:val="0"/>
          <w:iCs w:val="0"/>
          <w:color w:val="1A1A1A"/>
          <w:sz w:val="24"/>
          <w:szCs w:val="24"/>
          <w:u w:val="none"/>
          <w:lang w:val="ru-RU"/>
        </w:rPr>
      </w:pPr>
      <w:r>
        <w:rPr>
          <w:rFonts w:ascii="Liberation Sans"/>
          <w:lang w:val="ru-RU"/>
        </w:rPr>
        <w:t>Вывод</w:t>
      </w:r>
    </w:p>
    <w:p w14:paraId="4658F80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>В ходе лабораторной работы реализован алгоритм вычисления расстояния Левенштейна с возможностью задания произвольных стоимостей операций вставки, удаления и замены. В соответствии с вариантом 7а в программу добавлена обработка «проклятых» элементов первой строки, для которых запрещены операции замены и удаления, за исключением символа 'U', для которого разрешено удаление.</w:t>
      </w:r>
    </w:p>
    <w:p w14:paraId="1BF2E3A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>Алгоритм динамического программирования с оптимизацией памяти (использование двух массивов вместо полной таблицы) позволяет обрабатывать строки длиной до 2550 символов за время O(n·m) и с памятью O(m). Программа корректно определяет минимальную стоимость преобразования либо выводит сообщение IMPOSSIBLE в случае, когда преобразование невозможно из-за наложенных запретов.</w:t>
      </w:r>
    </w:p>
    <w:p w14:paraId="0E68A7FA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firstLine="350" w:firstLine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vertAlign w:val="baseline"/>
          <w:lang w:val="en-US" w:eastAsia="ru-RU" w:bidi="hi-IN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ans">
    <w:altName w:val="Arial Unicode MS"/>
    <w:panose1 w:val="020B0604020202020204"/>
    <w:charset w:val="00"/>
    <w:family w:val="swiss"/>
    <w:pitch w:val="default"/>
    <w:sig w:usb0="00000000" w:usb1="00000000" w:usb2="00000000" w:usb3="00000000" w:csb0="00040001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angal">
    <w:altName w:val="Yokelvision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okelvision">
    <w:panose1 w:val="02000500000000000000"/>
    <w:charset w:val="00"/>
    <w:family w:val="auto"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A.C.M.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.C.M.E">
    <w:panose1 w:val="02000400000000000000"/>
    <w:charset w:val="00"/>
    <w:family w:val="auto"/>
    <w:pitch w:val="default"/>
    <w:sig w:usb0="00000203" w:usb1="00000000" w:usb2="00000000" w:usb3="00000000" w:csb0="00000005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aTeX_Size4">
    <w:altName w:val="A.C.M.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Roboto">
    <w:panose1 w:val="02000000000000000000"/>
    <w:charset w:val="00"/>
    <w:family w:val="auto"/>
    <w:pitch w:val="default"/>
    <w:sig w:usb0="E00002FF" w:usb1="5000205B" w:usb2="0000002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9E703E">
    <w:pPr>
      <w:pStyle w:val="11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D4B1E8">
                          <w:pPr>
                            <w:pStyle w:val="11"/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s0lY7tAAAAAFAQAADwAAAAAAAAABACAAAAAiAAAAZHJzL2Rv&#10;d25yZXYueG1sUEsBAhQAFAAAAAgAh07iQJE6Y7HtAgAANgYAAA4AAAAAAAAAAQAgAAAAHwEAAGRy&#10;cy9lMm9Eb2MueG1sUEsFBgAAAAAGAAYAWQEAAH4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1D4B1E8">
                    <w:pPr>
                      <w:pStyle w:val="11"/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C9C40D"/>
    <w:multiLevelType w:val="singleLevel"/>
    <w:tmpl w:val="D8C9C40D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">
    <w:nsid w:val="2F045181"/>
    <w:multiLevelType w:val="singleLevel"/>
    <w:tmpl w:val="2F04518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310B3980"/>
    <w:multiLevelType w:val="singleLevel"/>
    <w:tmpl w:val="310B3980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39B228B2"/>
    <w:multiLevelType w:val="singleLevel"/>
    <w:tmpl w:val="39B228B2"/>
    <w:lvl w:ilvl="0" w:tentative="0">
      <w:start w:val="1"/>
      <w:numFmt w:val="decimal"/>
      <w:suff w:val="space"/>
      <w:lvlText w:val="%1)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911715"/>
    <w:rsid w:val="144C52D9"/>
    <w:rsid w:val="17983546"/>
    <w:rsid w:val="2035734B"/>
    <w:rsid w:val="2BCC2284"/>
    <w:rsid w:val="2F241111"/>
    <w:rsid w:val="42440DE2"/>
    <w:rsid w:val="4412683F"/>
    <w:rsid w:val="478F6EF7"/>
    <w:rsid w:val="4E31662F"/>
    <w:rsid w:val="549E0FB2"/>
    <w:rsid w:val="640D7FB7"/>
    <w:rsid w:val="65A23C7D"/>
    <w:rsid w:val="670B151E"/>
    <w:rsid w:val="68172C29"/>
    <w:rsid w:val="6A3F426E"/>
    <w:rsid w:val="6B9D1A33"/>
    <w:rsid w:val="6E76123F"/>
    <w:rsid w:val="779C2A8A"/>
    <w:rsid w:val="7D7332F9"/>
    <w:rsid w:val="7FA1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3"/>
    <w:next w:val="5"/>
    <w:unhideWhenUsed/>
    <w:qFormat/>
    <w:uiPriority w:val="9"/>
    <w:pPr>
      <w:spacing w:before="0" w:after="0"/>
      <w:ind w:left="0" w:right="0" w:firstLine="709"/>
      <w:jc w:val="both"/>
      <w:outlineLvl w:val="1"/>
    </w:pPr>
    <w:rPr>
      <w:rFonts w:ascii="Times New Roman" w:hAnsi="Times New Roman" w:eastAsia="Times New Roman" w:cs="Times New Roman"/>
      <w:b/>
      <w:bCs/>
      <w:sz w:val="28"/>
    </w:rPr>
  </w:style>
  <w:style w:type="paragraph" w:styleId="6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4"/>
    <w:next w:val="5"/>
    <w:qFormat/>
    <w:uiPriority w:val="0"/>
    <w:pPr>
      <w:keepNext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customStyle="1" w:styleId="4">
    <w:name w:val="Standard"/>
    <w:qFormat/>
    <w:uiPriority w:val="0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hAnsi="Times New Roman" w:eastAsia="Times New Roman" w:cs="Times New Roman"/>
      <w:kern w:val="3"/>
      <w:sz w:val="28"/>
      <w:szCs w:val="24"/>
      <w:lang w:val="ru-RU" w:eastAsia="zh-CN" w:bidi="hi-IN"/>
    </w:rPr>
  </w:style>
  <w:style w:type="paragraph" w:customStyle="1" w:styleId="5">
    <w:name w:val="Text body"/>
    <w:basedOn w:val="4"/>
    <w:qFormat/>
    <w:uiPriority w:val="0"/>
    <w:pPr>
      <w:spacing w:before="0" w:after="0" w:line="360" w:lineRule="auto"/>
      <w:jc w:val="both"/>
    </w:pPr>
  </w:style>
  <w:style w:type="character" w:styleId="9">
    <w:name w:val="Strong"/>
    <w:basedOn w:val="7"/>
    <w:qFormat/>
    <w:uiPriority w:val="0"/>
    <w:rPr>
      <w:b/>
      <w:bCs/>
    </w:rPr>
  </w:style>
  <w:style w:type="paragraph" w:styleId="10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11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12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3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4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5">
    <w:name w:val="Times14_РИО2"/>
    <w:basedOn w:val="4"/>
    <w:qFormat/>
    <w:uiPriority w:val="0"/>
    <w:pPr>
      <w:widowControl/>
      <w:tabs>
        <w:tab w:val="left" w:pos="709"/>
      </w:tabs>
      <w:spacing w:line="312" w:lineRule="auto"/>
      <w:ind w:left="0" w:right="0" w:firstLine="709"/>
      <w:jc w:val="both"/>
      <w:textAlignment w:val="auto"/>
    </w:pPr>
    <w:rPr>
      <w:rFonts w:cs="Times New Roman"/>
      <w:sz w:val="28"/>
      <w:szCs w:val="24"/>
      <w:lang w:val="ru-RU" w:eastAsia="ru-RU" w:bidi="ar-SA"/>
    </w:rPr>
  </w:style>
  <w:style w:type="character" w:customStyle="1" w:styleId="16">
    <w:name w:val="_Style 3"/>
    <w:qFormat/>
    <w:uiPriority w:val="0"/>
    <w:rPr>
      <w:b/>
      <w:smallCaps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840</Words>
  <Characters>5063</Characters>
  <Lines>0</Lines>
  <Paragraphs>0</Paragraphs>
  <TotalTime>9</TotalTime>
  <ScaleCrop>false</ScaleCrop>
  <LinksUpToDate>false</LinksUpToDate>
  <CharactersWithSpaces>5772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2026-03-15T10:48:00Z</dcterms:created>
  <dc:creator>rezya</dc:creator>
  <cp:lastModifiedBy>Anila Lai</cp:lastModifiedBy>
  <dcterms:modified xsi:type="dcterms:W3CDTF">2026-04-26T15:02:56Z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A4836248B1624536A8E4152A3CBC7B10_12</vt:lpwstr>
  </property>
</Properties>
</file>