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03EA" w14:textId="77777777" w:rsidR="00C14743" w:rsidRDefault="00C14743" w:rsidP="00C14743">
      <w:r>
        <w:t>ВОПРОСЫ К ЗАЧЕТУ ПО КУРСУ</w:t>
      </w:r>
    </w:p>
    <w:p w14:paraId="7FC31A1F" w14:textId="77777777" w:rsidR="00C14743" w:rsidRDefault="00C14743" w:rsidP="00C14743">
      <w:r>
        <w:t>«ГРАФИЧЕСКИЕ ПОДСИСТЕМЫ САПР »</w:t>
      </w:r>
    </w:p>
    <w:p w14:paraId="7ACE09AD" w14:textId="77777777" w:rsidR="00C14743" w:rsidRPr="00841B8A" w:rsidRDefault="00C14743" w:rsidP="00C14743">
      <w:pPr>
        <w:rPr>
          <w:highlight w:val="yellow"/>
        </w:rPr>
      </w:pPr>
      <w:r w:rsidRPr="00841B8A">
        <w:rPr>
          <w:highlight w:val="yellow"/>
        </w:rPr>
        <w:t xml:space="preserve">1. Базовые понятия и задачи компьютерной графики. </w:t>
      </w:r>
    </w:p>
    <w:p w14:paraId="4D5619C6" w14:textId="77777777" w:rsidR="00C14743" w:rsidRDefault="00C14743" w:rsidP="00C14743">
      <w:r w:rsidRPr="00841B8A">
        <w:rPr>
          <w:highlight w:val="yellow"/>
        </w:rPr>
        <w:t>2. Растровые графические редакторы.</w:t>
      </w:r>
    </w:p>
    <w:p w14:paraId="7B27985E" w14:textId="77777777" w:rsidR="00C14743" w:rsidRPr="00841B8A" w:rsidRDefault="00C14743" w:rsidP="00C14743">
      <w:pPr>
        <w:rPr>
          <w:highlight w:val="yellow"/>
        </w:rPr>
      </w:pPr>
      <w:r w:rsidRPr="00841B8A">
        <w:rPr>
          <w:highlight w:val="yellow"/>
        </w:rPr>
        <w:t>3. Основные направления обработки информации, связанной с изображениями.</w:t>
      </w:r>
    </w:p>
    <w:p w14:paraId="390D4D61" w14:textId="77777777" w:rsidR="00C14743" w:rsidRDefault="00C14743" w:rsidP="00C14743">
      <w:r w:rsidRPr="00841B8A">
        <w:rPr>
          <w:highlight w:val="yellow"/>
        </w:rPr>
        <w:t>4. Основные области применения компьютерной графики</w:t>
      </w:r>
    </w:p>
    <w:p w14:paraId="4E5E4633" w14:textId="77777777" w:rsidR="00C14743" w:rsidRPr="00841B8A" w:rsidRDefault="00C14743" w:rsidP="00C14743">
      <w:pPr>
        <w:rPr>
          <w:highlight w:val="yellow"/>
        </w:rPr>
      </w:pPr>
      <w:r w:rsidRPr="00841B8A">
        <w:rPr>
          <w:highlight w:val="yellow"/>
        </w:rPr>
        <w:t xml:space="preserve">5. Векторные графические редакторы. </w:t>
      </w:r>
    </w:p>
    <w:p w14:paraId="11B7E2B4" w14:textId="77777777" w:rsidR="00C14743" w:rsidRDefault="00C14743" w:rsidP="00C14743">
      <w:r w:rsidRPr="00841B8A">
        <w:rPr>
          <w:highlight w:val="yellow"/>
        </w:rPr>
        <w:t>6. Основные требования к графическим редакторам</w:t>
      </w:r>
    </w:p>
    <w:p w14:paraId="5680D481" w14:textId="77777777" w:rsidR="00C14743" w:rsidRDefault="00C14743" w:rsidP="00C14743">
      <w:r>
        <w:t>7. Проектно-конструкторская деятельность и промышленные пакеты CAD/CAM</w:t>
      </w:r>
    </w:p>
    <w:p w14:paraId="27652CC9" w14:textId="77777777" w:rsidR="00C14743" w:rsidRDefault="00C14743" w:rsidP="00C14743">
      <w:r>
        <w:t>8. Обобщенная структура одноуровневой САПР</w:t>
      </w:r>
    </w:p>
    <w:p w14:paraId="6F73DF47" w14:textId="77777777" w:rsidR="00C14743" w:rsidRPr="00841B8A" w:rsidRDefault="00C14743" w:rsidP="00C14743">
      <w:pPr>
        <w:rPr>
          <w:highlight w:val="yellow"/>
        </w:rPr>
      </w:pPr>
      <w:r w:rsidRPr="00841B8A">
        <w:rPr>
          <w:highlight w:val="yellow"/>
        </w:rPr>
        <w:t>9. Разновидности компьютерной графики</w:t>
      </w:r>
    </w:p>
    <w:p w14:paraId="4B4992D7" w14:textId="77777777" w:rsidR="00C14743" w:rsidRPr="00841B8A" w:rsidRDefault="00C14743" w:rsidP="00C14743">
      <w:pPr>
        <w:rPr>
          <w:highlight w:val="yellow"/>
        </w:rPr>
      </w:pPr>
      <w:r w:rsidRPr="00841B8A">
        <w:rPr>
          <w:highlight w:val="yellow"/>
        </w:rPr>
        <w:t>10. Обработка изображений в компьютерной графике</w:t>
      </w:r>
    </w:p>
    <w:p w14:paraId="6093193F" w14:textId="77777777" w:rsidR="00C14743" w:rsidRDefault="00C14743" w:rsidP="00C14743">
      <w:r w:rsidRPr="00841B8A">
        <w:rPr>
          <w:highlight w:val="yellow"/>
        </w:rPr>
        <w:t>11. Форматы файлов растровых графических редакторов.</w:t>
      </w:r>
    </w:p>
    <w:p w14:paraId="063C693F" w14:textId="77777777" w:rsidR="00C14743" w:rsidRDefault="00C14743" w:rsidP="00C14743">
      <w:r>
        <w:t>12. Форматы файлов векторных графических редакторов</w:t>
      </w:r>
    </w:p>
    <w:p w14:paraId="569E43D1" w14:textId="77777777" w:rsidR="00C14743" w:rsidRDefault="00C14743" w:rsidP="00C14743">
      <w:r>
        <w:t>13. Факторы влияющие на имитацию трехмерной реальности</w:t>
      </w:r>
    </w:p>
    <w:p w14:paraId="109C9008" w14:textId="77777777" w:rsidR="00C14743" w:rsidRDefault="00C14743" w:rsidP="00C14743">
      <w:r>
        <w:t xml:space="preserve">14. Основные цели обработки </w:t>
      </w:r>
      <w:proofErr w:type="spellStart"/>
      <w:r>
        <w:t>изображдений</w:t>
      </w:r>
      <w:proofErr w:type="spellEnd"/>
    </w:p>
    <w:p w14:paraId="614E33FC" w14:textId="77777777" w:rsidR="00C14743" w:rsidRDefault="00C14743" w:rsidP="00C14743">
      <w:r>
        <w:t>15. Распознавание изображений в компьютерной графике</w:t>
      </w:r>
    </w:p>
    <w:p w14:paraId="102D236A" w14:textId="77777777" w:rsidR="00C14743" w:rsidRDefault="00C14743" w:rsidP="00C14743">
      <w:r>
        <w:t>16. Основные цели распознавания изображений в компьютерной графике</w:t>
      </w:r>
    </w:p>
    <w:p w14:paraId="2EB45D52" w14:textId="77777777" w:rsidR="00C14743" w:rsidRDefault="00C14743" w:rsidP="00C14743">
      <w:r>
        <w:t>17. Свойства растровых изображений</w:t>
      </w:r>
    </w:p>
    <w:p w14:paraId="586CD506" w14:textId="77777777" w:rsidR="00C14743" w:rsidRDefault="00C14743" w:rsidP="00C14743">
      <w:r>
        <w:t>18. Особенности векторной графики</w:t>
      </w:r>
    </w:p>
    <w:p w14:paraId="623536E5" w14:textId="650E4023" w:rsidR="00C14743" w:rsidRDefault="00C14743" w:rsidP="00C14743">
      <w:pPr>
        <w:rPr>
          <w:highlight w:val="green"/>
        </w:rPr>
      </w:pPr>
      <w:r w:rsidRPr="00841B8A">
        <w:rPr>
          <w:highlight w:val="green"/>
        </w:rPr>
        <w:t>19. Особенности и области применения редакторов 3D графики</w:t>
      </w:r>
    </w:p>
    <w:p w14:paraId="092BB41D" w14:textId="58455148" w:rsidR="00CB7AED" w:rsidRPr="00313435" w:rsidRDefault="00CB7AED" w:rsidP="003134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Трехмерная графика</w:t>
      </w:r>
      <w:r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7EC5"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раздел компьютерной графики, в котором изучаются методы и средства для создания объемных, реалистичных, и, часто, анимированных изображений.</w:t>
      </w:r>
    </w:p>
    <w:p w14:paraId="3E293302" w14:textId="4293ECD5" w:rsidR="00CB7AED" w:rsidRPr="00313435" w:rsidRDefault="00CB7AED" w:rsidP="003134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Этот вид компьютерной графики вобрал в себя очень много из векторной, а </w:t>
      </w:r>
      <w:r w:rsidR="00467EC5"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из растровой компьютерной графики. На основе чертежей, рисунков, подробных описаний или любой другой графический или текстовой информации, 3D дизайнер создает объемное изображение.</w:t>
      </w:r>
    </w:p>
    <w:p w14:paraId="5948DA7D" w14:textId="3097E044" w:rsidR="00CB7AED" w:rsidRPr="00313435" w:rsidRDefault="00CB7AED" w:rsidP="003134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специальной программе модель можно посмотреть со всех сторон (сверху, снизу, сбоку), встроить на любую плоскость и в любое окружение. Трёхмерная компьютерная графика, как и векторная, является объектно-ориентированной, что позволяет изменять как все элементы трёхмерной сцены, так и каждый объект в отдельности. Этот вид компьютерной графики обладает большими возможностями для поддержки технического </w:t>
      </w:r>
      <w:r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черчения. </w:t>
      </w:r>
      <w:r w:rsidRPr="0031343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 помощью графических редакторов трёхмерной компьютерной графики</w:t>
      </w:r>
      <w:r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>, можно выполнять наглядные изображения деталей и изделий машиностроения, а также выполнять макетирование зданий и архитектурных объектов, изучаемых в соответствующем разделе архитектурно-строительного черчения. Наряду с этим может быть осуществлена графическая поддержка таких разделов начертательной геометрии как, перспектива, аксонометрические и ортогональные проекции, т.к. принципы построения изображений в трёхмерной компьютерной графике частично заимствованы из них.</w:t>
      </w:r>
    </w:p>
    <w:p w14:paraId="5AF2C7B3" w14:textId="4239EF18" w:rsidR="00CB7AED" w:rsidRPr="00313435" w:rsidRDefault="00CB7AED" w:rsidP="003134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>Конечно, в основном трехмерные модели используются в демонстрационных целях. Они незаменимы для презентаций, выставок, а также используются в работе с клиентами, когда необходимо наглядно показать, каким будет итоговый результат. Кроме того, методы трехмерного моделирования нужны там, где нужно показать в объеме уже готовые объекты или те объекты, которые существовали когда-то давно.</w:t>
      </w:r>
    </w:p>
    <w:p w14:paraId="6546139F" w14:textId="77777777" w:rsidR="00467EC5" w:rsidRPr="00313435" w:rsidRDefault="00467EC5" w:rsidP="003134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31343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Особенности</w:t>
      </w:r>
      <w:r w:rsidR="00CB7AED" w:rsidRPr="0031343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трехмерного моделирования</w:t>
      </w:r>
      <w:r w:rsidRPr="0031343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</w:p>
    <w:p w14:paraId="161F0112" w14:textId="352F7BEA" w:rsidR="00CB7AED" w:rsidRPr="00313435" w:rsidRDefault="00467EC5" w:rsidP="003134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31343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CB7AED"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>трехмерного моделирования перед другими способами визуализации довольно много. Трехмерное моделирование дает очень точную модель, максимально приближенную к реальности. Современные программы помогают достичь высокой детализации.</w:t>
      </w:r>
    </w:p>
    <w:p w14:paraId="3A5CBC6F" w14:textId="2D14A642" w:rsidR="00CB7AED" w:rsidRPr="00313435" w:rsidRDefault="00CB7AED" w:rsidP="003134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>В трехмерную модель очень легко вносить практически любые изменения. Вы можете изменять проект, убирать одни детали и добавлять новые.</w:t>
      </w:r>
    </w:p>
    <w:p w14:paraId="644DF399" w14:textId="0C3B06B9" w:rsidR="00CB7AED" w:rsidRPr="00313435" w:rsidRDefault="00CB7AED" w:rsidP="003134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 трехмерной модели легко можно выделить чертеж каких-либо компонентов или конструкции целиком. Несмотря на то, что создание трехмерной модели довольно </w:t>
      </w:r>
      <w:proofErr w:type="spellStart"/>
      <w:r w:rsidR="00467EC5"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>трудозатратный</w:t>
      </w:r>
      <w:proofErr w:type="spellEnd"/>
      <w:r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процесс, работать с ним в дальнейшем гораздо проще и удобнее чем с традиционными чертежами. В результате значительно сокращаются временные затраты на проектирование, снижаются издержки.</w:t>
      </w:r>
    </w:p>
    <w:p w14:paraId="0CB65A70" w14:textId="4F7DAB64" w:rsidR="00CB7AED" w:rsidRPr="00313435" w:rsidRDefault="00CB7AED" w:rsidP="003134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Специальные программы дают возможность интеграции с любым другим профессиональным программным обеспечением, например, с приложениями для инженерных расчетов, программами для станков или бухгалтерскими программами. </w:t>
      </w:r>
    </w:p>
    <w:p w14:paraId="4AB8215A" w14:textId="6321809D" w:rsidR="00CB7AED" w:rsidRPr="00313435" w:rsidRDefault="00CB7AED" w:rsidP="003134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31343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Программы для трехмерного моделирования</w:t>
      </w:r>
      <w:r w:rsidR="00467EC5" w:rsidRPr="0031343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</w:p>
    <w:p w14:paraId="4640580B" w14:textId="77777777" w:rsidR="00313435" w:rsidRPr="00313435" w:rsidRDefault="00313435" w:rsidP="0031343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создания компьютерной графики используют множество различных приложений. Условно их можно разделить на следующие группы:</w:t>
      </w:r>
    </w:p>
    <w:p w14:paraId="2D7E86F9" w14:textId="77777777" w:rsidR="00313435" w:rsidRPr="00313435" w:rsidRDefault="00313435" w:rsidP="0031343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Программы для цифрового </w:t>
      </w:r>
      <w:proofErr w:type="spellStart"/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скульптинга</w:t>
      </w:r>
      <w:proofErr w:type="spellEnd"/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Pixologic</w:t>
      </w:r>
      <w:proofErr w:type="spellEnd"/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ZBrush</w:t>
      </w:r>
      <w:proofErr w:type="spellEnd"/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Autodesk </w:t>
      </w:r>
      <w:proofErr w:type="spellStart"/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Mudbox</w:t>
      </w:r>
      <w:proofErr w:type="spellEnd"/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6A0CC44A" w14:textId="77777777" w:rsidR="00313435" w:rsidRPr="00313435" w:rsidRDefault="00313435" w:rsidP="0031343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Игровые</w:t>
      </w:r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движки</w:t>
      </w:r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(Unreal Engine 4, Unity 5, CryEngine 3).</w:t>
      </w:r>
    </w:p>
    <w:p w14:paraId="06D32FD1" w14:textId="77777777" w:rsidR="00313435" w:rsidRPr="00313435" w:rsidRDefault="00313435" w:rsidP="0031343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Узкоспециализированные приложения, «заточенные» под конкретные задачи (анимация жидкостей – </w:t>
      </w:r>
      <w:proofErr w:type="spellStart"/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RealFlow</w:t>
      </w:r>
      <w:proofErr w:type="spellEnd"/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создание текстур – </w:t>
      </w:r>
      <w:proofErr w:type="spellStart"/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Mari</w:t>
      </w:r>
      <w:proofErr w:type="spellEnd"/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пр.).</w:t>
      </w:r>
    </w:p>
    <w:p w14:paraId="6EDE0BBC" w14:textId="77777777" w:rsidR="00313435" w:rsidRPr="00313435" w:rsidRDefault="00313435" w:rsidP="0031343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Универсальные 3D редакторы (Cinema 4D, 3Ds Max, Maya, </w:t>
      </w:r>
      <w:proofErr w:type="spellStart"/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Houidini</w:t>
      </w:r>
      <w:proofErr w:type="spellEnd"/>
      <w:r w:rsidRPr="00313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т.д.).</w:t>
      </w:r>
    </w:p>
    <w:p w14:paraId="066AE929" w14:textId="77777777" w:rsidR="00313435" w:rsidRDefault="00313435" w:rsidP="00CB7AED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7170894" w14:textId="530AF3E6" w:rsidR="00BF221A" w:rsidRPr="00313435" w:rsidRDefault="00C14743" w:rsidP="00313435">
      <w:r w:rsidRPr="00841B8A">
        <w:rPr>
          <w:highlight w:val="green"/>
        </w:rPr>
        <w:lastRenderedPageBreak/>
        <w:t>20. Основные операции для получения 3D изображения на плоскости</w:t>
      </w:r>
    </w:p>
    <w:p w14:paraId="68D10E0C" w14:textId="651C2D5C" w:rsidR="00BF221A" w:rsidRPr="00313435" w:rsidRDefault="00BF221A" w:rsidP="0031343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313435">
        <w:rPr>
          <w:b/>
          <w:bCs/>
          <w:color w:val="000000" w:themeColor="text1"/>
        </w:rPr>
        <w:t>3D-моделирование</w:t>
      </w:r>
      <w:r w:rsidR="00313435">
        <w:rPr>
          <w:color w:val="000000" w:themeColor="text1"/>
        </w:rPr>
        <w:t xml:space="preserve"> </w:t>
      </w:r>
      <w:r w:rsidRPr="00313435">
        <w:rPr>
          <w:color w:val="000000" w:themeColor="text1"/>
        </w:rPr>
        <w:t>— это процесс создания трёхмерной модели объекта. Задача 3D-моделирования</w:t>
      </w:r>
      <w:r w:rsidR="00313435">
        <w:rPr>
          <w:color w:val="000000" w:themeColor="text1"/>
        </w:rPr>
        <w:t xml:space="preserve"> </w:t>
      </w:r>
      <w:r w:rsidRPr="00313435">
        <w:rPr>
          <w:color w:val="000000" w:themeColor="text1"/>
        </w:rPr>
        <w:t>— разработать визуальный объёмный образ желаемого объекта. При этом модель может как соответствовать объектам из реального мира (автомобили,</w:t>
      </w:r>
      <w:r w:rsidR="00313435">
        <w:rPr>
          <w:color w:val="000000" w:themeColor="text1"/>
        </w:rPr>
        <w:t xml:space="preserve"> </w:t>
      </w:r>
      <w:r w:rsidRPr="00313435">
        <w:rPr>
          <w:color w:val="000000" w:themeColor="text1"/>
        </w:rPr>
        <w:t>здания,</w:t>
      </w:r>
      <w:r w:rsidR="00313435">
        <w:rPr>
          <w:color w:val="000000" w:themeColor="text1"/>
        </w:rPr>
        <w:t xml:space="preserve"> </w:t>
      </w:r>
      <w:r w:rsidRPr="00313435">
        <w:rPr>
          <w:color w:val="000000" w:themeColor="text1"/>
        </w:rPr>
        <w:t>ураган,</w:t>
      </w:r>
      <w:r w:rsidR="00313435">
        <w:rPr>
          <w:color w:val="000000" w:themeColor="text1"/>
        </w:rPr>
        <w:t xml:space="preserve"> </w:t>
      </w:r>
      <w:r w:rsidRPr="00313435">
        <w:rPr>
          <w:color w:val="000000" w:themeColor="text1"/>
        </w:rPr>
        <w:t>астероид), так и быть полностью</w:t>
      </w:r>
      <w:r w:rsidR="00313435">
        <w:rPr>
          <w:color w:val="000000" w:themeColor="text1"/>
        </w:rPr>
        <w:t xml:space="preserve"> </w:t>
      </w:r>
      <w:r w:rsidRPr="00313435">
        <w:rPr>
          <w:color w:val="000000" w:themeColor="text1"/>
        </w:rPr>
        <w:t>абстрактной</w:t>
      </w:r>
      <w:r w:rsidR="00313435">
        <w:rPr>
          <w:color w:val="000000" w:themeColor="text1"/>
        </w:rPr>
        <w:t xml:space="preserve"> </w:t>
      </w:r>
      <w:r w:rsidRPr="00313435">
        <w:rPr>
          <w:color w:val="000000" w:themeColor="text1"/>
        </w:rPr>
        <w:t>(проекция четырёхмерного</w:t>
      </w:r>
      <w:r w:rsidR="00313435">
        <w:rPr>
          <w:color w:val="000000" w:themeColor="text1"/>
        </w:rPr>
        <w:t xml:space="preserve"> </w:t>
      </w:r>
      <w:r w:rsidRPr="00313435">
        <w:rPr>
          <w:color w:val="000000" w:themeColor="text1"/>
        </w:rPr>
        <w:t>фрактала).</w:t>
      </w:r>
    </w:p>
    <w:p w14:paraId="5D34481B" w14:textId="77777777" w:rsidR="00BF221A" w:rsidRPr="00313435" w:rsidRDefault="00BF221A" w:rsidP="0031343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u w:val="single"/>
        </w:rPr>
      </w:pPr>
      <w:r w:rsidRPr="00313435">
        <w:rPr>
          <w:color w:val="000000" w:themeColor="text1"/>
          <w:u w:val="single"/>
        </w:rPr>
        <w:t>Для получения трёхмерного изображения на плоскости требуются следующие шаги:</w:t>
      </w:r>
    </w:p>
    <w:p w14:paraId="39BF1E82" w14:textId="2BC442B6" w:rsidR="00BF221A" w:rsidRPr="00313435" w:rsidRDefault="00BF221A" w:rsidP="003134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313435">
        <w:rPr>
          <w:color w:val="000000" w:themeColor="text1"/>
        </w:rPr>
        <w:t>моделирование — создание трёхмерной математической модели сцены и объектов в ней.</w:t>
      </w:r>
    </w:p>
    <w:p w14:paraId="74022DE0" w14:textId="6ACC5938" w:rsidR="00BF221A" w:rsidRPr="00313435" w:rsidRDefault="00BF221A" w:rsidP="003134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313435">
        <w:rPr>
          <w:color w:val="000000" w:themeColor="text1"/>
        </w:rPr>
        <w:t>рендеринг (визуализация) — построение проекции в соответствии с выбранной физической моделью.</w:t>
      </w:r>
    </w:p>
    <w:p w14:paraId="12A6E39D" w14:textId="3D256A32" w:rsidR="00BF221A" w:rsidRPr="00313435" w:rsidRDefault="00BF221A" w:rsidP="003134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313435">
        <w:rPr>
          <w:color w:val="000000" w:themeColor="text1"/>
        </w:rPr>
        <w:t>вывод полученного изображения на устройство вывода - дисплей или принтер.</w:t>
      </w:r>
    </w:p>
    <w:p w14:paraId="0F362E13" w14:textId="2C923711" w:rsidR="00BF221A" w:rsidRPr="00313435" w:rsidRDefault="00BF221A" w:rsidP="0031343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574871" w14:textId="2F82D28C" w:rsidR="00BF221A" w:rsidRDefault="00BF221A" w:rsidP="00C14743"/>
    <w:p w14:paraId="48D400E1" w14:textId="77777777" w:rsidR="00BF221A" w:rsidRDefault="00BF221A" w:rsidP="00C14743"/>
    <w:p w14:paraId="2EF7F2E0" w14:textId="77777777" w:rsidR="00C14743" w:rsidRPr="00841B8A" w:rsidRDefault="00C14743" w:rsidP="00C14743">
      <w:pPr>
        <w:rPr>
          <w:highlight w:val="yellow"/>
        </w:rPr>
      </w:pPr>
      <w:r w:rsidRPr="00841B8A">
        <w:rPr>
          <w:highlight w:val="yellow"/>
        </w:rPr>
        <w:t>21. Недостатки растровой графики</w:t>
      </w:r>
    </w:p>
    <w:p w14:paraId="2F0FD635" w14:textId="792D43E7" w:rsidR="00BC0E01" w:rsidRDefault="00C14743" w:rsidP="00C14743">
      <w:r w:rsidRPr="00841B8A">
        <w:rPr>
          <w:highlight w:val="yellow"/>
        </w:rPr>
        <w:t>22. Недостатки векторной график</w:t>
      </w:r>
    </w:p>
    <w:sectPr w:rsidR="00BC0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62A96"/>
    <w:multiLevelType w:val="hybridMultilevel"/>
    <w:tmpl w:val="E40E8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4F756D"/>
    <w:multiLevelType w:val="multilevel"/>
    <w:tmpl w:val="548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476506">
    <w:abstractNumId w:val="1"/>
  </w:num>
  <w:num w:numId="2" w16cid:durableId="131610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43"/>
    <w:rsid w:val="00313435"/>
    <w:rsid w:val="00467EC5"/>
    <w:rsid w:val="00841B8A"/>
    <w:rsid w:val="00901378"/>
    <w:rsid w:val="00BC0E01"/>
    <w:rsid w:val="00BF221A"/>
    <w:rsid w:val="00C14743"/>
    <w:rsid w:val="00CB7AED"/>
    <w:rsid w:val="00DA57D5"/>
    <w:rsid w:val="00E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6868"/>
  <w15:chartTrackingRefBased/>
  <w15:docId w15:val="{83CE3D00-5381-4C7B-916C-25EB3C5A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F22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F22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F2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Цотоидзе</dc:creator>
  <cp:keywords/>
  <dc:description/>
  <cp:lastModifiedBy>alina.xalimova@outlook.com</cp:lastModifiedBy>
  <cp:revision>5</cp:revision>
  <dcterms:created xsi:type="dcterms:W3CDTF">2023-01-05T11:47:00Z</dcterms:created>
  <dcterms:modified xsi:type="dcterms:W3CDTF">2023-01-09T20:02:00Z</dcterms:modified>
</cp:coreProperties>
</file>