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0A70" w14:textId="5BB5FE4B" w:rsidR="00572958" w:rsidRPr="00BA5519" w:rsidRDefault="00572958" w:rsidP="00B63C1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Развернутый отзыв в форме эссе на статью «</w:t>
      </w: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Свобода воли и предсказуемость. Философский анализ современных исследований в нейронауке</w:t>
      </w: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автора </w:t>
      </w: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М.А. </w:t>
      </w:r>
      <w:proofErr w:type="spellStart"/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Секацкая</w:t>
      </w:r>
      <w:proofErr w:type="spellEnd"/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0811BFC" w14:textId="41F44BE2" w:rsidR="006E554D" w:rsidRDefault="00572958" w:rsidP="00BA551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Выполнил студент </w:t>
      </w:r>
      <w:proofErr w:type="spellStart"/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Халимова</w:t>
      </w:r>
      <w:proofErr w:type="spellEnd"/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Алина </w:t>
      </w:r>
      <w:proofErr w:type="spellStart"/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Равшановна</w:t>
      </w:r>
      <w:proofErr w:type="spellEnd"/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гр. 2047М.</w:t>
      </w:r>
    </w:p>
    <w:p w14:paraId="540FF3F1" w14:textId="77777777" w:rsidR="00BA5519" w:rsidRPr="00BA5519" w:rsidRDefault="00BA5519" w:rsidP="00BA5519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3D6E226" w14:textId="4B9EA0DF" w:rsidR="004D13DF" w:rsidRPr="00BA5519" w:rsidRDefault="006E554D" w:rsidP="00B63C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Статья посвящена </w:t>
      </w:r>
      <w:r w:rsidR="007D58D8"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рассуждением о </w:t>
      </w:r>
      <w:r w:rsidR="004D13DF"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том,</w:t>
      </w:r>
      <w:r w:rsidR="007D58D8"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</w:t>
      </w: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современны</w:t>
      </w:r>
      <w:r w:rsidR="007D58D8"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исследования</w:t>
      </w:r>
      <w:r w:rsidR="007D58D8"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в нейронауке</w:t>
      </w:r>
      <w:r w:rsidR="007D58D8"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могут поставить под вопрос существование свободы воли</w:t>
      </w:r>
      <w:r w:rsidR="004D13DF"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человека и дает тему для размышления о последствиях таких изменений</w:t>
      </w: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Автор рассматривает </w:t>
      </w:r>
      <w:r w:rsidR="00D234C2"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итоги </w:t>
      </w:r>
      <w:r w:rsidR="004D13DF"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эксперимента </w:t>
      </w:r>
      <w:proofErr w:type="spellStart"/>
      <w:r w:rsidR="004D13DF" w:rsidRPr="00BA55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Бенждамена</w:t>
      </w:r>
      <w:proofErr w:type="spellEnd"/>
      <w:r w:rsidR="004D13DF" w:rsidRPr="00BA55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D13DF" w:rsidRPr="00BA55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Либета</w:t>
      </w:r>
      <w:proofErr w:type="spellEnd"/>
      <w:r w:rsidR="004D13DF" w:rsidRPr="00BA55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размышляет на тему предсказуемости действий человека.</w:t>
      </w:r>
    </w:p>
    <w:p w14:paraId="109F4B47" w14:textId="1F8E5B43" w:rsidR="004D13DF" w:rsidRPr="00BA5519" w:rsidRDefault="006E554D" w:rsidP="00B63C1F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В материале рассматрив</w:t>
      </w:r>
      <w:r w:rsidR="004D13DF"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аются </w:t>
      </w:r>
      <w:r w:rsidR="004D13DF" w:rsidRPr="00BA55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предсказания действий на языке мотивов</w:t>
      </w:r>
      <w:r w:rsidR="004D13DF" w:rsidRPr="00BA55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одной стороны</w:t>
      </w:r>
      <w:r w:rsidR="004D13DF" w:rsidRPr="00BA55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 другой </w:t>
      </w:r>
      <w:r w:rsidR="004D13DF" w:rsidRPr="00BA55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стороны </w:t>
      </w:r>
      <w:r w:rsidR="004D13DF" w:rsidRPr="00BA55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предсказание действий </w:t>
      </w:r>
      <w:r w:rsidR="004D13DF" w:rsidRPr="00BA55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</w:t>
      </w:r>
      <w:r w:rsidR="004D13DF" w:rsidRPr="00BA55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языке физических причин.</w:t>
      </w:r>
    </w:p>
    <w:p w14:paraId="32F87255" w14:textId="334FE16C" w:rsidR="00387FAE" w:rsidRPr="00BA5519" w:rsidRDefault="00387FAE" w:rsidP="00B63C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Тема свободы воли, рассмотренная автором, актуальна во все времена. </w:t>
      </w: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мировой истории идей, понятие </w:t>
      </w: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«свободы»,</w:t>
      </w: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>пожалуй,</w:t>
      </w:r>
      <w:r w:rsidRPr="00BA55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является наиболее привлекательным, сокровенным, хотя и неоднозначным и многослойным понятием. Трудно в мире найти культуру, которая не имела бы свое понятие о свободе, нет в многотысячелетней истории мысли, ни одного крупного философа-мыслителя, который бы не толковал значение этого понятия.</w:t>
      </w:r>
    </w:p>
    <w:p w14:paraId="79C4EAC6" w14:textId="702C3680" w:rsidR="00387FAE" w:rsidRPr="00BA5519" w:rsidRDefault="000C21AD" w:rsidP="00B63C1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BA5519">
        <w:rPr>
          <w:rFonts w:ascii="Times New Roman" w:hAnsi="Times New Roman" w:cs="Times New Roman"/>
          <w:sz w:val="24"/>
          <w:szCs w:val="24"/>
        </w:rPr>
        <w:t>Нейронаучные</w:t>
      </w:r>
      <w:proofErr w:type="spellEnd"/>
      <w:r w:rsidRPr="00BA5519">
        <w:rPr>
          <w:rFonts w:ascii="Times New Roman" w:hAnsi="Times New Roman" w:cs="Times New Roman"/>
          <w:sz w:val="24"/>
          <w:szCs w:val="24"/>
        </w:rPr>
        <w:t xml:space="preserve"> эксперименты, освещенные автором статьи, стали главным основанием появления такого движения как </w:t>
      </w:r>
      <w:proofErr w:type="spellStart"/>
      <w:r w:rsidRPr="00BA5519">
        <w:rPr>
          <w:rFonts w:ascii="Times New Roman" w:hAnsi="Times New Roman" w:cs="Times New Roman"/>
          <w:sz w:val="24"/>
          <w:szCs w:val="24"/>
        </w:rPr>
        <w:t>виллюзионизм</w:t>
      </w:r>
      <w:proofErr w:type="spellEnd"/>
      <w:r w:rsidRPr="00BA5519">
        <w:rPr>
          <w:rFonts w:ascii="Times New Roman" w:hAnsi="Times New Roman" w:cs="Times New Roman"/>
          <w:sz w:val="24"/>
          <w:szCs w:val="24"/>
        </w:rPr>
        <w:t>. Основное мнение движения состоит в том</w:t>
      </w:r>
      <w:r w:rsidRPr="00BA5519">
        <w:rPr>
          <w:rFonts w:ascii="Times New Roman" w:hAnsi="Times New Roman" w:cs="Times New Roman"/>
          <w:sz w:val="24"/>
          <w:szCs w:val="24"/>
        </w:rPr>
        <w:t>, что современная наука доказала: свобода воли – это иллюзия. Иллюзия свободы воли – это ложное ощущение контроля над своими действиями</w:t>
      </w:r>
      <w:r w:rsidRPr="00BA5519">
        <w:rPr>
          <w:rFonts w:ascii="Times New Roman" w:hAnsi="Times New Roman" w:cs="Times New Roman"/>
          <w:sz w:val="24"/>
          <w:szCs w:val="24"/>
        </w:rPr>
        <w:t>.</w:t>
      </w:r>
      <w:r w:rsidRPr="00BA5519">
        <w:rPr>
          <w:rFonts w:ascii="Times New Roman" w:hAnsi="Times New Roman" w:cs="Times New Roman"/>
          <w:sz w:val="24"/>
          <w:szCs w:val="24"/>
        </w:rPr>
        <w:t xml:space="preserve"> </w:t>
      </w:r>
      <w:r w:rsidRPr="00BA5519">
        <w:rPr>
          <w:rFonts w:ascii="Times New Roman" w:hAnsi="Times New Roman" w:cs="Times New Roman"/>
          <w:sz w:val="24"/>
          <w:szCs w:val="24"/>
        </w:rPr>
        <w:t>П</w:t>
      </w:r>
      <w:r w:rsidRPr="00BA5519">
        <w:rPr>
          <w:rFonts w:ascii="Times New Roman" w:hAnsi="Times New Roman" w:cs="Times New Roman"/>
          <w:sz w:val="24"/>
          <w:szCs w:val="24"/>
        </w:rPr>
        <w:t xml:space="preserve">оступки </w:t>
      </w:r>
      <w:r w:rsidRPr="00BA5519">
        <w:rPr>
          <w:rFonts w:ascii="Times New Roman" w:hAnsi="Times New Roman" w:cs="Times New Roman"/>
          <w:sz w:val="24"/>
          <w:szCs w:val="24"/>
        </w:rPr>
        <w:t xml:space="preserve">людей </w:t>
      </w:r>
      <w:r w:rsidRPr="00BA5519">
        <w:rPr>
          <w:rFonts w:ascii="Times New Roman" w:hAnsi="Times New Roman" w:cs="Times New Roman"/>
          <w:sz w:val="24"/>
          <w:szCs w:val="24"/>
        </w:rPr>
        <w:t xml:space="preserve">лишь результат бессознательной нейронной активности. Тех, кто так считает, называют </w:t>
      </w:r>
      <w:proofErr w:type="spellStart"/>
      <w:r w:rsidRPr="00BA5519">
        <w:rPr>
          <w:rFonts w:ascii="Times New Roman" w:hAnsi="Times New Roman" w:cs="Times New Roman"/>
          <w:sz w:val="24"/>
          <w:szCs w:val="24"/>
        </w:rPr>
        <w:t>виллюзионистами</w:t>
      </w:r>
      <w:proofErr w:type="spellEnd"/>
      <w:r w:rsidRPr="00BA5519">
        <w:rPr>
          <w:rFonts w:ascii="Times New Roman" w:hAnsi="Times New Roman" w:cs="Times New Roman"/>
          <w:sz w:val="24"/>
          <w:szCs w:val="24"/>
        </w:rPr>
        <w:t xml:space="preserve">. Согласно </w:t>
      </w:r>
      <w:proofErr w:type="spellStart"/>
      <w:r w:rsidRPr="00BA5519">
        <w:rPr>
          <w:rFonts w:ascii="Times New Roman" w:hAnsi="Times New Roman" w:cs="Times New Roman"/>
          <w:sz w:val="24"/>
          <w:szCs w:val="24"/>
        </w:rPr>
        <w:t>виллюзионистской</w:t>
      </w:r>
      <w:proofErr w:type="spellEnd"/>
      <w:r w:rsidRPr="00BA5519">
        <w:rPr>
          <w:rFonts w:ascii="Times New Roman" w:hAnsi="Times New Roman" w:cs="Times New Roman"/>
          <w:sz w:val="24"/>
          <w:szCs w:val="24"/>
        </w:rPr>
        <w:t xml:space="preserve"> интерпретации этих экспериментов сознание не инициирует действия, а лишь фиксирует, что они состоялись, что якобы доказывает иллюзорность свободы воли. Аргументы </w:t>
      </w:r>
      <w:proofErr w:type="spellStart"/>
      <w:r w:rsidRPr="00BA5519">
        <w:rPr>
          <w:rFonts w:ascii="Times New Roman" w:hAnsi="Times New Roman" w:cs="Times New Roman"/>
          <w:sz w:val="24"/>
          <w:szCs w:val="24"/>
        </w:rPr>
        <w:t>виллюзионистов</w:t>
      </w:r>
      <w:proofErr w:type="spellEnd"/>
      <w:r w:rsidRPr="00BA5519">
        <w:rPr>
          <w:rFonts w:ascii="Times New Roman" w:hAnsi="Times New Roman" w:cs="Times New Roman"/>
          <w:sz w:val="24"/>
          <w:szCs w:val="24"/>
        </w:rPr>
        <w:t xml:space="preserve"> направлены на то, чтобы показать, почему свободные действия на самом деле не являются таковыми.</w:t>
      </w:r>
    </w:p>
    <w:p w14:paraId="6B33C488" w14:textId="6BD456E7" w:rsidR="003B1E6A" w:rsidRPr="00BA5519" w:rsidRDefault="00C3314A" w:rsidP="00B63C1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55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Но у эксперимента </w:t>
      </w:r>
      <w:proofErr w:type="spellStart"/>
      <w:r w:rsidRPr="00BA55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Либета</w:t>
      </w:r>
      <w:proofErr w:type="spellEnd"/>
      <w:r w:rsidRPr="00BA55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помимо последователей, есть также и ярые противники. Рассмотрим вторую точку зрения на «свободу воли» человека и предсказуемость его поведения.</w:t>
      </w:r>
    </w:p>
    <w:p w14:paraId="3F347D9A" w14:textId="46C9ED89" w:rsidR="00C3314A" w:rsidRPr="00BA5519" w:rsidRDefault="00C3314A" w:rsidP="00B63C1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нужно разобраться, что же такое воля.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Воля 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сознательная активность, которая всегда предполагает наличие, с одной стороны, действующего субъекта, источник активности, а с другой 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>объективную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цель.</w:t>
      </w:r>
      <w:r w:rsidR="00B63C1F"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Именно в поступках и действиях человек проявляет свою волю.</w:t>
      </w:r>
      <w:r w:rsidR="00B63C1F"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>Таким образом, момент принятия решения, задающий направленность воли и момент достижения цели как бы охватывают с двух сторон последовательность необходимых действий, образуя вектор воли. Что в таком случае будет «свободой воли»? Свободой воли будет возможность субъекта самостоятельно определять</w:t>
      </w:r>
      <w:r w:rsidR="00B63C1F"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направленность 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воли, </w:t>
      </w:r>
      <w:r w:rsidR="00B63C1F"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>т. е.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ставить цель</w:t>
      </w:r>
      <w:r w:rsidR="00B63C1F"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73A4E1" w14:textId="68095E9D" w:rsidR="003A5D18" w:rsidRPr="00BA5519" w:rsidRDefault="00C3314A" w:rsidP="00B63C1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5519">
        <w:rPr>
          <w:rFonts w:ascii="Times New Roman" w:hAnsi="Times New Roman" w:cs="Times New Roman"/>
          <w:sz w:val="24"/>
          <w:szCs w:val="24"/>
        </w:rPr>
        <w:t>Теперь посмотрим,</w:t>
      </w:r>
      <w:r w:rsidR="00B63C1F" w:rsidRPr="00BA5519">
        <w:rPr>
          <w:rFonts w:ascii="Times New Roman" w:hAnsi="Times New Roman" w:cs="Times New Roman"/>
          <w:sz w:val="24"/>
          <w:szCs w:val="24"/>
        </w:rPr>
        <w:t xml:space="preserve"> где же </w:t>
      </w:r>
      <w:r w:rsidRPr="00BA5519">
        <w:rPr>
          <w:rFonts w:ascii="Times New Roman" w:hAnsi="Times New Roman" w:cs="Times New Roman"/>
          <w:sz w:val="24"/>
          <w:szCs w:val="24"/>
        </w:rPr>
        <w:t xml:space="preserve">в экспериментах </w:t>
      </w:r>
      <w:proofErr w:type="spellStart"/>
      <w:r w:rsidRPr="00BA5519">
        <w:rPr>
          <w:rFonts w:ascii="Times New Roman" w:hAnsi="Times New Roman" w:cs="Times New Roman"/>
          <w:sz w:val="24"/>
          <w:szCs w:val="24"/>
        </w:rPr>
        <w:t>Либета</w:t>
      </w:r>
      <w:proofErr w:type="spellEnd"/>
      <w:r w:rsidRPr="00BA5519">
        <w:rPr>
          <w:rFonts w:ascii="Times New Roman" w:hAnsi="Times New Roman" w:cs="Times New Roman"/>
          <w:sz w:val="24"/>
          <w:szCs w:val="24"/>
        </w:rPr>
        <w:t xml:space="preserve"> испытуемый проявляет свою волю. Для этого нужно определить,</w:t>
      </w:r>
      <w:r w:rsidR="00B63C1F" w:rsidRPr="00BA5519">
        <w:rPr>
          <w:rFonts w:ascii="Times New Roman" w:hAnsi="Times New Roman" w:cs="Times New Roman"/>
          <w:sz w:val="24"/>
          <w:szCs w:val="24"/>
        </w:rPr>
        <w:t xml:space="preserve"> что </w:t>
      </w:r>
      <w:r w:rsidRPr="00BA5519">
        <w:rPr>
          <w:rFonts w:ascii="Times New Roman" w:hAnsi="Times New Roman" w:cs="Times New Roman"/>
          <w:sz w:val="24"/>
          <w:szCs w:val="24"/>
        </w:rPr>
        <w:t>в эксперименте являетс</w:t>
      </w:r>
      <w:r w:rsidR="00B63C1F" w:rsidRPr="00BA5519">
        <w:rPr>
          <w:rFonts w:ascii="Times New Roman" w:hAnsi="Times New Roman" w:cs="Times New Roman"/>
          <w:sz w:val="24"/>
          <w:szCs w:val="24"/>
        </w:rPr>
        <w:t>я целью</w:t>
      </w:r>
      <w:r w:rsidRPr="00BA5519">
        <w:rPr>
          <w:rFonts w:ascii="Times New Roman" w:hAnsi="Times New Roman" w:cs="Times New Roman"/>
          <w:sz w:val="24"/>
          <w:szCs w:val="24"/>
        </w:rPr>
        <w:t>, к которой направлена воля испытуемого</w:t>
      </w:r>
      <w:r w:rsidRPr="00BA5519">
        <w:rPr>
          <w:rStyle w:val="a6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63C1F" w:rsidRPr="00BA5519">
        <w:rPr>
          <w:rFonts w:ascii="Times New Roman" w:hAnsi="Times New Roman" w:cs="Times New Roman"/>
          <w:sz w:val="24"/>
          <w:szCs w:val="24"/>
        </w:rPr>
        <w:t xml:space="preserve"> </w:t>
      </w:r>
      <w:r w:rsidRPr="00BA5519">
        <w:rPr>
          <w:rFonts w:ascii="Times New Roman" w:hAnsi="Times New Roman" w:cs="Times New Roman"/>
          <w:sz w:val="24"/>
          <w:szCs w:val="24"/>
        </w:rPr>
        <w:t xml:space="preserve">Предполагается, что цель здесь </w:t>
      </w:r>
      <w:r w:rsidR="00B63C1F" w:rsidRPr="00BA5519">
        <w:rPr>
          <w:rFonts w:ascii="Times New Roman" w:hAnsi="Times New Roman" w:cs="Times New Roman"/>
          <w:sz w:val="24"/>
          <w:szCs w:val="24"/>
        </w:rPr>
        <w:t xml:space="preserve">– </w:t>
      </w:r>
      <w:r w:rsidRPr="00BA5519">
        <w:rPr>
          <w:rFonts w:ascii="Times New Roman" w:hAnsi="Times New Roman" w:cs="Times New Roman"/>
          <w:sz w:val="24"/>
          <w:szCs w:val="24"/>
        </w:rPr>
        <w:t xml:space="preserve">это «свободное» поднятие пальца или произвольное нажатие на кнопку. По мнению экспериментаторов, так испытуемый совершает якобы ничем не обусловленное, </w:t>
      </w:r>
      <w:r w:rsidR="00B63C1F" w:rsidRPr="00BA5519">
        <w:rPr>
          <w:rFonts w:ascii="Times New Roman" w:hAnsi="Times New Roman" w:cs="Times New Roman"/>
          <w:sz w:val="24"/>
          <w:szCs w:val="24"/>
        </w:rPr>
        <w:t>т. е.</w:t>
      </w:r>
      <w:r w:rsidRPr="00BA5519">
        <w:rPr>
          <w:rFonts w:ascii="Times New Roman" w:hAnsi="Times New Roman" w:cs="Times New Roman"/>
          <w:sz w:val="24"/>
          <w:szCs w:val="24"/>
        </w:rPr>
        <w:t xml:space="preserve"> свободное действие. Но именно в этом предположении и заключена ошибка.</w:t>
      </w:r>
      <w:r w:rsidR="00B63C1F" w:rsidRPr="00BA5519">
        <w:rPr>
          <w:rFonts w:ascii="Times New Roman" w:hAnsi="Times New Roman" w:cs="Times New Roman"/>
          <w:sz w:val="24"/>
          <w:szCs w:val="24"/>
        </w:rPr>
        <w:t xml:space="preserve"> </w:t>
      </w:r>
      <w:r w:rsidRPr="00BA5519">
        <w:rPr>
          <w:rFonts w:ascii="Times New Roman" w:hAnsi="Times New Roman" w:cs="Times New Roman"/>
          <w:sz w:val="24"/>
          <w:szCs w:val="24"/>
        </w:rPr>
        <w:t>На самом деле то, что делает испытуемый, происходит</w:t>
      </w:r>
      <w:r w:rsidR="00B63C1F" w:rsidRPr="00BA5519">
        <w:rPr>
          <w:rFonts w:ascii="Times New Roman" w:hAnsi="Times New Roman" w:cs="Times New Roman"/>
          <w:sz w:val="24"/>
          <w:szCs w:val="24"/>
        </w:rPr>
        <w:t xml:space="preserve"> </w:t>
      </w:r>
      <w:r w:rsidRPr="00BA5519">
        <w:rPr>
          <w:rStyle w:val="a4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в рамках эксперимента</w:t>
      </w:r>
      <w:r w:rsidR="00B63C1F" w:rsidRPr="00BA5519">
        <w:rPr>
          <w:rFonts w:ascii="Times New Roman" w:hAnsi="Times New Roman" w:cs="Times New Roman"/>
          <w:sz w:val="24"/>
          <w:szCs w:val="24"/>
        </w:rPr>
        <w:t xml:space="preserve"> </w:t>
      </w:r>
      <w:r w:rsidRPr="00BA5519">
        <w:rPr>
          <w:rFonts w:ascii="Times New Roman" w:hAnsi="Times New Roman" w:cs="Times New Roman"/>
          <w:sz w:val="24"/>
          <w:szCs w:val="24"/>
        </w:rPr>
        <w:t>и этим экспериментом</w:t>
      </w:r>
      <w:r w:rsidR="00B63C1F" w:rsidRPr="00BA5519">
        <w:rPr>
          <w:rFonts w:ascii="Times New Roman" w:hAnsi="Times New Roman" w:cs="Times New Roman"/>
          <w:sz w:val="24"/>
          <w:szCs w:val="24"/>
        </w:rPr>
        <w:t xml:space="preserve"> </w:t>
      </w:r>
      <w:r w:rsidRPr="00BA5519">
        <w:rPr>
          <w:rStyle w:val="a4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обусловлено</w:t>
      </w:r>
      <w:r w:rsidRPr="00BA5519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63C1F" w:rsidRPr="00BA5519">
        <w:rPr>
          <w:rFonts w:ascii="Times New Roman" w:hAnsi="Times New Roman" w:cs="Times New Roman"/>
          <w:sz w:val="24"/>
          <w:szCs w:val="24"/>
        </w:rPr>
        <w:t xml:space="preserve"> </w:t>
      </w:r>
      <w:r w:rsidRPr="00BA5519">
        <w:rPr>
          <w:rFonts w:ascii="Times New Roman" w:hAnsi="Times New Roman" w:cs="Times New Roman"/>
          <w:sz w:val="24"/>
          <w:szCs w:val="24"/>
        </w:rPr>
        <w:t>А значит, действия испытуемого</w:t>
      </w:r>
      <w:r w:rsidR="00B63C1F" w:rsidRPr="00BA5519">
        <w:rPr>
          <w:rFonts w:ascii="Times New Roman" w:hAnsi="Times New Roman" w:cs="Times New Roman"/>
          <w:sz w:val="24"/>
          <w:szCs w:val="24"/>
        </w:rPr>
        <w:t xml:space="preserve"> </w:t>
      </w:r>
      <w:r w:rsidRPr="00BA5519">
        <w:rPr>
          <w:rStyle w:val="a4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уже не свободны</w:t>
      </w:r>
      <w:r w:rsidRPr="00BA5519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63C1F" w:rsidRPr="00BA5519">
        <w:rPr>
          <w:rStyle w:val="a4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5519">
        <w:rPr>
          <w:rFonts w:ascii="Times New Roman" w:hAnsi="Times New Roman" w:cs="Times New Roman"/>
          <w:sz w:val="24"/>
          <w:szCs w:val="24"/>
        </w:rPr>
        <w:t xml:space="preserve">а определены условиями эксперимента. То 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>есть, действия, которые выполняет испытуемый</w:t>
      </w:r>
      <w:r w:rsidRPr="00BA551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B63C1F" w:rsidRPr="00BA551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BA5519">
        <w:rPr>
          <w:rStyle w:val="a4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уже</w:t>
      </w:r>
      <w:r w:rsidR="00B63C1F"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>включены в вектор его воли, поэтому в рамках эксперимента мы можем говорить о свободе действия, о свободе выбора, но никак не о свободе воли.</w:t>
      </w:r>
      <w:r w:rsidR="00B63C1F"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</w:rPr>
        <w:t>Воля субъекта осталась за рамками эксперимента.</w:t>
      </w:r>
    </w:p>
    <w:p w14:paraId="4A7F8DFE" w14:textId="577BD178" w:rsidR="00B63C1F" w:rsidRPr="00BA5519" w:rsidRDefault="00BA5519" w:rsidP="00BA5519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55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Подведём итог</w:t>
      </w:r>
      <w:r w:rsidR="00B63C1F" w:rsidRPr="00BA55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что </w:t>
      </w:r>
      <w:r w:rsidR="00B63C1F" w:rsidRPr="00BA55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утвержденные в ходе эксперимента выводы могут быть ложными, т. к. сам эксперимент основан на неверной трактовке самого понятия воли</w:t>
      </w:r>
      <w:r w:rsidRPr="00BA55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к тому же утверждение </w:t>
      </w:r>
      <w:r w:rsidRPr="00B63C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«мозг опережает сознание в принятии решений, следовательно, свободы воли нет»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63C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экстраполирует действия мозга в весьма специфической ситуации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B63C1F" w:rsidRPr="00BA5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252A"/>
    <w:multiLevelType w:val="multilevel"/>
    <w:tmpl w:val="E0AA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74E01"/>
    <w:multiLevelType w:val="multilevel"/>
    <w:tmpl w:val="63B8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778438">
    <w:abstractNumId w:val="0"/>
  </w:num>
  <w:num w:numId="2" w16cid:durableId="1959488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EC"/>
    <w:rsid w:val="000C21AD"/>
    <w:rsid w:val="002941E0"/>
    <w:rsid w:val="00387FAE"/>
    <w:rsid w:val="003A5D18"/>
    <w:rsid w:val="003B1E6A"/>
    <w:rsid w:val="004D13DF"/>
    <w:rsid w:val="00572958"/>
    <w:rsid w:val="006E554D"/>
    <w:rsid w:val="00773F30"/>
    <w:rsid w:val="007D58D8"/>
    <w:rsid w:val="008839EC"/>
    <w:rsid w:val="00B63C1F"/>
    <w:rsid w:val="00BA5519"/>
    <w:rsid w:val="00C3314A"/>
    <w:rsid w:val="00D234C2"/>
    <w:rsid w:val="00FC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B9BB"/>
  <w15:chartTrackingRefBased/>
  <w15:docId w15:val="{2397DCD1-A8AB-49C4-B138-28B97C89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3314A"/>
    <w:rPr>
      <w:i/>
      <w:iCs/>
    </w:rPr>
  </w:style>
  <w:style w:type="character" w:styleId="a5">
    <w:name w:val="Hyperlink"/>
    <w:basedOn w:val="a0"/>
    <w:uiPriority w:val="99"/>
    <w:semiHidden/>
    <w:unhideWhenUsed/>
    <w:rsid w:val="00C3314A"/>
    <w:rPr>
      <w:color w:val="0000FF"/>
      <w:u w:val="single"/>
    </w:rPr>
  </w:style>
  <w:style w:type="character" w:styleId="a6">
    <w:name w:val="Strong"/>
    <w:basedOn w:val="a0"/>
    <w:uiPriority w:val="22"/>
    <w:qFormat/>
    <w:rsid w:val="00C33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alina.xalimova@outlook.com</dc:creator>
  <cp:keywords/>
  <dc:description/>
  <cp:lastModifiedBy>alina.xalimova@outlook.com</cp:lastModifiedBy>
  <cp:revision>4</cp:revision>
  <dcterms:created xsi:type="dcterms:W3CDTF">2023-01-16T18:01:00Z</dcterms:created>
  <dcterms:modified xsi:type="dcterms:W3CDTF">2023-01-17T21:37:00Z</dcterms:modified>
</cp:coreProperties>
</file>