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98" w:rsidRPr="003A2A98" w:rsidRDefault="003A2A98" w:rsidP="003A2A98">
      <w:pPr>
        <w:rPr>
          <w:sz w:val="36"/>
          <w:szCs w:val="36"/>
          <w:lang w:val="ru-RU"/>
        </w:rPr>
      </w:pPr>
      <w:r w:rsidRPr="003A2A98">
        <w:rPr>
          <w:sz w:val="36"/>
          <w:szCs w:val="36"/>
          <w:lang w:val="ru-RU"/>
        </w:rPr>
        <w:t xml:space="preserve"> К кому обращаться:</w:t>
      </w:r>
    </w:p>
    <w:p w:rsidR="003A2A98" w:rsidRPr="003A2A98" w:rsidRDefault="003A2A98" w:rsidP="003A2A98">
      <w:pPr>
        <w:rPr>
          <w:b/>
          <w:lang w:val="ru-RU"/>
        </w:rPr>
      </w:pPr>
    </w:p>
    <w:p w:rsidR="003A2A98" w:rsidRPr="003A2A98" w:rsidRDefault="003A2A98" w:rsidP="003A2A98">
      <w:pPr>
        <w:rPr>
          <w:lang w:val="ru-RU"/>
        </w:rPr>
      </w:pPr>
      <w:r w:rsidRPr="003A2A98">
        <w:rPr>
          <w:b/>
          <w:lang w:val="ru-RU"/>
        </w:rPr>
        <w:t>Бизнес-аналитик</w:t>
      </w:r>
      <w:r w:rsidRPr="003A2A98">
        <w:rPr>
          <w:lang w:val="ru-RU"/>
        </w:rPr>
        <w:t>: Он может пояснить бизнес-требования к функционалу, сценарии использования и ожидаемые результаты.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b/>
          <w:lang w:val="ru-RU"/>
        </w:rPr>
        <w:t>Разработчик</w:t>
      </w:r>
      <w:r w:rsidRPr="003A2A98">
        <w:rPr>
          <w:lang w:val="ru-RU"/>
        </w:rPr>
        <w:t>: Он может рассказать о технической реализации функционала, архитектуре системы, используемых технологиях и ограничениях.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b/>
          <w:lang w:val="ru-RU"/>
        </w:rPr>
        <w:t>Технический писатель</w:t>
      </w:r>
      <w:r w:rsidRPr="003A2A98">
        <w:rPr>
          <w:lang w:val="ru-RU"/>
        </w:rPr>
        <w:t>: Он может предоставить документацию по функционалу, тестовые сценарии и инструкции по тестированию.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b/>
        </w:rPr>
        <w:t>QA</w:t>
      </w:r>
      <w:r w:rsidRPr="003A2A98">
        <w:rPr>
          <w:b/>
          <w:lang w:val="ru-RU"/>
        </w:rPr>
        <w:t>-инженер</w:t>
      </w:r>
      <w:r w:rsidRPr="003A2A98">
        <w:rPr>
          <w:lang w:val="ru-RU"/>
        </w:rPr>
        <w:t>: Он может поделиться опыто</w:t>
      </w:r>
      <w:bookmarkStart w:id="0" w:name="_GoBack"/>
      <w:bookmarkEnd w:id="0"/>
      <w:r w:rsidRPr="003A2A98">
        <w:rPr>
          <w:lang w:val="ru-RU"/>
        </w:rPr>
        <w:t>м тестирования подобных функционалов, инструментами и методиками тестирования.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lang w:val="ru-RU"/>
        </w:rPr>
        <w:t>2. Основные этапы работы:</w:t>
      </w:r>
    </w:p>
    <w:p w:rsidR="003A2A98" w:rsidRPr="003A2A98" w:rsidRDefault="003A2A98" w:rsidP="003A2A98">
      <w:pPr>
        <w:rPr>
          <w:lang w:val="ru-RU"/>
        </w:rPr>
      </w:pPr>
    </w:p>
    <w:p w:rsidR="003A2A98" w:rsidRPr="003A2A98" w:rsidRDefault="003A2A98" w:rsidP="003A2A98">
      <w:pPr>
        <w:rPr>
          <w:lang w:val="ru-RU"/>
        </w:rPr>
      </w:pPr>
      <w:r w:rsidRPr="003A2A98">
        <w:rPr>
          <w:lang w:val="ru-RU"/>
        </w:rPr>
        <w:t>Ознакомление с функционалом: Изучить документацию, тестовые сценарии, интерфейс и особенности работы функционала.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lang w:val="ru-RU"/>
        </w:rPr>
        <w:t>Планирование тестирования: Определить типы тестов, которые необходимо провести, составить тестовый план.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lang w:val="ru-RU"/>
        </w:rPr>
        <w:t>Проведение тестов: Выполнить тестовые сценарии, зафиксировать найденные ошибки.</w:t>
      </w:r>
    </w:p>
    <w:p w:rsidR="003A2A98" w:rsidRPr="003A2A98" w:rsidRDefault="003A2A98" w:rsidP="003A2A98">
      <w:pPr>
        <w:rPr>
          <w:lang w:val="ru-RU"/>
        </w:rPr>
      </w:pPr>
      <w:r w:rsidRPr="003A2A98">
        <w:rPr>
          <w:lang w:val="ru-RU"/>
        </w:rPr>
        <w:t>Отчетность: Подготовить отчет о результатах тестирования, с описанием найденных ошибок и предложений по их исправлению.</w:t>
      </w:r>
    </w:p>
    <w:p w:rsidR="00462260" w:rsidRPr="003A2A98" w:rsidRDefault="003A2A98" w:rsidP="003A2A98">
      <w:pPr>
        <w:rPr>
          <w:lang w:val="ru-RU"/>
        </w:rPr>
      </w:pPr>
      <w:r w:rsidRPr="003A2A98">
        <w:rPr>
          <w:lang w:val="ru-RU"/>
        </w:rPr>
        <w:t>Повторное тестирование: После исправления ошибок провести повторное тестирование, чтобы убедиться в их исправлении.</w:t>
      </w:r>
    </w:p>
    <w:sectPr w:rsidR="00462260" w:rsidRPr="003A2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60"/>
    <w:rsid w:val="003A2A98"/>
    <w:rsid w:val="004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8AE3"/>
  <w15:chartTrackingRefBased/>
  <w15:docId w15:val="{BF40A457-2BB9-4F98-8E5A-4E5B58C9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2024-03-22T14:40:00Z</dcterms:created>
  <dcterms:modified xsi:type="dcterms:W3CDTF">2024-03-22T14:41:00Z</dcterms:modified>
</cp:coreProperties>
</file>