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Amendments </w:t>
        <w:br w:type="textWrapping"/>
        <w:br w:type="textWrapping"/>
        <w:t xml:space="preserve">1. Recent activity</w:t>
        <w:br w:type="textWrapping"/>
        <w:t xml:space="preserve">+ The animation of recent activity need to be on the opposite</w:t>
        <w:br w:type="textWrapping"/>
        <w:t xml:space="preserve">+ the most recent user who inject need to appear on the top</w:t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3086100" cy="2209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2. Select cheat function</w:t>
        <w:br w:type="textWrapping"/>
        <w:t xml:space="preserve">+ Pilih cheat should be on “Select Cheat” Button</w:t>
        <w:br w:type="textWrapping"/>
      </w:r>
      <w:r w:rsidDel="00000000" w:rsidR="00000000" w:rsidRPr="00000000">
        <w:rPr/>
        <w:drawing>
          <wp:inline distB="114300" distT="114300" distL="114300" distR="114300">
            <wp:extent cx="224790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3. Scanning animation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+ Wording not consistent</w:t>
        <w:br w:type="textWrapping"/>
        <w:t xml:space="preserve">+ We requested on the same animation like this website, the wording is just for reference </w:t>
        <w:br w:type="textWrapping"/>
        <w:t xml:space="preserve">+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https://bobooljp.xyz/?fbclid=IwAR09y8aonSolcH2O7wtB3VfzSQ_lnnbbSNs93PPGVPzpQrcyJ7XcT0kn5TY</w:t>
        </w:r>
      </w:hyperlink>
      <w:r w:rsidDel="00000000" w:rsidR="00000000" w:rsidRPr="00000000">
        <w:rPr>
          <w:rtl w:val="0"/>
        </w:rPr>
        <w:br w:type="textWrapping"/>
        <w:t xml:space="preserve">Add on Wording </w:t>
        <w:br w:type="textWrapping"/>
        <w:t xml:space="preserve">+ Connecting to B88 server</w:t>
        <w:br w:type="textWrapping"/>
        <w:t xml:space="preserve">+ Connecting to [Provider] server</w:t>
        <w:br w:type="textWrapping"/>
        <w:br w:type="textWrapping"/>
        <w:t xml:space="preserve">+ Attempts randomized from time to time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314700" cy="26193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566895" cy="384678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6895" cy="3846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4. Win rate of games appearance </w:t>
        <w:br w:type="textWrapping"/>
        <w:t xml:space="preserve">+ it should be wording, not using image cropped out</w:t>
        <w:br w:type="textWrapping"/>
        <w:t xml:space="preserve">+ use back white wording will do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448050" cy="125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5. Wording amendments </w:t>
        <w:br w:type="textWrapping"/>
        <w:t xml:space="preserve">+ “Cheatdigunakan” need to be changed to Cheat digunakan</w:t>
        <w:br w:type="textWrapping"/>
        <w:t xml:space="preserve">+ Penipuan change to Scanner </w:t>
        <w:br w:type="textWrapping"/>
        <w:t xml:space="preserve">+ add wording below “</w:t>
      </w:r>
      <w:r w:rsidDel="00000000" w:rsidR="00000000" w:rsidRPr="00000000">
        <w:rPr>
          <w:color w:val="333333"/>
          <w:sz w:val="21"/>
          <w:szCs w:val="21"/>
          <w:shd w:fill="f7f7f7" w:val="clear"/>
          <w:rtl w:val="0"/>
        </w:rPr>
        <w:t xml:space="preserve">Copyright ©KakiScanner, all rights reserved 18+.</w:t>
      </w:r>
      <w:r w:rsidDel="00000000" w:rsidR="00000000" w:rsidRPr="00000000">
        <w:rPr>
          <w:rtl w:val="0"/>
        </w:rPr>
        <w:t xml:space="preserve">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2990850" cy="771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6. Top 5 Games </w:t>
        <w:br w:type="textWrapping"/>
        <w:t xml:space="preserve">+ Top 5 games need to be remained for the entire day</w:t>
        <w:br w:type="textWrapping"/>
        <w:t xml:space="preserve">+ from our viewing, it changes every time when we refresh </w:t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hyperlink" Target="https://bobooljp.xyz/?fbclid=IwAR09y8aonSolcH2O7wtB3VfzSQ_lnnbbSNs93PPGVPzpQrcyJ7XcT0kn5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