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A89D" w14:textId="77777777" w:rsidR="00146614" w:rsidRPr="00146614" w:rsidRDefault="00146614" w:rsidP="00146614">
      <w:p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kern w:val="0"/>
          <w:sz w:val="32"/>
          <w:szCs w:val="32"/>
          <w:lang w:val="en-US" w:eastAsia="de-DE"/>
          <w14:ligatures w14:val="none"/>
        </w:rPr>
        <w:t>Identifying the top ten countries in need of clothing donations involves looking at various factors such as natural disasters, economic crises, conflicts, and poverty levels. As of the latest information available in 2024, the following countries are among those with a high demand for clothing donations due to recent events and ongoing crises:</w:t>
      </w:r>
    </w:p>
    <w:p w14:paraId="2F7B4C8E"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Syria</w:t>
      </w:r>
      <w:r w:rsidRPr="00146614">
        <w:rPr>
          <w:rFonts w:ascii="Times New Roman" w:eastAsia="Times New Roman" w:hAnsi="Times New Roman" w:cs="Times New Roman"/>
          <w:kern w:val="0"/>
          <w:sz w:val="32"/>
          <w:szCs w:val="32"/>
          <w:lang w:val="en-US" w:eastAsia="de-DE"/>
          <w14:ligatures w14:val="none"/>
        </w:rPr>
        <w:t xml:space="preserve">: Ongoing conflict has displaced millions, creating a continuous need for </w:t>
      </w:r>
      <w:proofErr w:type="gramStart"/>
      <w:r w:rsidRPr="00146614">
        <w:rPr>
          <w:rFonts w:ascii="Times New Roman" w:eastAsia="Times New Roman" w:hAnsi="Times New Roman" w:cs="Times New Roman"/>
          <w:kern w:val="0"/>
          <w:sz w:val="32"/>
          <w:szCs w:val="32"/>
          <w:lang w:val="en-US" w:eastAsia="de-DE"/>
          <w14:ligatures w14:val="none"/>
        </w:rPr>
        <w:t>basic necessities</w:t>
      </w:r>
      <w:proofErr w:type="gramEnd"/>
      <w:r w:rsidRPr="00146614">
        <w:rPr>
          <w:rFonts w:ascii="Times New Roman" w:eastAsia="Times New Roman" w:hAnsi="Times New Roman" w:cs="Times New Roman"/>
          <w:kern w:val="0"/>
          <w:sz w:val="32"/>
          <w:szCs w:val="32"/>
          <w:lang w:val="en-US" w:eastAsia="de-DE"/>
          <w14:ligatures w14:val="none"/>
        </w:rPr>
        <w:t>, including clothing.</w:t>
      </w:r>
    </w:p>
    <w:p w14:paraId="2834A76F"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Yemen</w:t>
      </w:r>
      <w:r w:rsidRPr="00146614">
        <w:rPr>
          <w:rFonts w:ascii="Times New Roman" w:eastAsia="Times New Roman" w:hAnsi="Times New Roman" w:cs="Times New Roman"/>
          <w:kern w:val="0"/>
          <w:sz w:val="32"/>
          <w:szCs w:val="32"/>
          <w:lang w:val="en-US" w:eastAsia="de-DE"/>
          <w14:ligatures w14:val="none"/>
        </w:rPr>
        <w:t>: The civil war has resulted in severe humanitarian needs, with many people lacking access to basic goods.</w:t>
      </w:r>
    </w:p>
    <w:p w14:paraId="0708263B"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Afghanistan</w:t>
      </w:r>
      <w:r w:rsidRPr="00146614">
        <w:rPr>
          <w:rFonts w:ascii="Times New Roman" w:eastAsia="Times New Roman" w:hAnsi="Times New Roman" w:cs="Times New Roman"/>
          <w:kern w:val="0"/>
          <w:sz w:val="32"/>
          <w:szCs w:val="32"/>
          <w:lang w:val="en-US" w:eastAsia="de-DE"/>
          <w14:ligatures w14:val="none"/>
        </w:rPr>
        <w:t>: Political instability and economic challenges have left many in need of humanitarian assistance, including clothing.</w:t>
      </w:r>
    </w:p>
    <w:p w14:paraId="5EAF598B"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Ukraine</w:t>
      </w:r>
      <w:r w:rsidRPr="00146614">
        <w:rPr>
          <w:rFonts w:ascii="Times New Roman" w:eastAsia="Times New Roman" w:hAnsi="Times New Roman" w:cs="Times New Roman"/>
          <w:kern w:val="0"/>
          <w:sz w:val="32"/>
          <w:szCs w:val="32"/>
          <w:lang w:val="en-US" w:eastAsia="de-DE"/>
          <w14:ligatures w14:val="none"/>
        </w:rPr>
        <w:t>: The conflict has displaced many people, creating urgent needs for clothing and other essentials.</w:t>
      </w:r>
    </w:p>
    <w:p w14:paraId="080B2339"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Somalia</w:t>
      </w:r>
      <w:r w:rsidRPr="00146614">
        <w:rPr>
          <w:rFonts w:ascii="Times New Roman" w:eastAsia="Times New Roman" w:hAnsi="Times New Roman" w:cs="Times New Roman"/>
          <w:kern w:val="0"/>
          <w:sz w:val="32"/>
          <w:szCs w:val="32"/>
          <w:lang w:val="en-US" w:eastAsia="de-DE"/>
          <w14:ligatures w14:val="none"/>
        </w:rPr>
        <w:t>: Long-term conflict and drought have led to widespread poverty and displacement, increasing the need for clothing donations.</w:t>
      </w:r>
    </w:p>
    <w:p w14:paraId="2E52E4ED"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Haiti</w:t>
      </w:r>
      <w:r w:rsidRPr="00146614">
        <w:rPr>
          <w:rFonts w:ascii="Times New Roman" w:eastAsia="Times New Roman" w:hAnsi="Times New Roman" w:cs="Times New Roman"/>
          <w:kern w:val="0"/>
          <w:sz w:val="32"/>
          <w:szCs w:val="32"/>
          <w:lang w:val="en-US" w:eastAsia="de-DE"/>
          <w14:ligatures w14:val="none"/>
        </w:rPr>
        <w:t>: Natural disasters, such as earthquakes and hurricanes, have devastated infrastructure and left many without adequate clothing.</w:t>
      </w:r>
    </w:p>
    <w:p w14:paraId="3D2519CF"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South Sudan</w:t>
      </w:r>
      <w:r w:rsidRPr="00146614">
        <w:rPr>
          <w:rFonts w:ascii="Times New Roman" w:eastAsia="Times New Roman" w:hAnsi="Times New Roman" w:cs="Times New Roman"/>
          <w:kern w:val="0"/>
          <w:sz w:val="32"/>
          <w:szCs w:val="32"/>
          <w:lang w:val="en-US" w:eastAsia="de-DE"/>
          <w14:ligatures w14:val="none"/>
        </w:rPr>
        <w:t>: Ongoing conflict and economic challenges have led to significant humanitarian needs, including clothing.</w:t>
      </w:r>
    </w:p>
    <w:p w14:paraId="535BFF80"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Ethiopia</w:t>
      </w:r>
      <w:r w:rsidRPr="00146614">
        <w:rPr>
          <w:rFonts w:ascii="Times New Roman" w:eastAsia="Times New Roman" w:hAnsi="Times New Roman" w:cs="Times New Roman"/>
          <w:kern w:val="0"/>
          <w:sz w:val="32"/>
          <w:szCs w:val="32"/>
          <w:lang w:val="en-US" w:eastAsia="de-DE"/>
          <w14:ligatures w14:val="none"/>
        </w:rPr>
        <w:t>: Conflict in regions such as Tigray has displaced many people, leading to urgent needs for clothing and other aid.</w:t>
      </w:r>
    </w:p>
    <w:p w14:paraId="0B65C185"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Lebanon</w:t>
      </w:r>
      <w:r w:rsidRPr="00146614">
        <w:rPr>
          <w:rFonts w:ascii="Times New Roman" w:eastAsia="Times New Roman" w:hAnsi="Times New Roman" w:cs="Times New Roman"/>
          <w:kern w:val="0"/>
          <w:sz w:val="32"/>
          <w:szCs w:val="32"/>
          <w:lang w:val="en-US" w:eastAsia="de-DE"/>
          <w14:ligatures w14:val="none"/>
        </w:rPr>
        <w:t>: Economic collapse and the impact of the Syrian refugee crisis have increased the need for humanitarian assistance, including clothing.</w:t>
      </w:r>
    </w:p>
    <w:p w14:paraId="59BDD3FF" w14:textId="77777777" w:rsidR="00146614" w:rsidRPr="00146614" w:rsidRDefault="00146614" w:rsidP="00146614">
      <w:pPr>
        <w:numPr>
          <w:ilvl w:val="0"/>
          <w:numId w:val="1"/>
        </w:num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b/>
          <w:bCs/>
          <w:kern w:val="0"/>
          <w:sz w:val="32"/>
          <w:szCs w:val="32"/>
          <w:lang w:val="en-US" w:eastAsia="de-DE"/>
          <w14:ligatures w14:val="none"/>
        </w:rPr>
        <w:t>Democratic Republic of Congo (DRC)</w:t>
      </w:r>
      <w:r w:rsidRPr="00146614">
        <w:rPr>
          <w:rFonts w:ascii="Times New Roman" w:eastAsia="Times New Roman" w:hAnsi="Times New Roman" w:cs="Times New Roman"/>
          <w:kern w:val="0"/>
          <w:sz w:val="32"/>
          <w:szCs w:val="32"/>
          <w:lang w:val="en-US" w:eastAsia="de-DE"/>
          <w14:ligatures w14:val="none"/>
        </w:rPr>
        <w:t>: Conflict and poverty have created ongoing humanitarian needs, including clothing.</w:t>
      </w:r>
    </w:p>
    <w:p w14:paraId="627ABED1" w14:textId="44EFE551" w:rsidR="00146614" w:rsidRPr="00146614" w:rsidRDefault="00146614" w:rsidP="00146614">
      <w:pPr>
        <w:spacing w:before="100" w:beforeAutospacing="1" w:after="100" w:afterAutospacing="1"/>
        <w:rPr>
          <w:rFonts w:ascii="Times New Roman" w:eastAsia="Times New Roman" w:hAnsi="Times New Roman" w:cs="Times New Roman"/>
          <w:kern w:val="0"/>
          <w:sz w:val="32"/>
          <w:szCs w:val="32"/>
          <w:lang w:val="en-US" w:eastAsia="de-DE"/>
          <w14:ligatures w14:val="none"/>
        </w:rPr>
      </w:pPr>
      <w:r w:rsidRPr="00146614">
        <w:rPr>
          <w:rFonts w:ascii="Times New Roman" w:eastAsia="Times New Roman" w:hAnsi="Times New Roman" w:cs="Times New Roman"/>
          <w:kern w:val="0"/>
          <w:sz w:val="32"/>
          <w:szCs w:val="32"/>
          <w:lang w:val="en-US" w:eastAsia="de-DE"/>
          <w14:ligatures w14:val="none"/>
        </w:rPr>
        <w:t xml:space="preserve">These countries are dealing with significant crises that affect their populations' access to </w:t>
      </w:r>
      <w:proofErr w:type="gramStart"/>
      <w:r>
        <w:rPr>
          <w:rFonts w:ascii="Times New Roman" w:eastAsia="Times New Roman" w:hAnsi="Times New Roman" w:cs="Times New Roman"/>
          <w:kern w:val="0"/>
          <w:sz w:val="32"/>
          <w:szCs w:val="32"/>
          <w:lang w:val="en-US" w:eastAsia="de-DE"/>
          <w14:ligatures w14:val="none"/>
        </w:rPr>
        <w:t xml:space="preserve">basic </w:t>
      </w:r>
      <w:r w:rsidRPr="00146614">
        <w:rPr>
          <w:rFonts w:ascii="Times New Roman" w:eastAsia="Times New Roman" w:hAnsi="Times New Roman" w:cs="Times New Roman"/>
          <w:kern w:val="0"/>
          <w:sz w:val="32"/>
          <w:szCs w:val="32"/>
          <w:lang w:val="en-US" w:eastAsia="de-DE"/>
          <w14:ligatures w14:val="none"/>
        </w:rPr>
        <w:t>necessities</w:t>
      </w:r>
      <w:proofErr w:type="gramEnd"/>
      <w:r w:rsidRPr="00146614">
        <w:rPr>
          <w:rFonts w:ascii="Times New Roman" w:eastAsia="Times New Roman" w:hAnsi="Times New Roman" w:cs="Times New Roman"/>
          <w:kern w:val="0"/>
          <w:sz w:val="32"/>
          <w:szCs w:val="32"/>
          <w:lang w:val="en-US" w:eastAsia="de-DE"/>
          <w14:ligatures w14:val="none"/>
        </w:rPr>
        <w:t>. Donating clothing to reputable organizations working in these areas can help address some of these urgent needs.</w:t>
      </w:r>
    </w:p>
    <w:p w14:paraId="19F74852" w14:textId="77777777" w:rsidR="00146614" w:rsidRPr="00146614" w:rsidRDefault="00146614" w:rsidP="00146614">
      <w:pPr>
        <w:rPr>
          <w:rFonts w:ascii="Times New Roman" w:eastAsia="Times New Roman" w:hAnsi="Times New Roman" w:cs="Times New Roman"/>
          <w:kern w:val="0"/>
          <w:sz w:val="32"/>
          <w:szCs w:val="32"/>
          <w:lang w:eastAsia="de-DE"/>
          <w14:ligatures w14:val="none"/>
        </w:rPr>
      </w:pPr>
      <w:r w:rsidRPr="00146614">
        <w:rPr>
          <w:rFonts w:ascii="Times New Roman" w:eastAsia="Times New Roman" w:hAnsi="Times New Roman" w:cs="Times New Roman"/>
          <w:kern w:val="0"/>
          <w:sz w:val="32"/>
          <w:szCs w:val="32"/>
          <w:lang w:eastAsia="de-DE"/>
          <w14:ligatures w14:val="none"/>
        </w:rPr>
        <w:t>4o</w:t>
      </w:r>
    </w:p>
    <w:p w14:paraId="385CC70A" w14:textId="77777777" w:rsidR="007C11B5" w:rsidRPr="00146614" w:rsidRDefault="007C11B5">
      <w:pPr>
        <w:rPr>
          <w:sz w:val="32"/>
          <w:szCs w:val="32"/>
        </w:rPr>
      </w:pPr>
    </w:p>
    <w:p w14:paraId="6252DC63" w14:textId="77777777" w:rsidR="00146614" w:rsidRPr="00146614" w:rsidRDefault="00146614" w:rsidP="00146614">
      <w:pPr>
        <w:pStyle w:val="StandardWeb"/>
        <w:rPr>
          <w:sz w:val="32"/>
          <w:szCs w:val="32"/>
        </w:rPr>
      </w:pPr>
      <w:r w:rsidRPr="00146614">
        <w:rPr>
          <w:sz w:val="32"/>
          <w:szCs w:val="32"/>
        </w:rPr>
        <w:lastRenderedPageBreak/>
        <w:t>Die Ermittlung der zehn Länder, die am dringendsten auf Kleiderspenden angewiesen sind, erfordert die Berücksichtigung verschiedener Faktoren wie Naturkatastrophen, Wirtschaftskrisen, Konflikte und Armutsniveaus. Nach den neuesten verfügbaren Informationen im Jahr 2024 gehören die folgenden Länder zu denjenigen, die aufgrund aktueller Ereignisse und anhaltender Krisen einen hohen Bedarf an Kleiderspenden haben:</w:t>
      </w:r>
    </w:p>
    <w:p w14:paraId="1FDDA82B"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Syrien</w:t>
      </w:r>
      <w:r w:rsidRPr="00146614">
        <w:rPr>
          <w:sz w:val="32"/>
          <w:szCs w:val="32"/>
        </w:rPr>
        <w:t>: Der anhaltende Konflikt hat Millionen vertrieben, was einen kontinuierlichen Bedarf an grundlegenden Notwendigkeiten, einschließlich Kleidung, schafft.</w:t>
      </w:r>
    </w:p>
    <w:p w14:paraId="15894A2C"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Jemen</w:t>
      </w:r>
      <w:r w:rsidRPr="00146614">
        <w:rPr>
          <w:sz w:val="32"/>
          <w:szCs w:val="32"/>
        </w:rPr>
        <w:t>: Der Bürgerkrieg hat zu erheblichen humanitären Bedürfnissen geführt, wobei viele Menschen keinen Zugang zu grundlegenden Gütern haben.</w:t>
      </w:r>
    </w:p>
    <w:p w14:paraId="4EEF3793"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Afghanistan</w:t>
      </w:r>
      <w:r w:rsidRPr="00146614">
        <w:rPr>
          <w:sz w:val="32"/>
          <w:szCs w:val="32"/>
        </w:rPr>
        <w:t>: Politische Instabilität und wirtschaftliche Herausforderungen haben viele Menschen in Notlagen gebracht, die humanitäre Hilfe, einschließlich Kleidung, erfordern.</w:t>
      </w:r>
    </w:p>
    <w:p w14:paraId="4A33E814"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Ukraine</w:t>
      </w:r>
      <w:r w:rsidRPr="00146614">
        <w:rPr>
          <w:sz w:val="32"/>
          <w:szCs w:val="32"/>
        </w:rPr>
        <w:t>: Der Konflikt hat viele Menschen vertrieben, was zu dringendem Bedarf an Kleidung und anderen wesentlichen Gütern führt.</w:t>
      </w:r>
    </w:p>
    <w:p w14:paraId="445B33C3"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Somalia</w:t>
      </w:r>
      <w:r w:rsidRPr="00146614">
        <w:rPr>
          <w:sz w:val="32"/>
          <w:szCs w:val="32"/>
        </w:rPr>
        <w:t>: Langjährige Konflikte und Dürre haben zu weit verbreiteter Armut und Vertreibung geführt, was den Bedarf an Kleiderspenden erhöht.</w:t>
      </w:r>
    </w:p>
    <w:p w14:paraId="79DD9A46"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Haiti</w:t>
      </w:r>
      <w:r w:rsidRPr="00146614">
        <w:rPr>
          <w:sz w:val="32"/>
          <w:szCs w:val="32"/>
        </w:rPr>
        <w:t>: Naturkatastrophen wie Erdbeben und Hurrikane haben die Infrastruktur zerstört und viele Menschen ohne angemessene Kleidung zurückgelassen.</w:t>
      </w:r>
    </w:p>
    <w:p w14:paraId="457478D9"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Südsudan</w:t>
      </w:r>
      <w:r w:rsidRPr="00146614">
        <w:rPr>
          <w:sz w:val="32"/>
          <w:szCs w:val="32"/>
        </w:rPr>
        <w:t>: Anhaltende Konflikte und wirtschaftliche Herausforderungen haben zu erheblichen humanitären Bedürfnissen, einschließlich Kleidung, geführt.</w:t>
      </w:r>
    </w:p>
    <w:p w14:paraId="204CFB9E"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Äthiopien</w:t>
      </w:r>
      <w:r w:rsidRPr="00146614">
        <w:rPr>
          <w:sz w:val="32"/>
          <w:szCs w:val="32"/>
        </w:rPr>
        <w:t>: Konflikte in Regionen wie Tigray haben viele Menschen vertrieben und zu dringendem Bedarf an Kleidung und anderer Hilfe geführt.</w:t>
      </w:r>
    </w:p>
    <w:p w14:paraId="445DAD9F"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Libanon</w:t>
      </w:r>
      <w:r w:rsidRPr="00146614">
        <w:rPr>
          <w:sz w:val="32"/>
          <w:szCs w:val="32"/>
        </w:rPr>
        <w:t>: Der wirtschaftliche Zusammenbruch und die Auswirkungen der syrischen Flüchtlingskrise haben den Bedarf an humanitärer Hilfe, einschließlich Kleidung, erhöht.</w:t>
      </w:r>
    </w:p>
    <w:p w14:paraId="58DA82B4" w14:textId="77777777" w:rsidR="00146614" w:rsidRPr="00146614" w:rsidRDefault="00146614" w:rsidP="00146614">
      <w:pPr>
        <w:pStyle w:val="StandardWeb"/>
        <w:numPr>
          <w:ilvl w:val="0"/>
          <w:numId w:val="2"/>
        </w:numPr>
        <w:rPr>
          <w:sz w:val="32"/>
          <w:szCs w:val="32"/>
        </w:rPr>
      </w:pPr>
      <w:r w:rsidRPr="00146614">
        <w:rPr>
          <w:rStyle w:val="Fett"/>
          <w:rFonts w:eastAsiaTheme="majorEastAsia"/>
          <w:sz w:val="32"/>
          <w:szCs w:val="32"/>
        </w:rPr>
        <w:t>Demokratische Republik Kongo (DRK)</w:t>
      </w:r>
      <w:r w:rsidRPr="00146614">
        <w:rPr>
          <w:sz w:val="32"/>
          <w:szCs w:val="32"/>
        </w:rPr>
        <w:t>: Konflikte und Armut haben anhaltende humanitäre Bedürfnisse geschaffen, einschließlich Kleidung.</w:t>
      </w:r>
    </w:p>
    <w:p w14:paraId="51D51A57" w14:textId="77777777" w:rsidR="00146614" w:rsidRPr="00146614" w:rsidRDefault="00146614" w:rsidP="00146614">
      <w:pPr>
        <w:pStyle w:val="StandardWeb"/>
        <w:rPr>
          <w:sz w:val="32"/>
          <w:szCs w:val="32"/>
        </w:rPr>
      </w:pPr>
      <w:r w:rsidRPr="00146614">
        <w:rPr>
          <w:sz w:val="32"/>
          <w:szCs w:val="32"/>
        </w:rPr>
        <w:lastRenderedPageBreak/>
        <w:t>Diese Länder stehen vor erheblichen Krisen, die den Zugang ihrer Bevölkerung zu grundlegenden Notwendigkeiten beeinträchtigen. Das Spenden von Kleidung an seriöse Organisationen, die in diesen Gebieten tätig sind, kann dazu beitragen, einige dieser dringenden Bedürfnisse zu decken.</w:t>
      </w:r>
    </w:p>
    <w:p w14:paraId="18D7C58C" w14:textId="77777777" w:rsidR="00146614" w:rsidRPr="00146614" w:rsidRDefault="00146614">
      <w:pPr>
        <w:rPr>
          <w:sz w:val="32"/>
          <w:szCs w:val="32"/>
        </w:rPr>
      </w:pPr>
    </w:p>
    <w:sectPr w:rsidR="00146614" w:rsidRPr="001466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68CE"/>
    <w:multiLevelType w:val="multilevel"/>
    <w:tmpl w:val="D7B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B7CED"/>
    <w:multiLevelType w:val="multilevel"/>
    <w:tmpl w:val="E57A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986599">
    <w:abstractNumId w:val="0"/>
  </w:num>
  <w:num w:numId="2" w16cid:durableId="1619531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14"/>
    <w:rsid w:val="00076B09"/>
    <w:rsid w:val="00146614"/>
    <w:rsid w:val="00412DB3"/>
    <w:rsid w:val="005911FD"/>
    <w:rsid w:val="007C11B5"/>
    <w:rsid w:val="00B338B6"/>
    <w:rsid w:val="00BB7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142D8A9"/>
  <w15:chartTrackingRefBased/>
  <w15:docId w15:val="{B313110D-551F-264E-BBCA-6EE23F98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46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466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466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466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4661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4661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4661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4661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6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466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466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466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466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466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466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466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46614"/>
    <w:rPr>
      <w:rFonts w:eastAsiaTheme="majorEastAsia" w:cstheme="majorBidi"/>
      <w:color w:val="272727" w:themeColor="text1" w:themeTint="D8"/>
    </w:rPr>
  </w:style>
  <w:style w:type="paragraph" w:styleId="Titel">
    <w:name w:val="Title"/>
    <w:basedOn w:val="Standard"/>
    <w:next w:val="Standard"/>
    <w:link w:val="TitelZchn"/>
    <w:uiPriority w:val="10"/>
    <w:qFormat/>
    <w:rsid w:val="0014661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66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661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466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4661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46614"/>
    <w:rPr>
      <w:i/>
      <w:iCs/>
      <w:color w:val="404040" w:themeColor="text1" w:themeTint="BF"/>
    </w:rPr>
  </w:style>
  <w:style w:type="paragraph" w:styleId="Listenabsatz">
    <w:name w:val="List Paragraph"/>
    <w:basedOn w:val="Standard"/>
    <w:uiPriority w:val="34"/>
    <w:qFormat/>
    <w:rsid w:val="00146614"/>
    <w:pPr>
      <w:ind w:left="720"/>
      <w:contextualSpacing/>
    </w:pPr>
  </w:style>
  <w:style w:type="character" w:styleId="IntensiveHervorhebung">
    <w:name w:val="Intense Emphasis"/>
    <w:basedOn w:val="Absatz-Standardschriftart"/>
    <w:uiPriority w:val="21"/>
    <w:qFormat/>
    <w:rsid w:val="00146614"/>
    <w:rPr>
      <w:i/>
      <w:iCs/>
      <w:color w:val="0F4761" w:themeColor="accent1" w:themeShade="BF"/>
    </w:rPr>
  </w:style>
  <w:style w:type="paragraph" w:styleId="IntensivesZitat">
    <w:name w:val="Intense Quote"/>
    <w:basedOn w:val="Standard"/>
    <w:next w:val="Standard"/>
    <w:link w:val="IntensivesZitatZchn"/>
    <w:uiPriority w:val="30"/>
    <w:qFormat/>
    <w:rsid w:val="00146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46614"/>
    <w:rPr>
      <w:i/>
      <w:iCs/>
      <w:color w:val="0F4761" w:themeColor="accent1" w:themeShade="BF"/>
    </w:rPr>
  </w:style>
  <w:style w:type="character" w:styleId="IntensiverVerweis">
    <w:name w:val="Intense Reference"/>
    <w:basedOn w:val="Absatz-Standardschriftart"/>
    <w:uiPriority w:val="32"/>
    <w:qFormat/>
    <w:rsid w:val="00146614"/>
    <w:rPr>
      <w:b/>
      <w:bCs/>
      <w:smallCaps/>
      <w:color w:val="0F4761" w:themeColor="accent1" w:themeShade="BF"/>
      <w:spacing w:val="5"/>
    </w:rPr>
  </w:style>
  <w:style w:type="paragraph" w:styleId="StandardWeb">
    <w:name w:val="Normal (Web)"/>
    <w:basedOn w:val="Standard"/>
    <w:uiPriority w:val="99"/>
    <w:semiHidden/>
    <w:unhideWhenUsed/>
    <w:rsid w:val="0014661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146614"/>
    <w:rPr>
      <w:b/>
      <w:bCs/>
    </w:rPr>
  </w:style>
  <w:style w:type="character" w:customStyle="1" w:styleId="overflow-hidden">
    <w:name w:val="overflow-hidden"/>
    <w:basedOn w:val="Absatz-Standardschriftart"/>
    <w:rsid w:val="00146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2438">
      <w:bodyDiv w:val="1"/>
      <w:marLeft w:val="0"/>
      <w:marRight w:val="0"/>
      <w:marTop w:val="0"/>
      <w:marBottom w:val="0"/>
      <w:divBdr>
        <w:top w:val="none" w:sz="0" w:space="0" w:color="auto"/>
        <w:left w:val="none" w:sz="0" w:space="0" w:color="auto"/>
        <w:bottom w:val="none" w:sz="0" w:space="0" w:color="auto"/>
        <w:right w:val="none" w:sz="0" w:space="0" w:color="auto"/>
      </w:divBdr>
      <w:divsChild>
        <w:div w:id="2060351450">
          <w:marLeft w:val="0"/>
          <w:marRight w:val="0"/>
          <w:marTop w:val="0"/>
          <w:marBottom w:val="0"/>
          <w:divBdr>
            <w:top w:val="none" w:sz="0" w:space="0" w:color="auto"/>
            <w:left w:val="none" w:sz="0" w:space="0" w:color="auto"/>
            <w:bottom w:val="none" w:sz="0" w:space="0" w:color="auto"/>
            <w:right w:val="none" w:sz="0" w:space="0" w:color="auto"/>
          </w:divBdr>
          <w:divsChild>
            <w:div w:id="142816273">
              <w:marLeft w:val="0"/>
              <w:marRight w:val="0"/>
              <w:marTop w:val="0"/>
              <w:marBottom w:val="0"/>
              <w:divBdr>
                <w:top w:val="none" w:sz="0" w:space="0" w:color="auto"/>
                <w:left w:val="none" w:sz="0" w:space="0" w:color="auto"/>
                <w:bottom w:val="none" w:sz="0" w:space="0" w:color="auto"/>
                <w:right w:val="none" w:sz="0" w:space="0" w:color="auto"/>
              </w:divBdr>
              <w:divsChild>
                <w:div w:id="572739496">
                  <w:marLeft w:val="0"/>
                  <w:marRight w:val="0"/>
                  <w:marTop w:val="0"/>
                  <w:marBottom w:val="0"/>
                  <w:divBdr>
                    <w:top w:val="none" w:sz="0" w:space="0" w:color="auto"/>
                    <w:left w:val="none" w:sz="0" w:space="0" w:color="auto"/>
                    <w:bottom w:val="none" w:sz="0" w:space="0" w:color="auto"/>
                    <w:right w:val="none" w:sz="0" w:space="0" w:color="auto"/>
                  </w:divBdr>
                  <w:divsChild>
                    <w:div w:id="4905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5452">
          <w:marLeft w:val="0"/>
          <w:marRight w:val="0"/>
          <w:marTop w:val="0"/>
          <w:marBottom w:val="0"/>
          <w:divBdr>
            <w:top w:val="none" w:sz="0" w:space="0" w:color="auto"/>
            <w:left w:val="none" w:sz="0" w:space="0" w:color="auto"/>
            <w:bottom w:val="none" w:sz="0" w:space="0" w:color="auto"/>
            <w:right w:val="none" w:sz="0" w:space="0" w:color="auto"/>
          </w:divBdr>
          <w:divsChild>
            <w:div w:id="1476221664">
              <w:marLeft w:val="0"/>
              <w:marRight w:val="0"/>
              <w:marTop w:val="0"/>
              <w:marBottom w:val="0"/>
              <w:divBdr>
                <w:top w:val="none" w:sz="0" w:space="0" w:color="auto"/>
                <w:left w:val="none" w:sz="0" w:space="0" w:color="auto"/>
                <w:bottom w:val="none" w:sz="0" w:space="0" w:color="auto"/>
                <w:right w:val="none" w:sz="0" w:space="0" w:color="auto"/>
              </w:divBdr>
              <w:divsChild>
                <w:div w:id="948928013">
                  <w:marLeft w:val="0"/>
                  <w:marRight w:val="0"/>
                  <w:marTop w:val="0"/>
                  <w:marBottom w:val="0"/>
                  <w:divBdr>
                    <w:top w:val="none" w:sz="0" w:space="0" w:color="auto"/>
                    <w:left w:val="none" w:sz="0" w:space="0" w:color="auto"/>
                    <w:bottom w:val="none" w:sz="0" w:space="0" w:color="auto"/>
                    <w:right w:val="none" w:sz="0" w:space="0" w:color="auto"/>
                  </w:divBdr>
                  <w:divsChild>
                    <w:div w:id="814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Bach</dc:creator>
  <cp:keywords/>
  <dc:description/>
  <cp:lastModifiedBy>Alina Bach</cp:lastModifiedBy>
  <cp:revision>1</cp:revision>
  <dcterms:created xsi:type="dcterms:W3CDTF">2024-07-20T10:07:00Z</dcterms:created>
  <dcterms:modified xsi:type="dcterms:W3CDTF">2024-07-20T10:19:00Z</dcterms:modified>
</cp:coreProperties>
</file>